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0" w:rsidRDefault="00F27BF4">
      <w:pPr>
        <w:pStyle w:val="20"/>
        <w:framePr w:w="15941" w:h="1929" w:hRule="exact" w:wrap="none" w:vAnchor="page" w:hAnchor="page" w:x="518" w:y="1786"/>
        <w:shd w:val="clear" w:color="auto" w:fill="auto"/>
        <w:ind w:right="140"/>
      </w:pPr>
      <w:r>
        <w:t>РЕЕСТР</w:t>
      </w:r>
    </w:p>
    <w:p w:rsidR="00C67E90" w:rsidRDefault="00F27BF4">
      <w:pPr>
        <w:pStyle w:val="20"/>
        <w:framePr w:w="15941" w:h="1929" w:hRule="exact" w:wrap="none" w:vAnchor="page" w:hAnchor="page" w:x="518" w:y="1786"/>
        <w:shd w:val="clear" w:color="auto" w:fill="auto"/>
        <w:ind w:right="140"/>
      </w:pPr>
      <w:r>
        <w:t>субъектов малого и среднего предпринимательства - получателей поддержки в рамках муниципальной программы</w:t>
      </w:r>
      <w:r>
        <w:br/>
      </w:r>
      <w:r w:rsidRPr="00EB741F">
        <w:t>«</w:t>
      </w:r>
      <w:r w:rsidR="00EB741F" w:rsidRPr="00EB741F">
        <w:t>Экономическое развитие Палехского муниципального района</w:t>
      </w:r>
      <w:r w:rsidRPr="00EB741F">
        <w:t>»</w:t>
      </w:r>
    </w:p>
    <w:p w:rsidR="00C67E90" w:rsidRDefault="00F27BF4">
      <w:pPr>
        <w:pStyle w:val="20"/>
        <w:framePr w:w="15941" w:h="1929" w:hRule="exact" w:wrap="none" w:vAnchor="page" w:hAnchor="page" w:x="518" w:y="1786"/>
        <w:shd w:val="clear" w:color="auto" w:fill="auto"/>
        <w:ind w:right="140"/>
      </w:pPr>
      <w:r>
        <w:rPr>
          <w:rStyle w:val="21"/>
          <w:b/>
          <w:bCs/>
        </w:rPr>
        <w:t xml:space="preserve">Администрация </w:t>
      </w:r>
      <w:r w:rsidR="00EB741F">
        <w:rPr>
          <w:rStyle w:val="21"/>
          <w:b/>
          <w:bCs/>
        </w:rPr>
        <w:t>Палехского</w:t>
      </w:r>
      <w:r>
        <w:rPr>
          <w:rStyle w:val="21"/>
          <w:b/>
          <w:bCs/>
        </w:rPr>
        <w:t xml:space="preserve"> муниципального района</w:t>
      </w:r>
    </w:p>
    <w:p w:rsidR="00C67E90" w:rsidRDefault="00F27BF4">
      <w:pPr>
        <w:pStyle w:val="30"/>
        <w:framePr w:w="15941" w:h="1929" w:hRule="exact" w:wrap="none" w:vAnchor="page" w:hAnchor="page" w:x="518" w:y="1786"/>
        <w:shd w:val="clear" w:color="auto" w:fill="auto"/>
        <w:spacing w:line="240" w:lineRule="exact"/>
        <w:ind w:right="140"/>
      </w:pPr>
      <w:r>
        <w:t>(наименование органа, предоставившего поддержку)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430"/>
        <w:gridCol w:w="1598"/>
        <w:gridCol w:w="2664"/>
        <w:gridCol w:w="1733"/>
        <w:gridCol w:w="1560"/>
        <w:gridCol w:w="1560"/>
        <w:gridCol w:w="1378"/>
        <w:gridCol w:w="1378"/>
        <w:gridCol w:w="1920"/>
      </w:tblGrid>
      <w:tr w:rsidR="00C67E90" w:rsidTr="00EB741F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after="60" w:line="240" w:lineRule="exact"/>
              <w:ind w:left="220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№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before="60" w:line="240" w:lineRule="exact"/>
              <w:ind w:left="220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Дата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включения сведений в реестр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Дата принятия решения об оказании поддержки или о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прекращении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оказания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поддержки</w:t>
            </w:r>
          </w:p>
        </w:tc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8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 xml:space="preserve">Сведения о субъекте малого и среднего </w:t>
            </w:r>
            <w:r w:rsidRPr="00EB741F">
              <w:rPr>
                <w:rStyle w:val="212pt"/>
                <w:b/>
              </w:rPr>
              <w:t>предпринимательства - получателе поддержки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Сведения о предоставленной поддержке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Информация (если имеется)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C67E90" w:rsidTr="00EB741F">
        <w:tblPrEx>
          <w:tblCellMar>
            <w:top w:w="0" w:type="dxa"/>
            <w:bottom w:w="0" w:type="dxa"/>
          </w:tblCellMar>
        </w:tblPrEx>
        <w:trPr>
          <w:trHeight w:hRule="exact" w:val="2477"/>
          <w:jc w:val="center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90" w:rsidRDefault="00C67E90">
            <w:pPr>
              <w:framePr w:w="15941" w:h="5040" w:wrap="none" w:vAnchor="page" w:hAnchor="page" w:x="518" w:y="3993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90" w:rsidRDefault="00C67E90">
            <w:pPr>
              <w:framePr w:w="15941" w:h="5040" w:wrap="none" w:vAnchor="page" w:hAnchor="page" w:x="518" w:y="3993"/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67E90" w:rsidRDefault="00C67E90">
            <w:pPr>
              <w:framePr w:w="15941" w:h="5040" w:wrap="none" w:vAnchor="page" w:hAnchor="page" w:x="518" w:y="3993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 xml:space="preserve">Наименование юридического лица, </w:t>
            </w:r>
            <w:r w:rsidRPr="00EB741F">
              <w:rPr>
                <w:rStyle w:val="212pt"/>
                <w:b/>
              </w:rPr>
              <w:t>ФИО индивидуального предпринимателя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after="120"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Вид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before="120" w:line="240" w:lineRule="exact"/>
              <w:ind w:left="200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after="120"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Форма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before="120"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поддержки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after="120" w:line="240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Размер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before="120" w:line="240" w:lineRule="exact"/>
              <w:ind w:left="140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поддержки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Срок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rPr>
                <w:b w:val="0"/>
              </w:rPr>
            </w:pPr>
            <w:r w:rsidRPr="00EB741F">
              <w:rPr>
                <w:rStyle w:val="212pt"/>
                <w:b/>
              </w:rPr>
              <w:t>оказания</w:t>
            </w:r>
          </w:p>
          <w:p w:rsidR="00C67E90" w:rsidRPr="00EB741F" w:rsidRDefault="00F27BF4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  <w:ind w:left="140"/>
              <w:jc w:val="left"/>
              <w:rPr>
                <w:b w:val="0"/>
              </w:rPr>
            </w:pPr>
            <w:r w:rsidRPr="00EB741F">
              <w:rPr>
                <w:rStyle w:val="212pt"/>
                <w:b/>
              </w:rPr>
              <w:t>поддержки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7E90" w:rsidRDefault="00C67E90">
            <w:pPr>
              <w:framePr w:w="15941" w:h="5040" w:wrap="none" w:vAnchor="page" w:hAnchor="page" w:x="518" w:y="3993"/>
            </w:pPr>
          </w:p>
        </w:tc>
      </w:tr>
      <w:tr w:rsidR="00C67E90" w:rsidTr="00EB741F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</w:pPr>
            <w:r w:rsidRPr="00EB741F">
              <w:rPr>
                <w:rStyle w:val="212pt"/>
                <w:sz w:val="28"/>
                <w:szCs w:val="28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160"/>
            </w:pPr>
            <w:r w:rsidRPr="00EB741F"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240"/>
            </w:pPr>
            <w:r w:rsidRPr="00EB741F"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41F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</w:pPr>
          </w:p>
          <w:p w:rsidR="00EB741F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</w:pPr>
          </w:p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</w:pPr>
            <w:r w:rsidRPr="00EB741F"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160"/>
            </w:pPr>
            <w:r w:rsidRPr="00EB741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200"/>
            </w:pPr>
            <w:r w:rsidRPr="00EB741F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74" w:lineRule="exact"/>
            </w:pPr>
            <w:r w:rsidRPr="00EB741F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140"/>
            </w:pPr>
            <w:r w:rsidRPr="00EB741F">
              <w:t>-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7E90" w:rsidRPr="00EB741F" w:rsidRDefault="00EB741F" w:rsidP="00EB741F">
            <w:pPr>
              <w:pStyle w:val="20"/>
              <w:framePr w:w="15941" w:h="5040" w:wrap="none" w:vAnchor="page" w:hAnchor="page" w:x="518" w:y="3993"/>
              <w:shd w:val="clear" w:color="auto" w:fill="auto"/>
              <w:spacing w:line="240" w:lineRule="exact"/>
              <w:ind w:left="140"/>
            </w:pPr>
            <w:r w:rsidRPr="00EB741F"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41F" w:rsidRPr="00EB741F" w:rsidRDefault="00EB741F" w:rsidP="00EB741F">
            <w:pPr>
              <w:framePr w:w="15941" w:h="5040" w:wrap="none" w:vAnchor="page" w:hAnchor="page" w:x="518" w:y="3993"/>
              <w:jc w:val="center"/>
              <w:rPr>
                <w:sz w:val="28"/>
                <w:szCs w:val="28"/>
              </w:rPr>
            </w:pPr>
          </w:p>
          <w:p w:rsidR="00EB741F" w:rsidRPr="00EB741F" w:rsidRDefault="00EB741F" w:rsidP="00EB741F">
            <w:pPr>
              <w:framePr w:w="15941" w:h="5040" w:wrap="none" w:vAnchor="page" w:hAnchor="page" w:x="518" w:y="39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B741F" w:rsidRPr="00EB741F" w:rsidRDefault="00EB741F" w:rsidP="00EB741F">
            <w:pPr>
              <w:framePr w:w="15941" w:h="5040" w:wrap="none" w:vAnchor="page" w:hAnchor="page" w:x="518" w:y="3993"/>
              <w:jc w:val="center"/>
              <w:rPr>
                <w:sz w:val="28"/>
                <w:szCs w:val="28"/>
              </w:rPr>
            </w:pPr>
          </w:p>
          <w:p w:rsidR="00EB741F" w:rsidRPr="00EB741F" w:rsidRDefault="00EB741F" w:rsidP="00EB741F">
            <w:pPr>
              <w:framePr w:w="15941" w:h="5040" w:wrap="none" w:vAnchor="page" w:hAnchor="page" w:x="518" w:y="3993"/>
              <w:jc w:val="center"/>
              <w:rPr>
                <w:sz w:val="28"/>
                <w:szCs w:val="28"/>
              </w:rPr>
            </w:pPr>
          </w:p>
          <w:p w:rsidR="00C67E90" w:rsidRPr="00EB741F" w:rsidRDefault="00EB741F" w:rsidP="00EB741F">
            <w:pPr>
              <w:framePr w:w="15941" w:h="5040" w:wrap="none" w:vAnchor="page" w:hAnchor="page" w:x="518" w:y="3993"/>
              <w:jc w:val="center"/>
              <w:rPr>
                <w:sz w:val="28"/>
                <w:szCs w:val="28"/>
              </w:rPr>
            </w:pPr>
            <w:r w:rsidRPr="00EB741F">
              <w:rPr>
                <w:sz w:val="28"/>
                <w:szCs w:val="28"/>
              </w:rPr>
              <w:t>-</w:t>
            </w:r>
          </w:p>
        </w:tc>
      </w:tr>
    </w:tbl>
    <w:p w:rsidR="00C67E90" w:rsidRDefault="00C67E90">
      <w:pPr>
        <w:rPr>
          <w:sz w:val="2"/>
          <w:szCs w:val="2"/>
        </w:rPr>
      </w:pPr>
    </w:p>
    <w:sectPr w:rsidR="00C67E90" w:rsidSect="00C67E9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F4" w:rsidRDefault="00F27BF4" w:rsidP="00C67E90">
      <w:r>
        <w:separator/>
      </w:r>
    </w:p>
  </w:endnote>
  <w:endnote w:type="continuationSeparator" w:id="1">
    <w:p w:rsidR="00F27BF4" w:rsidRDefault="00F27BF4" w:rsidP="00C6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F4" w:rsidRDefault="00F27BF4"/>
  </w:footnote>
  <w:footnote w:type="continuationSeparator" w:id="1">
    <w:p w:rsidR="00F27BF4" w:rsidRDefault="00F27BF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7E90"/>
    <w:rsid w:val="00C67E90"/>
    <w:rsid w:val="00EB741F"/>
    <w:rsid w:val="00F2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7E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7E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67E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67E9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67E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Не полужирный"/>
    <w:basedOn w:val="2"/>
    <w:rsid w:val="00C67E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7E90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67E9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Economy</cp:lastModifiedBy>
  <cp:revision>1</cp:revision>
  <dcterms:created xsi:type="dcterms:W3CDTF">2017-03-10T11:23:00Z</dcterms:created>
  <dcterms:modified xsi:type="dcterms:W3CDTF">2017-03-10T11:28:00Z</dcterms:modified>
</cp:coreProperties>
</file>