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размещения сведений о доходах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руководителей </w:t>
      </w:r>
      <w:r w:rsidR="004E673E">
        <w:rPr>
          <w:rFonts w:ascii="Times New Roman" w:hAnsi="Times New Roman" w:cs="Times New Roman"/>
          <w:b/>
          <w:sz w:val="28"/>
          <w:szCs w:val="28"/>
        </w:rPr>
        <w:t>учреждений</w:t>
      </w:r>
      <w:r w:rsidRPr="000270C1">
        <w:rPr>
          <w:rFonts w:ascii="Times New Roman" w:hAnsi="Times New Roman" w:cs="Times New Roman"/>
          <w:b/>
          <w:sz w:val="28"/>
          <w:szCs w:val="28"/>
        </w:rPr>
        <w:t xml:space="preserve"> культуры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членов их семей на </w:t>
      </w:r>
      <w:proofErr w:type="gramStart"/>
      <w:r w:rsidRPr="006A2969">
        <w:rPr>
          <w:rFonts w:ascii="Times New Roman" w:hAnsi="Times New Roman" w:cs="Times New Roman"/>
          <w:b/>
          <w:sz w:val="28"/>
          <w:szCs w:val="28"/>
        </w:rPr>
        <w:t>официальном</w:t>
      </w:r>
      <w:proofErr w:type="gramEnd"/>
      <w:r w:rsidRPr="006A2969">
        <w:rPr>
          <w:rFonts w:ascii="Times New Roman" w:hAnsi="Times New Roman" w:cs="Times New Roman"/>
          <w:b/>
          <w:sz w:val="28"/>
          <w:szCs w:val="28"/>
        </w:rPr>
        <w:t xml:space="preserve"> сайте Палехского муниципального района </w:t>
      </w:r>
    </w:p>
    <w:p w:rsidR="00675B3A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массовой информации для опубликования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A955AE" w:rsidRPr="006A2969" w:rsidRDefault="00A955AE" w:rsidP="00A955A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969">
        <w:rPr>
          <w:rFonts w:ascii="Times New Roman" w:hAnsi="Times New Roman" w:cs="Times New Roman"/>
          <w:b/>
          <w:sz w:val="28"/>
          <w:szCs w:val="28"/>
        </w:rPr>
        <w:t>с 1 января 20</w:t>
      </w:r>
      <w:r w:rsidR="004268BF">
        <w:rPr>
          <w:rFonts w:ascii="Times New Roman" w:hAnsi="Times New Roman" w:cs="Times New Roman"/>
          <w:b/>
          <w:sz w:val="28"/>
          <w:szCs w:val="28"/>
        </w:rPr>
        <w:t>1</w:t>
      </w:r>
      <w:r w:rsidR="00675B3A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4268BF">
        <w:rPr>
          <w:rFonts w:ascii="Times New Roman" w:hAnsi="Times New Roman" w:cs="Times New Roman"/>
          <w:b/>
          <w:sz w:val="28"/>
          <w:szCs w:val="28"/>
        </w:rPr>
        <w:t>1</w:t>
      </w:r>
      <w:r w:rsidR="00675B3A">
        <w:rPr>
          <w:rFonts w:ascii="Times New Roman" w:hAnsi="Times New Roman" w:cs="Times New Roman"/>
          <w:b/>
          <w:sz w:val="28"/>
          <w:szCs w:val="28"/>
        </w:rPr>
        <w:t>8</w:t>
      </w:r>
      <w:r w:rsidRPr="006A29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tbl>
      <w:tblPr>
        <w:tblW w:w="1502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418"/>
        <w:gridCol w:w="1559"/>
        <w:gridCol w:w="1276"/>
        <w:gridCol w:w="1418"/>
        <w:gridCol w:w="1559"/>
        <w:gridCol w:w="1276"/>
        <w:gridCol w:w="1417"/>
        <w:gridCol w:w="1559"/>
        <w:gridCol w:w="1842"/>
      </w:tblGrid>
      <w:tr w:rsidR="00157E1F" w:rsidTr="00157E1F">
        <w:trPr>
          <w:trHeight w:val="800"/>
          <w:tblCellSpacing w:w="5" w:type="nil"/>
        </w:trPr>
        <w:tc>
          <w:tcPr>
            <w:tcW w:w="1701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Фамилия,</w:t>
            </w:r>
            <w:r w:rsidRPr="00B106AD">
              <w:rPr>
                <w:rFonts w:ascii="Times New Roman" w:hAnsi="Times New Roman" w:cs="Times New Roman"/>
              </w:rPr>
              <w:br/>
              <w:t xml:space="preserve"> имя, отчество</w:t>
            </w:r>
            <w:r>
              <w:rPr>
                <w:rFonts w:ascii="Times New Roman" w:hAnsi="Times New Roman" w:cs="Times New Roman"/>
              </w:rPr>
              <w:t>, должность</w:t>
            </w:r>
            <w:r w:rsidRPr="00B106AD">
              <w:rPr>
                <w:rFonts w:ascii="Times New Roman" w:hAnsi="Times New Roman" w:cs="Times New Roman"/>
              </w:rPr>
              <w:br/>
              <w:t>муниципального</w:t>
            </w:r>
            <w:r>
              <w:rPr>
                <w:rFonts w:ascii="Times New Roman" w:hAnsi="Times New Roman" w:cs="Times New Roman"/>
              </w:rPr>
              <w:t xml:space="preserve"> служащего </w:t>
            </w:r>
            <w:r>
              <w:rPr>
                <w:rFonts w:ascii="Times New Roman" w:hAnsi="Times New Roman" w:cs="Times New Roman"/>
              </w:rPr>
              <w:br/>
              <w:t xml:space="preserve"> (члены семьи без</w:t>
            </w:r>
            <w:r w:rsidRPr="00B106AD">
              <w:rPr>
                <w:rFonts w:ascii="Times New Roman" w:hAnsi="Times New Roman" w:cs="Times New Roman"/>
              </w:rPr>
              <w:br/>
              <w:t>указания ФИО)</w:t>
            </w:r>
          </w:p>
        </w:tc>
        <w:tc>
          <w:tcPr>
            <w:tcW w:w="1418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Общая сумма   </w:t>
            </w:r>
            <w:r w:rsidRPr="00B106AD">
              <w:rPr>
                <w:rFonts w:ascii="Times New Roman" w:hAnsi="Times New Roman" w:cs="Times New Roman"/>
              </w:rPr>
              <w:br/>
              <w:t>декла</w:t>
            </w:r>
            <w:r w:rsidR="002E05D5">
              <w:rPr>
                <w:rFonts w:ascii="Times New Roman" w:hAnsi="Times New Roman" w:cs="Times New Roman"/>
              </w:rPr>
              <w:t>ри</w:t>
            </w:r>
            <w:r w:rsidR="00950A27">
              <w:rPr>
                <w:rFonts w:ascii="Times New Roman" w:hAnsi="Times New Roman" w:cs="Times New Roman"/>
              </w:rPr>
              <w:t>рованного</w:t>
            </w:r>
            <w:r w:rsidR="00950A27">
              <w:rPr>
                <w:rFonts w:ascii="Times New Roman" w:hAnsi="Times New Roman" w:cs="Times New Roman"/>
              </w:rPr>
              <w:br/>
              <w:t xml:space="preserve"> дохода за </w:t>
            </w:r>
            <w:r w:rsidR="00950A27">
              <w:rPr>
                <w:rFonts w:ascii="Times New Roman" w:hAnsi="Times New Roman" w:cs="Times New Roman"/>
              </w:rPr>
              <w:br/>
              <w:t>2018</w:t>
            </w:r>
            <w:r w:rsidR="00AF4FD4">
              <w:rPr>
                <w:rFonts w:ascii="Times New Roman" w:hAnsi="Times New Roman" w:cs="Times New Roman"/>
              </w:rPr>
              <w:t xml:space="preserve"> </w:t>
            </w:r>
            <w:r w:rsidRPr="00B106AD">
              <w:rPr>
                <w:rFonts w:ascii="Times New Roman" w:hAnsi="Times New Roman" w:cs="Times New Roman"/>
              </w:rPr>
              <w:t>год (руб.)</w:t>
            </w:r>
          </w:p>
        </w:tc>
        <w:tc>
          <w:tcPr>
            <w:tcW w:w="4253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Недвижимое имуществ</w:t>
            </w:r>
            <w:r>
              <w:rPr>
                <w:rFonts w:ascii="Times New Roman" w:hAnsi="Times New Roman" w:cs="Times New Roman"/>
              </w:rPr>
              <w:t xml:space="preserve">о, </w:t>
            </w:r>
            <w:r>
              <w:rPr>
                <w:rFonts w:ascii="Times New Roman" w:hAnsi="Times New Roman" w:cs="Times New Roman"/>
              </w:rPr>
              <w:br/>
              <w:t xml:space="preserve">принадлежащее на праве собственности,     </w:t>
            </w:r>
            <w:r>
              <w:rPr>
                <w:rFonts w:ascii="Times New Roman" w:hAnsi="Times New Roman" w:cs="Times New Roman"/>
              </w:rPr>
              <w:br/>
            </w:r>
            <w:r w:rsidRPr="00B106AD"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  <w:tc>
          <w:tcPr>
            <w:tcW w:w="4252" w:type="dxa"/>
            <w:gridSpan w:val="3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Недвижимое имущество, находящееся </w:t>
            </w:r>
            <w:r w:rsidRPr="00B106AD">
              <w:rPr>
                <w:rFonts w:ascii="Times New Roman" w:hAnsi="Times New Roman" w:cs="Times New Roman"/>
              </w:rPr>
              <w:t>в пользовании</w:t>
            </w:r>
          </w:p>
        </w:tc>
        <w:tc>
          <w:tcPr>
            <w:tcW w:w="1559" w:type="dxa"/>
            <w:vMerge w:val="restart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Вид и марка </w:t>
            </w:r>
            <w:r w:rsidRPr="00B106AD">
              <w:rPr>
                <w:rFonts w:ascii="Times New Roman" w:hAnsi="Times New Roman" w:cs="Times New Roman"/>
              </w:rPr>
              <w:br/>
              <w:t xml:space="preserve">транспортных </w:t>
            </w:r>
            <w:r w:rsidRPr="00B106AD">
              <w:rPr>
                <w:rFonts w:ascii="Times New Roman" w:hAnsi="Times New Roman" w:cs="Times New Roman"/>
              </w:rPr>
              <w:br/>
              <w:t xml:space="preserve">  средств, </w:t>
            </w:r>
            <w:r w:rsidRPr="00B106AD">
              <w:rPr>
                <w:rFonts w:ascii="Times New Roman" w:hAnsi="Times New Roman" w:cs="Times New Roman"/>
              </w:rPr>
              <w:br/>
              <w:t>принадлежащих</w:t>
            </w:r>
            <w:r w:rsidRPr="00B106AD">
              <w:rPr>
                <w:rFonts w:ascii="Times New Roman" w:hAnsi="Times New Roman" w:cs="Times New Roman"/>
              </w:rPr>
              <w:br/>
              <w:t xml:space="preserve">  на праве собственности</w:t>
            </w:r>
          </w:p>
        </w:tc>
        <w:tc>
          <w:tcPr>
            <w:tcW w:w="1842" w:type="dxa"/>
            <w:vMerge w:val="restart"/>
          </w:tcPr>
          <w:p w:rsidR="00157E1F" w:rsidRPr="00B74732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732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</w:p>
        </w:tc>
      </w:tr>
      <w:tr w:rsidR="00157E1F" w:rsidTr="00157E1F">
        <w:trPr>
          <w:trHeight w:val="1120"/>
          <w:tblCellSpacing w:w="5" w:type="nil"/>
        </w:trPr>
        <w:tc>
          <w:tcPr>
            <w:tcW w:w="1701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8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вид объекта</w:t>
            </w:r>
            <w:r w:rsidRPr="00B106AD">
              <w:rPr>
                <w:rFonts w:ascii="Times New Roman" w:hAnsi="Times New Roman" w:cs="Times New Roman"/>
              </w:rPr>
              <w:br/>
              <w:t>недвижимости</w:t>
            </w:r>
          </w:p>
        </w:tc>
        <w:tc>
          <w:tcPr>
            <w:tcW w:w="1276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>площадь</w:t>
            </w:r>
            <w:r w:rsidRPr="00B106AD">
              <w:rPr>
                <w:rFonts w:ascii="Times New Roman" w:hAnsi="Times New Roman" w:cs="Times New Roman"/>
              </w:rPr>
              <w:br/>
              <w:t>(кв. м)</w:t>
            </w:r>
          </w:p>
        </w:tc>
        <w:tc>
          <w:tcPr>
            <w:tcW w:w="1417" w:type="dxa"/>
          </w:tcPr>
          <w:p w:rsidR="00157E1F" w:rsidRPr="00B106AD" w:rsidRDefault="00157E1F" w:rsidP="00157E1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106AD">
              <w:rPr>
                <w:rFonts w:ascii="Times New Roman" w:hAnsi="Times New Roman" w:cs="Times New Roman"/>
              </w:rPr>
              <w:t xml:space="preserve">страна </w:t>
            </w:r>
            <w:r w:rsidRPr="00B106AD">
              <w:rPr>
                <w:rFonts w:ascii="Times New Roman" w:hAnsi="Times New Roman" w:cs="Times New Roman"/>
              </w:rPr>
              <w:br/>
              <w:t>расположения</w:t>
            </w:r>
          </w:p>
        </w:tc>
        <w:tc>
          <w:tcPr>
            <w:tcW w:w="1559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157E1F" w:rsidRPr="00B106AD" w:rsidRDefault="00157E1F" w:rsidP="00157E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C098C" w:rsidTr="00950A27">
        <w:trPr>
          <w:trHeight w:val="699"/>
          <w:tblCellSpacing w:w="5" w:type="nil"/>
        </w:trPr>
        <w:tc>
          <w:tcPr>
            <w:tcW w:w="1701" w:type="dxa"/>
            <w:vAlign w:val="center"/>
          </w:tcPr>
          <w:p w:rsidR="00DC098C" w:rsidRDefault="00DC098C" w:rsidP="00D0780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7803">
              <w:rPr>
                <w:b/>
                <w:sz w:val="22"/>
                <w:szCs w:val="22"/>
              </w:rPr>
              <w:t>Калашникова Юлия Михайловна</w:t>
            </w:r>
            <w:r w:rsidR="00D07803">
              <w:rPr>
                <w:b/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директор МКУ «Палехский Дом ремесел» </w:t>
            </w:r>
            <w:r>
              <w:rPr>
                <w:sz w:val="22"/>
                <w:szCs w:val="22"/>
              </w:rPr>
              <w:lastRenderedPageBreak/>
              <w:t>Палехского городского поселения</w:t>
            </w:r>
          </w:p>
        </w:tc>
        <w:tc>
          <w:tcPr>
            <w:tcW w:w="1418" w:type="dxa"/>
          </w:tcPr>
          <w:p w:rsidR="00DC098C" w:rsidRPr="00950A27" w:rsidRDefault="00950A27" w:rsidP="00950A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0A27">
              <w:rPr>
                <w:rFonts w:ascii="Times New Roman" w:hAnsi="Times New Roman" w:cs="Times New Roman"/>
              </w:rPr>
              <w:lastRenderedPageBreak/>
              <w:t>368 726,47</w:t>
            </w:r>
          </w:p>
        </w:tc>
        <w:tc>
          <w:tcPr>
            <w:tcW w:w="1559" w:type="dxa"/>
          </w:tcPr>
          <w:p w:rsidR="00DC098C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C098C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C098C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3D7B27" w:rsidRDefault="00950A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DC098C">
              <w:rPr>
                <w:rFonts w:ascii="Times New Roman" w:hAnsi="Times New Roman" w:cs="Times New Roman"/>
              </w:rPr>
              <w:t xml:space="preserve"> </w:t>
            </w:r>
            <w:r w:rsidR="003D7B27"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DC098C" w:rsidRPr="00B61692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C098C" w:rsidRDefault="00950A27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DC098C" w:rsidRDefault="00DC098C" w:rsidP="00DC098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B66BA3">
              <w:rPr>
                <w:rFonts w:ascii="Times New Roman" w:hAnsi="Times New Roman" w:cs="Times New Roman"/>
              </w:rPr>
              <w:t>оссия</w:t>
            </w:r>
          </w:p>
        </w:tc>
        <w:tc>
          <w:tcPr>
            <w:tcW w:w="1559" w:type="dxa"/>
          </w:tcPr>
          <w:p w:rsidR="00DC098C" w:rsidRPr="00950A27" w:rsidRDefault="00950A27" w:rsidP="00950A27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950A27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C098C" w:rsidRPr="00B106AD" w:rsidRDefault="00950A27" w:rsidP="00950A27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66BA3" w:rsidTr="00B66BA3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66BA3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D07803">
              <w:rPr>
                <w:b/>
                <w:sz w:val="22"/>
                <w:szCs w:val="22"/>
              </w:rPr>
              <w:lastRenderedPageBreak/>
              <w:t xml:space="preserve">Малова Наталья Борисовна, </w:t>
            </w:r>
            <w:r>
              <w:rPr>
                <w:sz w:val="22"/>
                <w:szCs w:val="22"/>
              </w:rPr>
              <w:t>директор МКУ «ЦБ»</w:t>
            </w:r>
          </w:p>
        </w:tc>
        <w:tc>
          <w:tcPr>
            <w:tcW w:w="1418" w:type="dxa"/>
            <w:vMerge w:val="restart"/>
          </w:tcPr>
          <w:p w:rsidR="00B66BA3" w:rsidRP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BA3">
              <w:rPr>
                <w:rFonts w:ascii="Times New Roman" w:hAnsi="Times New Roman" w:cs="Times New Roman"/>
              </w:rPr>
              <w:t>320 057,91</w:t>
            </w:r>
          </w:p>
        </w:tc>
        <w:tc>
          <w:tcPr>
            <w:tcW w:w="1559" w:type="dxa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(доли 1/4)</w:t>
            </w: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66BA3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7B27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B66BA3" w:rsidRPr="00B61692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6BA3" w:rsidRPr="00B66BA3" w:rsidRDefault="00B66BA3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B66BA3"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66BA3" w:rsidRPr="00B66BA3" w:rsidRDefault="00B66BA3" w:rsidP="00B66BA3">
            <w:pPr>
              <w:jc w:val="center"/>
              <w:rPr>
                <w:sz w:val="22"/>
              </w:rPr>
            </w:pPr>
            <w:r w:rsidRPr="00B66BA3">
              <w:rPr>
                <w:sz w:val="22"/>
              </w:rPr>
              <w:t>-</w:t>
            </w:r>
          </w:p>
        </w:tc>
      </w:tr>
      <w:tr w:rsidR="00B66BA3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B66BA3" w:rsidRDefault="00B66BA3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66BA3" w:rsidRP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66BA3" w:rsidRDefault="00B66BA3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(доли 1/4)</w:t>
            </w:r>
          </w:p>
        </w:tc>
        <w:tc>
          <w:tcPr>
            <w:tcW w:w="1276" w:type="dxa"/>
          </w:tcPr>
          <w:p w:rsidR="00B66BA3" w:rsidRPr="002B6ACF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66BA3" w:rsidRDefault="00B66BA3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66BA3" w:rsidRDefault="00B66BA3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66BA3" w:rsidRDefault="00B66BA3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66BA3" w:rsidRDefault="00B66BA3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Tr="00B87A7D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B87A7D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</w:tcPr>
          <w:p w:rsidR="00B87A7D" w:rsidRPr="00B66BA3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66BA3">
              <w:rPr>
                <w:rFonts w:ascii="Times New Roman" w:hAnsi="Times New Roman" w:cs="Times New Roman"/>
              </w:rPr>
              <w:t>300 750,76</w:t>
            </w:r>
          </w:p>
        </w:tc>
        <w:tc>
          <w:tcPr>
            <w:tcW w:w="1559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36,3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7B27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РЕНО</w:t>
            </w:r>
            <w:proofErr w:type="spellEnd"/>
            <w:r w:rsidRPr="002B6ACF">
              <w:rPr>
                <w:sz w:val="22"/>
                <w:szCs w:val="22"/>
              </w:rPr>
              <w:t xml:space="preserve"> </w:t>
            </w:r>
            <w:proofErr w:type="spellStart"/>
            <w:r w:rsidRPr="002B6ACF">
              <w:rPr>
                <w:sz w:val="22"/>
                <w:szCs w:val="22"/>
              </w:rPr>
              <w:t>Logan</w:t>
            </w:r>
            <w:proofErr w:type="spellEnd"/>
          </w:p>
        </w:tc>
        <w:tc>
          <w:tcPr>
            <w:tcW w:w="1842" w:type="dxa"/>
            <w:vMerge w:val="restart"/>
          </w:tcPr>
          <w:p w:rsidR="00B87A7D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B87A7D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B66BA3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A7D" w:rsidRDefault="00B87A7D" w:rsidP="00B66BA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B87A7D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2B6ACF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Tr="00B66BA3">
        <w:trPr>
          <w:trHeight w:val="1120"/>
          <w:tblCellSpacing w:w="5" w:type="nil"/>
        </w:trPr>
        <w:tc>
          <w:tcPr>
            <w:tcW w:w="1701" w:type="dxa"/>
            <w:vMerge/>
          </w:tcPr>
          <w:p w:rsidR="00B87A7D" w:rsidRDefault="00B87A7D" w:rsidP="00B66BA3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B66BA3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</w:t>
            </w:r>
          </w:p>
        </w:tc>
        <w:tc>
          <w:tcPr>
            <w:tcW w:w="1418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Pr="002B6ACF" w:rsidRDefault="00B87A7D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87A7D" w:rsidTr="00B87A7D">
        <w:trPr>
          <w:trHeight w:val="792"/>
          <w:tblCellSpacing w:w="5" w:type="nil"/>
        </w:trPr>
        <w:tc>
          <w:tcPr>
            <w:tcW w:w="1701" w:type="dxa"/>
            <w:vMerge w:val="restart"/>
          </w:tcPr>
          <w:p w:rsidR="00B87A7D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vMerge w:val="restart"/>
          </w:tcPr>
          <w:p w:rsidR="00B87A7D" w:rsidRP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B87A7D">
              <w:rPr>
                <w:rFonts w:ascii="Times New Roman" w:hAnsi="Times New Roman" w:cs="Times New Roman"/>
              </w:rPr>
              <w:t>6 727,30</w:t>
            </w:r>
          </w:p>
        </w:tc>
        <w:tc>
          <w:tcPr>
            <w:tcW w:w="1559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87A7D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B87A7D" w:rsidRDefault="00B87A7D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7B27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B87A7D" w:rsidRDefault="00B87A7D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B87A7D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B87A7D" w:rsidRDefault="00B87A7D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87A7D" w:rsidRPr="00B87A7D" w:rsidRDefault="005E25B8" w:rsidP="00641969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B87A7D" w:rsidRDefault="005E25B8" w:rsidP="00641969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7A7D" w:rsidTr="00B87A7D">
        <w:trPr>
          <w:trHeight w:val="524"/>
          <w:tblCellSpacing w:w="5" w:type="nil"/>
        </w:trPr>
        <w:tc>
          <w:tcPr>
            <w:tcW w:w="1701" w:type="dxa"/>
            <w:vMerge/>
          </w:tcPr>
          <w:p w:rsidR="00B87A7D" w:rsidRDefault="00B87A7D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B87A7D" w:rsidRP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B87A7D" w:rsidRPr="002B6ACF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B87A7D" w:rsidRDefault="00B87A7D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B87A7D" w:rsidRDefault="00B87A7D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B87A7D" w:rsidRDefault="00B87A7D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918" w:rsidTr="00F83918">
        <w:trPr>
          <w:trHeight w:val="599"/>
          <w:tblCellSpacing w:w="5" w:type="nil"/>
        </w:trPr>
        <w:tc>
          <w:tcPr>
            <w:tcW w:w="1701" w:type="dxa"/>
            <w:vMerge w:val="restart"/>
          </w:tcPr>
          <w:p w:rsidR="00F83918" w:rsidRDefault="00F8391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F83918" w:rsidRPr="002E05D5" w:rsidRDefault="00F8391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F83918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F83918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(1/4 доли)</w:t>
            </w:r>
          </w:p>
        </w:tc>
        <w:tc>
          <w:tcPr>
            <w:tcW w:w="1276" w:type="dxa"/>
          </w:tcPr>
          <w:p w:rsidR="00F83918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418" w:type="dxa"/>
          </w:tcPr>
          <w:p w:rsidR="00F83918" w:rsidRDefault="00F83918" w:rsidP="00B87A7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D7B27" w:rsidRDefault="003D7B27" w:rsidP="003D7B2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F83918" w:rsidRDefault="00F83918" w:rsidP="00641969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</w:tcPr>
          <w:p w:rsidR="00F83918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417" w:type="dxa"/>
            <w:vMerge w:val="restart"/>
          </w:tcPr>
          <w:p w:rsidR="00F83918" w:rsidRDefault="00F83918" w:rsidP="0064196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F83918" w:rsidRPr="00B87A7D" w:rsidRDefault="005E25B8" w:rsidP="00B87A7D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F83918" w:rsidRDefault="005E25B8" w:rsidP="000C1581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3918" w:rsidTr="002E05D5">
        <w:trPr>
          <w:trHeight w:val="1120"/>
          <w:tblCellSpacing w:w="5" w:type="nil"/>
        </w:trPr>
        <w:tc>
          <w:tcPr>
            <w:tcW w:w="1701" w:type="dxa"/>
            <w:vMerge/>
            <w:vAlign w:val="center"/>
          </w:tcPr>
          <w:p w:rsidR="00F83918" w:rsidRDefault="00F83918" w:rsidP="000C1581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83918" w:rsidRPr="002E05D5" w:rsidRDefault="00F83918" w:rsidP="000C1581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F83918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(1/4 доли)</w:t>
            </w:r>
          </w:p>
        </w:tc>
        <w:tc>
          <w:tcPr>
            <w:tcW w:w="1276" w:type="dxa"/>
          </w:tcPr>
          <w:p w:rsidR="00F83918" w:rsidRPr="002B6ACF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B6ACF">
              <w:rPr>
                <w:rFonts w:ascii="Times New Roman" w:hAnsi="Times New Roman" w:cs="Times New Roman"/>
              </w:rPr>
              <w:t>44,6</w:t>
            </w:r>
          </w:p>
        </w:tc>
        <w:tc>
          <w:tcPr>
            <w:tcW w:w="1418" w:type="dxa"/>
          </w:tcPr>
          <w:p w:rsidR="00F83918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F83918" w:rsidRDefault="00F83918" w:rsidP="000C1581">
            <w:pPr>
              <w:pStyle w:val="ConsPlusCell"/>
              <w:tabs>
                <w:tab w:val="left" w:pos="12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F83918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F83918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F83918" w:rsidRDefault="00F83918" w:rsidP="000C1581">
            <w:pPr>
              <w:overflowPunct/>
              <w:autoSpaceDE/>
              <w:autoSpaceDN/>
              <w:adjustRightInd/>
              <w:jc w:val="center"/>
            </w:pPr>
          </w:p>
        </w:tc>
        <w:tc>
          <w:tcPr>
            <w:tcW w:w="1842" w:type="dxa"/>
            <w:vMerge/>
          </w:tcPr>
          <w:p w:rsidR="00F83918" w:rsidRDefault="00F83918" w:rsidP="000C158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F8391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Default="00D972A5" w:rsidP="00F83918">
            <w:pPr>
              <w:jc w:val="center"/>
            </w:pPr>
            <w:r w:rsidRPr="00D07803">
              <w:rPr>
                <w:b/>
                <w:sz w:val="22"/>
                <w:szCs w:val="22"/>
              </w:rPr>
              <w:lastRenderedPageBreak/>
              <w:t>Филюшкина Ольга Сергеевна,</w:t>
            </w:r>
            <w:r>
              <w:rPr>
                <w:sz w:val="22"/>
                <w:szCs w:val="22"/>
              </w:rPr>
              <w:t xml:space="preserve"> директор МКУ «Палехский Дом культуры» Палехского городского поселения</w:t>
            </w:r>
          </w:p>
        </w:tc>
        <w:tc>
          <w:tcPr>
            <w:tcW w:w="1418" w:type="dxa"/>
            <w:vMerge w:val="restart"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311 722,90</w:t>
            </w:r>
          </w:p>
        </w:tc>
        <w:tc>
          <w:tcPr>
            <w:tcW w:w="1559" w:type="dxa"/>
            <w:vMerge w:val="restart"/>
          </w:tcPr>
          <w:p w:rsidR="00D972A5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  <w:vMerge w:val="restart"/>
          </w:tcPr>
          <w:p w:rsidR="00D972A5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</w:t>
            </w:r>
          </w:p>
        </w:tc>
        <w:tc>
          <w:tcPr>
            <w:tcW w:w="1418" w:type="dxa"/>
            <w:vMerge w:val="restart"/>
          </w:tcPr>
          <w:p w:rsidR="00D972A5" w:rsidRDefault="00D972A5" w:rsidP="00CF392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417" w:type="dxa"/>
          </w:tcPr>
          <w:p w:rsidR="00D972A5" w:rsidRDefault="00D972A5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F83918" w:rsidRDefault="00D972A5" w:rsidP="00F83918">
            <w:pPr>
              <w:jc w:val="center"/>
              <w:rPr>
                <w:sz w:val="22"/>
                <w:szCs w:val="22"/>
              </w:rPr>
            </w:pPr>
            <w:r w:rsidRPr="00F8391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Tr="00D972A5">
        <w:trPr>
          <w:trHeight w:val="676"/>
          <w:tblCellSpacing w:w="5" w:type="nil"/>
        </w:trPr>
        <w:tc>
          <w:tcPr>
            <w:tcW w:w="1701" w:type="dxa"/>
            <w:vMerge/>
            <w:vAlign w:val="center"/>
          </w:tcPr>
          <w:p w:rsidR="00D972A5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D972A5">
        <w:trPr>
          <w:trHeight w:val="976"/>
          <w:tblCellSpacing w:w="5" w:type="nil"/>
        </w:trPr>
        <w:tc>
          <w:tcPr>
            <w:tcW w:w="1701" w:type="dxa"/>
            <w:vMerge/>
            <w:vAlign w:val="center"/>
          </w:tcPr>
          <w:p w:rsidR="00D972A5" w:rsidRDefault="00D972A5" w:rsidP="00112A7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Default="00D972A5" w:rsidP="00F83918">
            <w:pPr>
              <w:jc w:val="center"/>
            </w:pPr>
            <w:r>
              <w:rPr>
                <w:sz w:val="22"/>
                <w:szCs w:val="22"/>
              </w:rPr>
              <w:t>муж</w:t>
            </w:r>
          </w:p>
        </w:tc>
        <w:tc>
          <w:tcPr>
            <w:tcW w:w="1418" w:type="dxa"/>
            <w:vMerge w:val="restart"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83918">
              <w:rPr>
                <w:rFonts w:ascii="Times New Roman" w:hAnsi="Times New Roman" w:cs="Times New Roman"/>
              </w:rPr>
              <w:t>472 098,00</w:t>
            </w: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совместная)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418" w:type="dxa"/>
          </w:tcPr>
          <w:p w:rsidR="00D972A5" w:rsidRDefault="00D972A5" w:rsidP="009B1103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276" w:type="dxa"/>
            <w:vMerge w:val="restart"/>
          </w:tcPr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417" w:type="dxa"/>
            <w:vMerge w:val="restart"/>
          </w:tcPr>
          <w:p w:rsidR="00D972A5" w:rsidRDefault="00D972A5" w:rsidP="009B1103">
            <w:pPr>
              <w:pStyle w:val="ConsPlusCell"/>
              <w:jc w:val="center"/>
            </w:pPr>
          </w:p>
        </w:tc>
        <w:tc>
          <w:tcPr>
            <w:tcW w:w="1559" w:type="dxa"/>
            <w:vMerge w:val="restart"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8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Tr="00D972A5">
        <w:trPr>
          <w:trHeight w:val="976"/>
          <w:tblCellSpacing w:w="5" w:type="nil"/>
        </w:trPr>
        <w:tc>
          <w:tcPr>
            <w:tcW w:w="1701" w:type="dxa"/>
            <w:vMerge/>
          </w:tcPr>
          <w:p w:rsidR="00D972A5" w:rsidRDefault="00D972A5" w:rsidP="00F839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F83918" w:rsidRDefault="00D972A5" w:rsidP="00F8391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Default="00D972A5" w:rsidP="00D7495B">
            <w:pPr>
              <w:jc w:val="center"/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18" w:type="dxa"/>
            <w:vMerge w:val="restart"/>
          </w:tcPr>
          <w:p w:rsidR="00D972A5" w:rsidRPr="00857592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857592">
              <w:rPr>
                <w:rFonts w:ascii="Times New Roman" w:hAnsi="Times New Roman" w:cs="Times New Roman"/>
              </w:rPr>
              <w:t>-</w:t>
            </w:r>
          </w:p>
          <w:p w:rsidR="00D972A5" w:rsidRDefault="00D972A5" w:rsidP="00112A7C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(общая долевая)</w:t>
            </w:r>
          </w:p>
        </w:tc>
        <w:tc>
          <w:tcPr>
            <w:tcW w:w="1276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D972A5" w:rsidRDefault="00D972A5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Default="00D972A5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Default="00D972A5" w:rsidP="00857592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857592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D972A5" w:rsidRDefault="00D972A5" w:rsidP="0085759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5E25B8">
            <w:pPr>
              <w:jc w:val="center"/>
            </w:pPr>
          </w:p>
        </w:tc>
        <w:tc>
          <w:tcPr>
            <w:tcW w:w="1842" w:type="dxa"/>
            <w:vMerge/>
          </w:tcPr>
          <w:p w:rsidR="00D972A5" w:rsidRDefault="00D972A5" w:rsidP="005E25B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Default="00D972A5" w:rsidP="00D7495B">
            <w:pPr>
              <w:jc w:val="center"/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  <w:vMerge w:val="restart"/>
          </w:tcPr>
          <w:p w:rsidR="00D972A5" w:rsidRPr="005E25B8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долевая)</w:t>
            </w:r>
          </w:p>
        </w:tc>
        <w:tc>
          <w:tcPr>
            <w:tcW w:w="1276" w:type="dxa"/>
            <w:vMerge w:val="restart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</w:tc>
        <w:tc>
          <w:tcPr>
            <w:tcW w:w="1418" w:type="dxa"/>
            <w:vMerge w:val="restart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Default="00D972A5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276" w:type="dxa"/>
          </w:tcPr>
          <w:p w:rsidR="00D972A5" w:rsidRDefault="00D972A5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86,6</w:t>
            </w:r>
          </w:p>
        </w:tc>
        <w:tc>
          <w:tcPr>
            <w:tcW w:w="1417" w:type="dxa"/>
          </w:tcPr>
          <w:p w:rsidR="00D972A5" w:rsidRDefault="00D972A5" w:rsidP="00112A7C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 w:rsidRPr="005E25B8"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Default="00D972A5" w:rsidP="00D7495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Pr="005E25B8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972A5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867,0</w:t>
            </w:r>
          </w:p>
        </w:tc>
        <w:tc>
          <w:tcPr>
            <w:tcW w:w="1417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 w:val="restart"/>
          </w:tcPr>
          <w:p w:rsidR="00D972A5" w:rsidRPr="005E25B8" w:rsidRDefault="00D972A5" w:rsidP="00D7495B">
            <w:pPr>
              <w:jc w:val="center"/>
              <w:rPr>
                <w:b/>
                <w:sz w:val="22"/>
                <w:szCs w:val="22"/>
              </w:rPr>
            </w:pPr>
            <w:r w:rsidRPr="005E25B8">
              <w:rPr>
                <w:b/>
                <w:sz w:val="22"/>
                <w:szCs w:val="22"/>
              </w:rPr>
              <w:t>Барышева Ирина Витальевна,</w:t>
            </w:r>
          </w:p>
          <w:p w:rsidR="00D972A5" w:rsidRDefault="00D972A5" w:rsidP="00D749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МКУ Палехского городского поселения «Библиотека»</w:t>
            </w:r>
          </w:p>
        </w:tc>
        <w:tc>
          <w:tcPr>
            <w:tcW w:w="1418" w:type="dxa"/>
            <w:vMerge w:val="restart"/>
          </w:tcPr>
          <w:p w:rsidR="00D972A5" w:rsidRPr="005E25B8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326 488,67</w:t>
            </w:r>
          </w:p>
        </w:tc>
        <w:tc>
          <w:tcPr>
            <w:tcW w:w="1559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8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vMerge w:val="restart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  <w:vMerge w:val="restart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  <w:vMerge/>
          </w:tcPr>
          <w:p w:rsidR="00D972A5" w:rsidRPr="005E25B8" w:rsidRDefault="00D972A5" w:rsidP="00D7495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276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22,4</w:t>
            </w:r>
          </w:p>
        </w:tc>
        <w:tc>
          <w:tcPr>
            <w:tcW w:w="1418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  <w:vMerge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72A5" w:rsidTr="005E25B8">
        <w:trPr>
          <w:trHeight w:val="1120"/>
          <w:tblCellSpacing w:w="5" w:type="nil"/>
        </w:trPr>
        <w:tc>
          <w:tcPr>
            <w:tcW w:w="1701" w:type="dxa"/>
          </w:tcPr>
          <w:p w:rsidR="00D972A5" w:rsidRPr="005E25B8" w:rsidRDefault="00D972A5" w:rsidP="00D7495B">
            <w:pPr>
              <w:jc w:val="center"/>
              <w:rPr>
                <w:sz w:val="22"/>
                <w:szCs w:val="22"/>
              </w:rPr>
            </w:pPr>
            <w:r w:rsidRPr="005E25B8">
              <w:rPr>
                <w:sz w:val="22"/>
                <w:szCs w:val="22"/>
              </w:rPr>
              <w:t>дочь</w:t>
            </w:r>
          </w:p>
        </w:tc>
        <w:tc>
          <w:tcPr>
            <w:tcW w:w="1418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3 360,56</w:t>
            </w:r>
          </w:p>
        </w:tc>
        <w:tc>
          <w:tcPr>
            <w:tcW w:w="1559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D972A5" w:rsidRDefault="00D972A5" w:rsidP="00112A7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(фактическое предоставление)</w:t>
            </w:r>
          </w:p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417" w:type="dxa"/>
          </w:tcPr>
          <w:p w:rsidR="00D972A5" w:rsidRDefault="00D972A5" w:rsidP="009B11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D972A5" w:rsidRPr="005E25B8" w:rsidRDefault="00D972A5" w:rsidP="005E25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D972A5" w:rsidRPr="005E25B8" w:rsidRDefault="00D972A5" w:rsidP="005E25B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57E1F" w:rsidRDefault="00157E1F" w:rsidP="00157E1F">
      <w:pPr>
        <w:widowControl w:val="0"/>
        <w:ind w:firstLine="540"/>
        <w:jc w:val="both"/>
        <w:rPr>
          <w:rFonts w:ascii="Calibri" w:hAnsi="Calibri" w:cs="Calibri"/>
        </w:rPr>
      </w:pPr>
    </w:p>
    <w:p w:rsidR="00157E1F" w:rsidRDefault="00157E1F"/>
    <w:sectPr w:rsidR="00157E1F" w:rsidSect="00157E1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157E1F"/>
    <w:rsid w:val="00093C8D"/>
    <w:rsid w:val="000C1581"/>
    <w:rsid w:val="000D6494"/>
    <w:rsid w:val="000E7BAD"/>
    <w:rsid w:val="00112A7C"/>
    <w:rsid w:val="00157E1F"/>
    <w:rsid w:val="001D2040"/>
    <w:rsid w:val="002E05D5"/>
    <w:rsid w:val="003509A3"/>
    <w:rsid w:val="003D7B27"/>
    <w:rsid w:val="004268BF"/>
    <w:rsid w:val="004E673E"/>
    <w:rsid w:val="005E25B8"/>
    <w:rsid w:val="005F5DE9"/>
    <w:rsid w:val="00675B3A"/>
    <w:rsid w:val="00725A80"/>
    <w:rsid w:val="00737538"/>
    <w:rsid w:val="00834A42"/>
    <w:rsid w:val="00857592"/>
    <w:rsid w:val="00950A27"/>
    <w:rsid w:val="009D313F"/>
    <w:rsid w:val="00A376A5"/>
    <w:rsid w:val="00A955AE"/>
    <w:rsid w:val="00AF4FD4"/>
    <w:rsid w:val="00B22608"/>
    <w:rsid w:val="00B66BA3"/>
    <w:rsid w:val="00B671FB"/>
    <w:rsid w:val="00B87A7D"/>
    <w:rsid w:val="00BD2236"/>
    <w:rsid w:val="00D04B59"/>
    <w:rsid w:val="00D07803"/>
    <w:rsid w:val="00D7495B"/>
    <w:rsid w:val="00D972A5"/>
    <w:rsid w:val="00DC098C"/>
    <w:rsid w:val="00E32796"/>
    <w:rsid w:val="00E61613"/>
    <w:rsid w:val="00F125E2"/>
    <w:rsid w:val="00F32F97"/>
    <w:rsid w:val="00F34E4E"/>
    <w:rsid w:val="00F83918"/>
    <w:rsid w:val="00FE1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7E1F"/>
    <w:pPr>
      <w:overflowPunct w:val="0"/>
      <w:autoSpaceDE w:val="0"/>
      <w:autoSpaceDN w:val="0"/>
      <w:adjustRightInd w:val="0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7E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qFormat/>
    <w:rsid w:val="00157E1F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MoBIL GROUP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Культура</dc:creator>
  <cp:lastModifiedBy>Светлана</cp:lastModifiedBy>
  <cp:revision>15</cp:revision>
  <dcterms:created xsi:type="dcterms:W3CDTF">2019-05-13T10:09:00Z</dcterms:created>
  <dcterms:modified xsi:type="dcterms:W3CDTF">2019-06-13T05:35:00Z</dcterms:modified>
</cp:coreProperties>
</file>