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Pr="00E07BC4" w:rsidRDefault="003460E5" w:rsidP="003460E5">
      <w:pPr>
        <w:pStyle w:val="2b"/>
        <w:spacing w:line="240" w:lineRule="auto"/>
        <w:ind w:left="0"/>
        <w:jc w:val="center"/>
        <w:rPr>
          <w:b/>
        </w:rPr>
      </w:pPr>
      <w:r w:rsidRPr="00E07BC4">
        <w:rPr>
          <w:b/>
        </w:rP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0C752B" w:rsidRPr="00E56D2E" w:rsidRDefault="00E92947" w:rsidP="00E56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47">
        <w:pict>
          <v:line id="_x0000_s1032" style="position:absolute;left:0;text-align:left;z-index:251656704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C752B">
        <w:rPr>
          <w:rFonts w:ascii="Times New Roman" w:hAnsi="Times New Roman" w:cs="Times New Roman"/>
          <w:sz w:val="28"/>
          <w:szCs w:val="28"/>
        </w:rPr>
        <w:t>________</w:t>
      </w:r>
      <w:r w:rsidR="003460E5">
        <w:rPr>
          <w:rFonts w:ascii="Times New Roman" w:hAnsi="Times New Roman" w:cs="Times New Roman"/>
          <w:sz w:val="28"/>
          <w:szCs w:val="28"/>
        </w:rPr>
        <w:t>201</w:t>
      </w:r>
      <w:r w:rsidR="00036085">
        <w:rPr>
          <w:rFonts w:ascii="Times New Roman" w:hAnsi="Times New Roman" w:cs="Times New Roman"/>
          <w:sz w:val="28"/>
          <w:szCs w:val="28"/>
        </w:rPr>
        <w:t>9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proofErr w:type="spellStart"/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-п</w:t>
      </w:r>
      <w:proofErr w:type="spellEnd"/>
    </w:p>
    <w:p w:rsidR="00036085" w:rsidRPr="00036085" w:rsidRDefault="00036085" w:rsidP="000B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36085" w:rsidRPr="00036085" w:rsidRDefault="00036085" w:rsidP="000B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85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01.11.2013 № 706 – п</w:t>
      </w:r>
    </w:p>
    <w:p w:rsidR="00292525" w:rsidRDefault="00036085" w:rsidP="000B76CC">
      <w:pPr>
        <w:pStyle w:val="Pro-TabName"/>
        <w:spacing w:before="0" w:after="0"/>
        <w:rPr>
          <w:b/>
          <w:bCs/>
          <w:i w:val="0"/>
        </w:rPr>
      </w:pPr>
      <w:r w:rsidRPr="00036085">
        <w:rPr>
          <w:b/>
          <w:i w:val="0"/>
        </w:rPr>
        <w:t>«</w:t>
      </w:r>
      <w:r w:rsidRPr="00036085">
        <w:rPr>
          <w:b/>
          <w:bCs/>
          <w:i w:val="0"/>
          <w:lang w:eastAsia="ar-SA"/>
        </w:rPr>
        <w:t xml:space="preserve">Об утверждении муниципальной программы Палехского муниципального района </w:t>
      </w:r>
      <w:r w:rsidRPr="00036085">
        <w:rPr>
          <w:b/>
          <w:bCs/>
          <w:i w:val="0"/>
        </w:rPr>
        <w:t>«Охрана окружающей среды Палехского муниципального района»</w:t>
      </w:r>
    </w:p>
    <w:p w:rsidR="00E56D2E" w:rsidRPr="00036085" w:rsidRDefault="00E56D2E" w:rsidP="00036085">
      <w:pPr>
        <w:pStyle w:val="Pro-TabName"/>
        <w:spacing w:before="0" w:after="0"/>
        <w:ind w:firstLine="709"/>
        <w:rPr>
          <w:b/>
          <w:i w:val="0"/>
        </w:rPr>
      </w:pPr>
    </w:p>
    <w:p w:rsidR="000C752B" w:rsidRPr="00ED4D65" w:rsidRDefault="00292525" w:rsidP="00000A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C752B">
        <w:rPr>
          <w:rFonts w:ascii="Times New Roman" w:hAnsi="Times New Roman"/>
          <w:sz w:val="28"/>
          <w:szCs w:val="28"/>
        </w:rPr>
        <w:t xml:space="preserve">Уставом Палехского муниципального района администрация Палехского муниципального района </w:t>
      </w:r>
      <w:r w:rsidR="000C752B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0C752B" w:rsidRPr="00C70010" w:rsidRDefault="000C752B" w:rsidP="00000A02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974C6B" w:rsidRPr="000C752B" w:rsidRDefault="00974C6B" w:rsidP="00974C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</w:t>
      </w:r>
      <w:r>
        <w:rPr>
          <w:rFonts w:ascii="Times New Roman" w:hAnsi="Times New Roman" w:cs="Times New Roman"/>
          <w:sz w:val="28"/>
        </w:rPr>
        <w:t xml:space="preserve"> администрации Палехского муниципального района</w:t>
      </w:r>
      <w:r w:rsidRPr="00C70010">
        <w:rPr>
          <w:rFonts w:ascii="Times New Roman" w:hAnsi="Times New Roman" w:cs="Times New Roman"/>
          <w:sz w:val="28"/>
        </w:rPr>
        <w:t xml:space="preserve"> от</w:t>
      </w:r>
      <w:r w:rsidR="00E92947" w:rsidRPr="00E92947">
        <w:pict>
          <v:line id="_x0000_s1033" style="position:absolute;left:0;text-align:left;z-index:251657728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следующее изменение:</w:t>
      </w:r>
    </w:p>
    <w:p w:rsidR="00000A02" w:rsidRDefault="006534E0" w:rsidP="0097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C6B">
        <w:rPr>
          <w:rFonts w:ascii="Times New Roman" w:hAnsi="Times New Roman" w:cs="Times New Roman"/>
          <w:sz w:val="28"/>
          <w:szCs w:val="28"/>
        </w:rPr>
        <w:t>1. Приложение к постановлению</w:t>
      </w:r>
      <w:r w:rsidR="00000A02" w:rsidRPr="00082E5E">
        <w:rPr>
          <w:rFonts w:ascii="Times New Roman" w:hAnsi="Times New Roman" w:cs="Times New Roman"/>
          <w:sz w:val="28"/>
          <w:szCs w:val="28"/>
        </w:rPr>
        <w:t xml:space="preserve"> </w:t>
      </w:r>
      <w:r w:rsidR="00974C6B" w:rsidRPr="00C70010">
        <w:rPr>
          <w:rFonts w:ascii="Times New Roman" w:hAnsi="Times New Roman" w:cs="Times New Roman"/>
          <w:sz w:val="28"/>
        </w:rPr>
        <w:t>от</w:t>
      </w:r>
      <w:r w:rsidR="00E92947" w:rsidRPr="00E92947">
        <w:pict>
          <v:line id="_x0000_s1034" style="position:absolute;left:0;text-align:left;z-index:251658752;mso-position-horizontal-relative:text;mso-position-vertical-relative:text" from="274.7pt,8.35pt" to="274.7pt,8.35pt" strokeweight=".71mm">
            <v:stroke joinstyle="miter"/>
          </v:line>
        </w:pict>
      </w:r>
      <w:r w:rsidR="00974C6B">
        <w:rPr>
          <w:rFonts w:ascii="Times New Roman" w:hAnsi="Times New Roman" w:cs="Times New Roman"/>
          <w:sz w:val="28"/>
        </w:rPr>
        <w:t xml:space="preserve"> </w:t>
      </w:r>
      <w:r w:rsidR="00974C6B">
        <w:rPr>
          <w:rFonts w:ascii="Times New Roman" w:hAnsi="Times New Roman" w:cs="Times New Roman"/>
          <w:sz w:val="28"/>
          <w:szCs w:val="28"/>
        </w:rPr>
        <w:t>01.11.2013  № 706</w:t>
      </w:r>
      <w:r w:rsidR="00974C6B"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="00974C6B" w:rsidRPr="00C70010">
        <w:rPr>
          <w:rFonts w:ascii="Times New Roman" w:hAnsi="Times New Roman" w:cs="Times New Roman"/>
          <w:sz w:val="28"/>
        </w:rPr>
        <w:t xml:space="preserve"> </w:t>
      </w:r>
      <w:r w:rsidR="00974C6B" w:rsidRPr="00C70010">
        <w:rPr>
          <w:rFonts w:ascii="Times New Roman" w:hAnsi="Times New Roman" w:cs="Times New Roman"/>
          <w:sz w:val="28"/>
          <w:szCs w:val="28"/>
        </w:rPr>
        <w:t>«</w:t>
      </w:r>
      <w:r w:rsidR="00974C6B"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 w:rsidR="00974C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="00974C6B"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74C6B" w:rsidRPr="00C70010">
        <w:rPr>
          <w:rFonts w:ascii="Times New Roman" w:hAnsi="Times New Roman" w:cs="Times New Roman"/>
          <w:bCs/>
          <w:sz w:val="28"/>
          <w:szCs w:val="28"/>
        </w:rPr>
        <w:t>«</w:t>
      </w:r>
      <w:r w:rsidR="00974C6B"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="00974C6B"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="00000A02" w:rsidRPr="00082E5E">
        <w:rPr>
          <w:rFonts w:ascii="Times New Roman" w:hAnsi="Times New Roman" w:cs="Times New Roman"/>
          <w:sz w:val="28"/>
          <w:szCs w:val="28"/>
        </w:rPr>
        <w:t xml:space="preserve"> </w:t>
      </w:r>
      <w:r w:rsidR="00974C6B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</w:t>
      </w:r>
      <w:r w:rsidR="0003608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000A02" w:rsidRPr="00082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BCD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000A02" w:rsidRPr="00082E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00A02" w:rsidRPr="00082E5E">
        <w:rPr>
          <w:rFonts w:ascii="Times New Roman" w:hAnsi="Times New Roman" w:cs="Times New Roman"/>
          <w:sz w:val="28"/>
          <w:szCs w:val="28"/>
        </w:rPr>
        <w:t>.</w:t>
      </w:r>
    </w:p>
    <w:p w:rsidR="00292525" w:rsidRPr="00E231DC" w:rsidRDefault="00036085" w:rsidP="00000A02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292525" w:rsidRPr="00E231DC">
        <w:rPr>
          <w:b w:val="0"/>
          <w:sz w:val="28"/>
        </w:rPr>
        <w:t xml:space="preserve">. </w:t>
      </w:r>
      <w:proofErr w:type="gramStart"/>
      <w:r w:rsidR="00292525" w:rsidRPr="00E231DC">
        <w:rPr>
          <w:b w:val="0"/>
          <w:sz w:val="28"/>
        </w:rPr>
        <w:t>Контроль за</w:t>
      </w:r>
      <w:proofErr w:type="gramEnd"/>
      <w:r w:rsidR="00292525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</w:t>
      </w:r>
      <w:r w:rsidR="006534E0">
        <w:rPr>
          <w:b w:val="0"/>
          <w:sz w:val="28"/>
        </w:rPr>
        <w:t xml:space="preserve">и Палехского муниципального </w:t>
      </w:r>
      <w:r w:rsidR="00292525" w:rsidRPr="00E231DC">
        <w:rPr>
          <w:b w:val="0"/>
          <w:sz w:val="28"/>
        </w:rPr>
        <w:t>района С.И. Кузнецову.</w:t>
      </w:r>
    </w:p>
    <w:p w:rsidR="00292525" w:rsidRPr="00E231DC" w:rsidRDefault="00036085" w:rsidP="00000A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C42C9" w:rsidRDefault="004C42C9" w:rsidP="00292525">
      <w:pPr>
        <w:rPr>
          <w:rFonts w:ascii="Times New Roman" w:hAnsi="Times New Roman" w:cs="Times New Roman"/>
        </w:rPr>
      </w:pPr>
    </w:p>
    <w:p w:rsidR="000C752B" w:rsidRPr="00BA6AA6" w:rsidRDefault="000C752B" w:rsidP="00292525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526"/>
        <w:gridCol w:w="2551"/>
      </w:tblGrid>
      <w:tr w:rsidR="004C42C9" w:rsidRPr="00BA6AA6" w:rsidTr="00FA04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2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75B2E" w:rsidRDefault="00F75B2E" w:rsidP="002C4F5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B4E62" w:rsidRDefault="004B4E62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6085" w:rsidRDefault="00036085" w:rsidP="00974C6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</w:t>
      </w:r>
    </w:p>
    <w:p w:rsidR="00F75B2E" w:rsidRPr="00EC1B26" w:rsidRDefault="00F75B2E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4F58" w:rsidRPr="00723369" w:rsidRDefault="00F75B2E" w:rsidP="0072336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75B2E" w:rsidRPr="002C4F58" w:rsidRDefault="00F75B2E" w:rsidP="002C4F5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района» </w:t>
      </w:r>
      <w:r w:rsidRPr="00EC1B2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B2E" w:rsidRPr="002C4F58" w:rsidRDefault="00F75B2E" w:rsidP="00F75B2E">
      <w:pPr>
        <w:pStyle w:val="affff5"/>
        <w:numPr>
          <w:ilvl w:val="0"/>
          <w:numId w:val="17"/>
        </w:numPr>
        <w:spacing w:before="0" w:after="0" w:line="100" w:lineRule="atLeast"/>
        <w:jc w:val="center"/>
        <w:rPr>
          <w:b/>
        </w:rPr>
      </w:pPr>
      <w:r w:rsidRPr="002C4F58">
        <w:rPr>
          <w:b/>
        </w:rPr>
        <w:t xml:space="preserve">ПАСПОРТ </w:t>
      </w:r>
    </w:p>
    <w:p w:rsidR="00F75B2E" w:rsidRPr="002C4F58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8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Style w:val="ad"/>
        <w:tblW w:w="9322" w:type="dxa"/>
        <w:tblLayout w:type="fixed"/>
        <w:tblLook w:val="0000"/>
      </w:tblPr>
      <w:tblGrid>
        <w:gridCol w:w="3085"/>
        <w:gridCol w:w="6237"/>
      </w:tblGrid>
      <w:tr w:rsidR="00F75B2E" w:rsidRPr="00EC1B26" w:rsidTr="00723369">
        <w:trPr>
          <w:trHeight w:val="772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F75B2E" w:rsidRPr="00EC1B26" w:rsidRDefault="00F75B2E" w:rsidP="003A50B4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F75B2E" w:rsidRPr="00EC1B26" w:rsidTr="00723369">
        <w:trPr>
          <w:trHeight w:val="786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21</w:t>
            </w:r>
            <w:r w:rsidRPr="00EC1B26">
              <w:rPr>
                <w:sz w:val="28"/>
                <w:szCs w:val="28"/>
              </w:rPr>
              <w:t xml:space="preserve"> годы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1. Обращение с отходами производства и потребления</w:t>
            </w:r>
          </w:p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2.</w:t>
            </w:r>
            <w:r w:rsidR="00E07BC4">
              <w:t xml:space="preserve"> </w:t>
            </w:r>
            <w:r w:rsidRPr="00EC1B26">
              <w:t>Организация проведения мероприятий по содержанию сибиреязвенных скотомогильников</w:t>
            </w:r>
          </w:p>
          <w:p w:rsidR="00F75B2E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3.</w:t>
            </w:r>
            <w:r w:rsidR="00E07BC4">
              <w:t xml:space="preserve"> </w:t>
            </w:r>
            <w:r w:rsidRPr="00EC1B26">
              <w:t>Организация проведения мероприятий по отлову и содержанию безнадзорных животных</w:t>
            </w:r>
          </w:p>
          <w:p w:rsidR="00975DD6" w:rsidRPr="00EC1B26" w:rsidRDefault="00975DD6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>
              <w:t>4. Сохранение и предотвращение загрязнения реки Волги</w:t>
            </w:r>
          </w:p>
        </w:tc>
      </w:tr>
      <w:tr w:rsidR="00F75B2E" w:rsidRPr="00EC1B26" w:rsidTr="00723369">
        <w:trPr>
          <w:trHeight w:val="739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37" w:type="dxa"/>
          </w:tcPr>
          <w:p w:rsidR="00F75B2E" w:rsidRPr="00EC1B26" w:rsidRDefault="002A0D06" w:rsidP="002A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75B2E" w:rsidRPr="00EC1B26">
              <w:rPr>
                <w:sz w:val="28"/>
                <w:szCs w:val="28"/>
              </w:rPr>
              <w:t xml:space="preserve">Палехского               </w:t>
            </w:r>
            <w:r>
              <w:rPr>
                <w:sz w:val="28"/>
                <w:szCs w:val="28"/>
              </w:rPr>
              <w:t xml:space="preserve">       </w:t>
            </w:r>
            <w:r w:rsidR="00F75B2E" w:rsidRPr="00EC1B26">
              <w:rPr>
                <w:sz w:val="28"/>
                <w:szCs w:val="28"/>
              </w:rPr>
              <w:t>муниципального района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spacing w:line="100" w:lineRule="atLeast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Исполнители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spacing w:line="100" w:lineRule="atLeast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F75B2E" w:rsidRPr="00EC1B26" w:rsidTr="002A0D06">
        <w:trPr>
          <w:trHeight w:val="84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 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EC1B26">
              <w:rPr>
                <w:sz w:val="28"/>
                <w:szCs w:val="28"/>
              </w:rPr>
              <w:t xml:space="preserve">рекультивация </w:t>
            </w:r>
            <w:proofErr w:type="gramStart"/>
            <w:r w:rsidRPr="00EC1B26">
              <w:rPr>
                <w:sz w:val="28"/>
                <w:szCs w:val="28"/>
              </w:rPr>
              <w:t>закрытой</w:t>
            </w:r>
            <w:proofErr w:type="gramEnd"/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санкционированной свалки ТБО п. Палех.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EC1B26">
              <w:rPr>
                <w:sz w:val="28"/>
                <w:szCs w:val="28"/>
              </w:rPr>
              <w:t>решение вопросов местного значения по ликвидации несанкционированных свалок.</w:t>
            </w:r>
          </w:p>
          <w:p w:rsidR="00F75B2E" w:rsidRPr="00EC1B26" w:rsidRDefault="00F75B2E" w:rsidP="002A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 защита населения от болезней, общих для человека и животных.</w:t>
            </w:r>
          </w:p>
          <w:p w:rsidR="00F75B2E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Повышение уровня экологической культуры и образования населения.</w:t>
            </w:r>
          </w:p>
          <w:p w:rsidR="00975DD6" w:rsidRPr="000D0C2A" w:rsidRDefault="00975DD6" w:rsidP="00975DD6">
            <w:pPr>
              <w:pStyle w:val="Pro-Tab"/>
              <w:spacing w:before="0"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D0C2A">
              <w:rPr>
                <w:rFonts w:ascii="Times New Roman" w:hAnsi="Times New Roman" w:cs="Times New Roman"/>
              </w:rPr>
              <w:lastRenderedPageBreak/>
              <w:t>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975DD6" w:rsidRPr="00975DD6" w:rsidRDefault="00975DD6" w:rsidP="00975DD6">
            <w:pPr>
              <w:jc w:val="both"/>
              <w:rPr>
                <w:sz w:val="28"/>
                <w:szCs w:val="28"/>
              </w:rPr>
            </w:pPr>
            <w:r w:rsidRPr="00975DD6">
              <w:rPr>
                <w:sz w:val="28"/>
                <w:szCs w:val="28"/>
              </w:rPr>
              <w:t>Охрана окружающей среды и обеспечение очистки сточных вод до нормативных требований экологической безопасности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237" w:type="dxa"/>
          </w:tcPr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C1B26">
              <w:rPr>
                <w:sz w:val="28"/>
                <w:szCs w:val="28"/>
              </w:rPr>
              <w:t xml:space="preserve">Увеличение площади </w:t>
            </w:r>
            <w:proofErr w:type="spellStart"/>
            <w:r w:rsidRPr="00EC1B26">
              <w:rPr>
                <w:sz w:val="28"/>
                <w:szCs w:val="28"/>
              </w:rPr>
              <w:t>рекультивированных</w:t>
            </w:r>
            <w:proofErr w:type="spellEnd"/>
            <w:r w:rsidRPr="00EC1B26">
              <w:rPr>
                <w:sz w:val="28"/>
                <w:szCs w:val="28"/>
              </w:rPr>
              <w:t xml:space="preserve"> объектов размещения отходов</w:t>
            </w:r>
          </w:p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F75B2E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3. Увеличение количества отловленных безнадзорных животных</w:t>
            </w:r>
          </w:p>
          <w:p w:rsidR="00975DD6" w:rsidRPr="00975DD6" w:rsidRDefault="00975DD6" w:rsidP="00975DD6">
            <w:pPr>
              <w:jc w:val="both"/>
              <w:rPr>
                <w:sz w:val="28"/>
                <w:szCs w:val="28"/>
              </w:rPr>
            </w:pPr>
            <w:r w:rsidRPr="00975DD6">
              <w:rPr>
                <w:sz w:val="28"/>
                <w:szCs w:val="28"/>
              </w:rPr>
              <w:t>4. Улучшение экологической обстановки, строительство очистных сооружений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237" w:type="dxa"/>
          </w:tcPr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Общий объем бюджетных ассигнований: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 4402247,37</w:t>
            </w:r>
            <w:r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году-  3226011,98 </w:t>
            </w:r>
            <w:r w:rsidRPr="00432D20">
              <w:rPr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8521720,05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году-  2775630,09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2018</w:t>
            </w:r>
            <w:r>
              <w:rPr>
                <w:sz w:val="28"/>
                <w:szCs w:val="28"/>
              </w:rPr>
              <w:t xml:space="preserve"> году-  </w:t>
            </w:r>
            <w:r w:rsidR="00274360">
              <w:rPr>
                <w:sz w:val="28"/>
                <w:szCs w:val="28"/>
              </w:rPr>
              <w:t>3356266,82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2019</w:t>
            </w:r>
            <w:r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 xml:space="preserve">году-  </w:t>
            </w:r>
            <w:r w:rsidR="00274360">
              <w:rPr>
                <w:sz w:val="28"/>
                <w:szCs w:val="28"/>
              </w:rPr>
              <w:t>664426,12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</w:t>
            </w:r>
            <w:r w:rsidR="00DA0EF6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,00 руб.</w:t>
            </w:r>
          </w:p>
          <w:p w:rsidR="00DA0EF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году- 5956,00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бюджет муниципального района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году- 4176347,37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году- 3136096,66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8509720,05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году-  2158281,73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2018 году-  </w:t>
            </w:r>
            <w:r w:rsidR="00274360">
              <w:rPr>
                <w:sz w:val="28"/>
                <w:szCs w:val="28"/>
              </w:rPr>
              <w:t>3185874,82</w:t>
            </w:r>
            <w:r w:rsidRPr="00432D20">
              <w:rPr>
                <w:sz w:val="28"/>
                <w:szCs w:val="28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2019 году-  </w:t>
            </w:r>
            <w:r w:rsidR="00274360">
              <w:rPr>
                <w:sz w:val="28"/>
                <w:szCs w:val="28"/>
              </w:rPr>
              <w:t>512122,12</w:t>
            </w:r>
            <w:r w:rsidRPr="00432D20">
              <w:rPr>
                <w:sz w:val="28"/>
                <w:szCs w:val="28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 </w:t>
            </w:r>
            <w:r w:rsidR="00511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DA0EF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="00511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областной бюджет: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2014 году- 225900,00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2015 году- 89915,32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2016 году- 12000,00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2017году-  617348,36</w:t>
            </w:r>
            <w:r w:rsidRPr="00432D20">
              <w:rPr>
                <w:sz w:val="28"/>
                <w:szCs w:val="28"/>
              </w:rPr>
              <w:t xml:space="preserve">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2018году-  </w:t>
            </w:r>
            <w:r>
              <w:rPr>
                <w:sz w:val="28"/>
                <w:szCs w:val="28"/>
              </w:rPr>
              <w:t>170392,00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2019году-  </w:t>
            </w:r>
            <w:r w:rsidR="0051100F">
              <w:rPr>
                <w:sz w:val="28"/>
                <w:szCs w:val="28"/>
              </w:rPr>
              <w:t>152304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</w:t>
            </w:r>
            <w:r w:rsidR="0051100F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,00 руб.</w:t>
            </w:r>
          </w:p>
          <w:p w:rsidR="00DA0EF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2021 году- </w:t>
            </w:r>
            <w:r w:rsidR="0051100F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</w:t>
            </w:r>
            <w:r w:rsidR="00E56D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федеральный бюджет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2015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2017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2018 году- 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2019 году- 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году-  0,0 руб.</w:t>
            </w:r>
          </w:p>
          <w:p w:rsidR="00975DD6" w:rsidRDefault="00DA0EF6" w:rsidP="0006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году- 0,0 руб.</w:t>
            </w:r>
          </w:p>
          <w:p w:rsidR="002A5FD6" w:rsidRPr="00EC1B26" w:rsidRDefault="002A5FD6" w:rsidP="00066618">
            <w:pPr>
              <w:jc w:val="both"/>
              <w:rPr>
                <w:sz w:val="28"/>
                <w:szCs w:val="28"/>
              </w:rPr>
            </w:pPr>
          </w:p>
        </w:tc>
      </w:tr>
      <w:tr w:rsidR="00F75B2E" w:rsidRPr="00EC1B26" w:rsidTr="002A5FD6">
        <w:trPr>
          <w:trHeight w:val="759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У</w:t>
            </w:r>
            <w:r w:rsidRPr="00EC1B26">
              <w:rPr>
                <w:sz w:val="28"/>
                <w:szCs w:val="28"/>
              </w:rPr>
              <w:t>лучшение качества окружающей среды посредством реализации  природоохранных мероприятий;</w:t>
            </w:r>
          </w:p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Повышение эффективности</w:t>
            </w:r>
            <w:r w:rsidRPr="00EC1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защиты</w:t>
            </w:r>
            <w:r w:rsidRPr="00EC1B26">
              <w:rPr>
                <w:sz w:val="28"/>
                <w:szCs w:val="28"/>
              </w:rPr>
              <w:t xml:space="preserve"> населения от болезней, общих для человека и животных;</w:t>
            </w:r>
          </w:p>
          <w:p w:rsidR="00F75B2E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</w:t>
            </w:r>
            <w:r w:rsidRPr="00EC1B26">
              <w:rPr>
                <w:sz w:val="28"/>
                <w:szCs w:val="28"/>
              </w:rPr>
              <w:t>овышение уровня экологической культуры и образования населения</w:t>
            </w:r>
            <w:r w:rsidR="00975DD6">
              <w:rPr>
                <w:sz w:val="28"/>
                <w:szCs w:val="28"/>
              </w:rPr>
              <w:t>;</w:t>
            </w:r>
          </w:p>
          <w:p w:rsidR="00975DD6" w:rsidRPr="00975DD6" w:rsidRDefault="00975DD6" w:rsidP="00975DD6">
            <w:pPr>
              <w:jc w:val="both"/>
              <w:rPr>
                <w:sz w:val="28"/>
                <w:szCs w:val="28"/>
              </w:rPr>
            </w:pPr>
            <w:r w:rsidRPr="00975DD6">
              <w:rPr>
                <w:sz w:val="28"/>
                <w:szCs w:val="28"/>
              </w:rPr>
              <w:t>4.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75B2E" w:rsidRPr="00EC1B26" w:rsidRDefault="00F75B2E" w:rsidP="00F75B2E">
      <w:pPr>
        <w:rPr>
          <w:rFonts w:ascii="Times New Roman" w:hAnsi="Times New Roman" w:cs="Times New Roman"/>
        </w:rPr>
      </w:pPr>
    </w:p>
    <w:p w:rsidR="00F75B2E" w:rsidRPr="002A0D06" w:rsidRDefault="002A0D06" w:rsidP="002A0D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5B2E" w:rsidRPr="002A0D06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Программы.</w:t>
      </w:r>
    </w:p>
    <w:p w:rsidR="00F75B2E" w:rsidRPr="002A0D06" w:rsidRDefault="00F75B2E" w:rsidP="002A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06">
        <w:rPr>
          <w:rFonts w:ascii="Times New Roman" w:hAnsi="Times New Roman" w:cs="Times New Roman"/>
          <w:b/>
          <w:sz w:val="28"/>
          <w:szCs w:val="28"/>
        </w:rPr>
        <w:t>2.1. Обращение с отходами производства и потребления</w:t>
      </w:r>
    </w:p>
    <w:p w:rsidR="00F75B2E" w:rsidRPr="00EC1B26" w:rsidRDefault="00F75B2E" w:rsidP="002A0D06">
      <w:pPr>
        <w:pStyle w:val="affff5"/>
        <w:spacing w:before="0" w:after="0" w:line="100" w:lineRule="atLeast"/>
        <w:ind w:left="1017"/>
        <w:rPr>
          <w:b/>
        </w:rPr>
      </w:pP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Одной из актуальнейших экологических проблем остается проблема сбора и вывоза твердых бытовых отходов. Бывшая свалка твердых бытовых отходов в п. Палех не отвечала современным экологическим требованиям, и по решению суда от 11 марта 2009 года была закрыта. Для восстановления территории закрытой санкционированной свалки п. Палех необходимо проведение рекультивации земель.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Также характерным экологическим вопросом в сфере обращения с отходами является ненадлежащее состояние и содержание контейнерных площадок, 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D2E" w:rsidRDefault="00F75B2E" w:rsidP="00E56D2E">
      <w:pPr>
        <w:pStyle w:val="affff5"/>
        <w:spacing w:after="0" w:line="100" w:lineRule="atLeast"/>
        <w:ind w:left="0"/>
        <w:jc w:val="center"/>
      </w:pPr>
      <w:r w:rsidRPr="00EC1B26">
        <w:t xml:space="preserve">Таблица 1. Показатели, характеризующие ситуацию </w:t>
      </w:r>
    </w:p>
    <w:p w:rsidR="00F75B2E" w:rsidRPr="00EC1B26" w:rsidRDefault="00F75B2E" w:rsidP="00E56D2E">
      <w:pPr>
        <w:pStyle w:val="affff5"/>
        <w:spacing w:after="0" w:line="100" w:lineRule="atLeast"/>
        <w:ind w:left="0"/>
        <w:jc w:val="center"/>
      </w:pPr>
      <w:r w:rsidRPr="00EC1B26">
        <w:t>в области обращения с отходами производства и потребления</w:t>
      </w:r>
    </w:p>
    <w:p w:rsidR="00F75B2E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BCD" w:rsidRPr="00EC1B26" w:rsidRDefault="00474BCD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8980" w:type="dxa"/>
        <w:jc w:val="center"/>
        <w:tblInd w:w="196" w:type="dxa"/>
        <w:tblLayout w:type="fixed"/>
        <w:tblLook w:val="04A0"/>
      </w:tblPr>
      <w:tblGrid>
        <w:gridCol w:w="364"/>
        <w:gridCol w:w="1577"/>
        <w:gridCol w:w="709"/>
        <w:gridCol w:w="709"/>
        <w:gridCol w:w="709"/>
        <w:gridCol w:w="708"/>
        <w:gridCol w:w="709"/>
        <w:gridCol w:w="851"/>
        <w:gridCol w:w="850"/>
        <w:gridCol w:w="851"/>
        <w:gridCol w:w="943"/>
      </w:tblGrid>
      <w:tr w:rsidR="002A0D06" w:rsidRPr="00540B84" w:rsidTr="004C5EFE">
        <w:trPr>
          <w:jc w:val="center"/>
        </w:trPr>
        <w:tc>
          <w:tcPr>
            <w:tcW w:w="364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77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66618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 xml:space="preserve">2014 </w:t>
            </w: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2021</w:t>
            </w:r>
          </w:p>
        </w:tc>
      </w:tr>
      <w:tr w:rsidR="002A0D06" w:rsidRPr="00540B84" w:rsidTr="004C5EFE">
        <w:trPr>
          <w:jc w:val="center"/>
        </w:trPr>
        <w:tc>
          <w:tcPr>
            <w:tcW w:w="364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6618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66618">
              <w:rPr>
                <w:sz w:val="20"/>
                <w:szCs w:val="20"/>
              </w:rPr>
              <w:t xml:space="preserve">Площадь </w:t>
            </w:r>
            <w:proofErr w:type="spellStart"/>
            <w:r w:rsidRPr="00066618">
              <w:rPr>
                <w:sz w:val="20"/>
                <w:szCs w:val="20"/>
              </w:rPr>
              <w:t>рекультивированных</w:t>
            </w:r>
            <w:proofErr w:type="spellEnd"/>
            <w:r w:rsidRPr="00066618">
              <w:rPr>
                <w:sz w:val="20"/>
                <w:szCs w:val="20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line="240" w:lineRule="auto"/>
              <w:ind w:firstLine="175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</w:tr>
    </w:tbl>
    <w:p w:rsidR="00F75B2E" w:rsidRPr="00EC1B26" w:rsidRDefault="00F75B2E" w:rsidP="00F75B2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Default="00F75B2E" w:rsidP="002A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2.2. Организация проведения мероприятий по содержанию сибиреязвенных скотомогильников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F75B2E" w:rsidP="00F75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EC1B26"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</w:t>
      </w:r>
      <w:r w:rsidRPr="00EC1B26">
        <w:rPr>
          <w:rFonts w:ascii="Times New Roman" w:hAnsi="Times New Roman" w:cs="Times New Roman"/>
          <w:sz w:val="28"/>
          <w:szCs w:val="28"/>
        </w:rPr>
        <w:lastRenderedPageBreak/>
        <w:t>настоящее время скотомогильник защищен от подтопления бетонным саркофагом и     угрозы не представляет.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D2E" w:rsidRDefault="00F75B2E" w:rsidP="00E56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</w:t>
      </w:r>
    </w:p>
    <w:p w:rsidR="00F75B2E" w:rsidRPr="00EC1B26" w:rsidRDefault="00F75B2E" w:rsidP="00E56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в области проведения мероприятий по содержанию сибиреязвенных скотомогильников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417"/>
        <w:gridCol w:w="709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2C4F58" w:rsidRPr="00EC1B26" w:rsidTr="00E07BC4">
        <w:trPr>
          <w:trHeight w:val="426"/>
          <w:tblHeader/>
        </w:trPr>
        <w:tc>
          <w:tcPr>
            <w:tcW w:w="568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8"/>
          </w:tcPr>
          <w:p w:rsidR="002C4F58" w:rsidRPr="00EC1B26" w:rsidRDefault="002C4F58" w:rsidP="003A50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E07BC4" w:rsidRPr="00EC1B26" w:rsidTr="00E07BC4">
        <w:trPr>
          <w:trHeight w:val="149"/>
        </w:trPr>
        <w:tc>
          <w:tcPr>
            <w:tcW w:w="568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F58" w:rsidRPr="00EC1B26" w:rsidRDefault="002C4F58" w:rsidP="002C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F58" w:rsidRPr="00EC1B26" w:rsidRDefault="002C4F58" w:rsidP="002C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F58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C4" w:rsidRPr="00EC1B26" w:rsidTr="00E07BC4">
        <w:trPr>
          <w:trHeight w:val="1030"/>
        </w:trPr>
        <w:tc>
          <w:tcPr>
            <w:tcW w:w="568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709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850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</w:tbl>
    <w:p w:rsidR="00F75B2E" w:rsidRDefault="00F75B2E" w:rsidP="002C4F5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</w:rPr>
      </w:pPr>
    </w:p>
    <w:p w:rsidR="00F75B2E" w:rsidRPr="00EC1B26" w:rsidRDefault="00F75B2E" w:rsidP="002A0D06">
      <w:pPr>
        <w:autoSpaceDE w:val="0"/>
        <w:autoSpaceDN w:val="0"/>
        <w:adjustRightInd w:val="0"/>
        <w:spacing w:line="240" w:lineRule="auto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</w:rPr>
        <w:t>2.3. Организация проведения мероприятий по отлову и с</w:t>
      </w:r>
      <w:r w:rsidR="00156C29">
        <w:rPr>
          <w:rFonts w:ascii="Times New Roman" w:hAnsi="Times New Roman" w:cs="Times New Roman"/>
          <w:b/>
          <w:sz w:val="28"/>
        </w:rPr>
        <w:t>одержанию безнадзорных животных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администрация Палехского муниципального района ведет работы по обеспечению  </w:t>
      </w:r>
      <w:r w:rsidRPr="002A0D06">
        <w:rPr>
          <w:rStyle w:val="FontStyle14"/>
          <w:sz w:val="28"/>
          <w:szCs w:val="28"/>
        </w:rPr>
        <w:t>санитарно-эпидемиологического благополучия населения</w:t>
      </w:r>
      <w:r w:rsidRPr="002A0D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EC1B26">
        <w:rPr>
          <w:rFonts w:ascii="Times New Roman" w:hAnsi="Times New Roman" w:cs="Times New Roman"/>
          <w:sz w:val="28"/>
          <w:szCs w:val="28"/>
        </w:rPr>
        <w:t>ю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Pr="00EC1B26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F75B2E" w:rsidRPr="00EC1B26" w:rsidRDefault="00F75B2E" w:rsidP="002A0D06">
      <w:pPr>
        <w:pStyle w:val="Pro-Gramma"/>
        <w:spacing w:before="0" w:line="240" w:lineRule="auto"/>
      </w:pPr>
      <w:r w:rsidRPr="00EC1B26">
        <w:rPr>
          <w:bCs/>
        </w:rPr>
        <w:t xml:space="preserve"> В целях снижения вышеотмеченной угрозы администрацией Палехского муниципального района проводятся мероприятия по отлову, </w:t>
      </w:r>
      <w:r w:rsidRPr="00EC1B26">
        <w:t xml:space="preserve">транспортировке, </w:t>
      </w:r>
      <w:r w:rsidRPr="00EC1B26">
        <w:rPr>
          <w:shd w:val="clear" w:color="auto" w:fill="FFFFFF"/>
        </w:rPr>
        <w:t xml:space="preserve">содержанию и учету </w:t>
      </w:r>
      <w:r w:rsidRPr="00EC1B26">
        <w:rPr>
          <w:bCs/>
        </w:rPr>
        <w:t>безнадзорных животных, находящихся на территории палехского муниципального района.</w:t>
      </w:r>
    </w:p>
    <w:p w:rsidR="00F75B2E" w:rsidRPr="00EC1B26" w:rsidRDefault="00F75B2E" w:rsidP="00F75B2E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F75B2E" w:rsidRPr="00EC1B26" w:rsidRDefault="00F75B2E" w:rsidP="00F75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в области </w:t>
      </w:r>
      <w:r w:rsidRPr="00EC1B26"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2C4F58" w:rsidRPr="00EC1B26" w:rsidTr="00036085">
        <w:trPr>
          <w:trHeight w:val="426"/>
          <w:tblHeader/>
        </w:trPr>
        <w:tc>
          <w:tcPr>
            <w:tcW w:w="567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gridSpan w:val="8"/>
          </w:tcPr>
          <w:p w:rsidR="002C4F58" w:rsidRPr="00EC1B26" w:rsidRDefault="002C4F58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2C4F58" w:rsidRPr="00EC1B26" w:rsidTr="00036085">
        <w:trPr>
          <w:trHeight w:val="874"/>
        </w:trPr>
        <w:tc>
          <w:tcPr>
            <w:tcW w:w="567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C4F58" w:rsidRPr="004042BB" w:rsidRDefault="002C4F58" w:rsidP="003A50B4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4F58" w:rsidRDefault="002C4F58" w:rsidP="003A50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C4F58" w:rsidRPr="00EC1B26" w:rsidTr="00036085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75B2E" w:rsidRPr="00EC1B26" w:rsidRDefault="00F75B2E" w:rsidP="00F75B2E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156C29" w:rsidRDefault="00F75B2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56C29" w:rsidRPr="00EC1B26">
        <w:rPr>
          <w:rFonts w:ascii="Times New Roman" w:hAnsi="Times New Roman" w:cs="Times New Roman"/>
          <w:b/>
          <w:sz w:val="28"/>
        </w:rPr>
        <w:t>Организация проведения мероприятий по</w:t>
      </w:r>
      <w:r w:rsidR="00156C29">
        <w:rPr>
          <w:rFonts w:ascii="Times New Roman" w:hAnsi="Times New Roman" w:cs="Times New Roman"/>
          <w:b/>
          <w:sz w:val="28"/>
        </w:rPr>
        <w:t xml:space="preserve"> сохранению и предотвращению загрязнения реки Волги</w:t>
      </w:r>
    </w:p>
    <w:p w:rsidR="00C0346E" w:rsidRDefault="00C0346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B76CC" w:rsidRDefault="00C0346E" w:rsidP="000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 отсутствуют очистные сооружения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предполагающие биологическую очистку сточных вод и обеззараживание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сточных вод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тыс.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Многоквартирные дома 3-х 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2-х этажные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здания, школа,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почты, </w:t>
      </w:r>
      <w:r w:rsidR="000B76C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детские</w:t>
      </w:r>
      <w:r w:rsidR="000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0B76CC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56C29" w:rsidRDefault="00C0346E" w:rsidP="000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троительство очистных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сооружений хозяйственно-бытовой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пос. Палех.</w:t>
      </w:r>
    </w:p>
    <w:p w:rsidR="004D3987" w:rsidRPr="004D3987" w:rsidRDefault="004D3987" w:rsidP="004D3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987">
        <w:rPr>
          <w:rFonts w:ascii="Times New Roman" w:hAnsi="Times New Roman" w:cs="Times New Roman"/>
          <w:sz w:val="28"/>
          <w:szCs w:val="28"/>
        </w:rPr>
        <w:t>Строительство указанного объекта имеет высокую значимость для населения Палехского муниципального района.  Реализация проекта позволит улучшить экологическую обстановку и качество жизни населения, приведет к повышению уровня экологической безопасности и качества жилищно-коммунальных услуг.</w:t>
      </w:r>
    </w:p>
    <w:p w:rsidR="004D3987" w:rsidRPr="004D3987" w:rsidRDefault="004D3987" w:rsidP="004D3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987">
        <w:rPr>
          <w:rFonts w:ascii="Times New Roman" w:hAnsi="Times New Roman" w:cs="Times New Roman"/>
          <w:sz w:val="28"/>
          <w:szCs w:val="28"/>
        </w:rPr>
        <w:t xml:space="preserve">Строительство объекта организуется в связи с необходимостью модернизации системы водоотведения на территории Палехского муниципального района. Существующая система не обеспечивает надлежащей очистки и обеззараживания отводимых сточных вод. Реализация мероприятия повысит качество отводимых сточных вод до соответствия условиям сброса в водоемы </w:t>
      </w:r>
      <w:proofErr w:type="spellStart"/>
      <w:r w:rsidRPr="004D398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D3987">
        <w:rPr>
          <w:rFonts w:ascii="Times New Roman" w:hAnsi="Times New Roman" w:cs="Times New Roman"/>
          <w:sz w:val="28"/>
          <w:szCs w:val="28"/>
        </w:rPr>
        <w:t xml:space="preserve"> назначения на уровне Российского законодательства. Проектная мощность создаваемых очистных сооружений составляет 600 м3/</w:t>
      </w:r>
      <w:proofErr w:type="spellStart"/>
      <w:r w:rsidRPr="004D398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D3987">
        <w:rPr>
          <w:rFonts w:ascii="Times New Roman" w:hAnsi="Times New Roman" w:cs="Times New Roman"/>
          <w:sz w:val="28"/>
          <w:szCs w:val="28"/>
        </w:rPr>
        <w:t>. Реализация проекта предусматривается в три этапа.</w:t>
      </w:r>
    </w:p>
    <w:p w:rsidR="00C0346E" w:rsidRPr="00C0346E" w:rsidRDefault="00C0346E" w:rsidP="004D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C29" w:rsidRDefault="00156C29" w:rsidP="000B7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CC" w:rsidRDefault="000B76CC" w:rsidP="000B76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</w:t>
      </w:r>
    </w:p>
    <w:p w:rsidR="000B76CC" w:rsidRPr="00EC1B26" w:rsidRDefault="000B76CC" w:rsidP="000B76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C1B26">
        <w:rPr>
          <w:rFonts w:ascii="Times New Roman" w:hAnsi="Times New Roman" w:cs="Times New Roman"/>
          <w:sz w:val="28"/>
        </w:rPr>
        <w:t xml:space="preserve">проведения мероприятий по </w:t>
      </w:r>
      <w:r>
        <w:rPr>
          <w:rFonts w:ascii="Times New Roman" w:hAnsi="Times New Roman" w:cs="Times New Roman"/>
          <w:sz w:val="28"/>
        </w:rPr>
        <w:t>сохранению и предотвращению загрязнения реки Волги</w:t>
      </w:r>
    </w:p>
    <w:p w:rsidR="000B76CC" w:rsidRDefault="000B76CC" w:rsidP="000B7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850"/>
        <w:gridCol w:w="851"/>
        <w:gridCol w:w="708"/>
        <w:gridCol w:w="851"/>
        <w:gridCol w:w="850"/>
        <w:gridCol w:w="851"/>
        <w:gridCol w:w="850"/>
      </w:tblGrid>
      <w:tr w:rsidR="000B76CC" w:rsidRPr="00EC1B26" w:rsidTr="0089239A">
        <w:trPr>
          <w:trHeight w:val="426"/>
          <w:tblHeader/>
        </w:trPr>
        <w:tc>
          <w:tcPr>
            <w:tcW w:w="567" w:type="dxa"/>
            <w:vMerge w:val="restart"/>
          </w:tcPr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gridSpan w:val="7"/>
          </w:tcPr>
          <w:p w:rsidR="000B76CC" w:rsidRPr="00EC1B26" w:rsidRDefault="000B76CC" w:rsidP="0050109C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89239A" w:rsidRPr="00EC1B26" w:rsidTr="0089239A">
        <w:trPr>
          <w:trHeight w:val="874"/>
        </w:trPr>
        <w:tc>
          <w:tcPr>
            <w:tcW w:w="567" w:type="dxa"/>
            <w:vMerge/>
          </w:tcPr>
          <w:p w:rsidR="0089239A" w:rsidRPr="00EC1B26" w:rsidRDefault="0089239A" w:rsidP="0050109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9239A" w:rsidRPr="00EC1B26" w:rsidRDefault="0089239A" w:rsidP="0050109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9239A" w:rsidRPr="00EC1B26" w:rsidRDefault="0089239A" w:rsidP="0050109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239A" w:rsidRPr="00EC1B26" w:rsidRDefault="0089239A" w:rsidP="0050109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9239A" w:rsidRPr="00EC1B26" w:rsidRDefault="0089239A" w:rsidP="0050109C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9239A" w:rsidRPr="00EC1B26" w:rsidRDefault="0089239A" w:rsidP="0050109C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9239A" w:rsidRPr="004042BB" w:rsidRDefault="0089239A" w:rsidP="0050109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239A" w:rsidRDefault="0089239A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89239A" w:rsidRPr="00EC1B26" w:rsidRDefault="0089239A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9A" w:rsidRPr="00EC1B26" w:rsidTr="0089239A">
        <w:trPr>
          <w:trHeight w:val="10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- Строительство очистных сооружений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9A" w:rsidRPr="00EC1B26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9A" w:rsidRPr="00EC1B26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9A" w:rsidRPr="00EC1B26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39A" w:rsidRPr="00EC1B26" w:rsidTr="0089239A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 водоснабжения по ул. Зиновьева, ул. </w:t>
            </w: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239A" w:rsidRPr="0089239A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239A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239A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239A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239A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39A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9A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9A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76CC" w:rsidRDefault="000B76CC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C0346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F75B2E" w:rsidRPr="00EC1B26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программы</w:t>
      </w:r>
    </w:p>
    <w:p w:rsidR="00F75B2E" w:rsidRPr="00EC1B26" w:rsidRDefault="00F75B2E" w:rsidP="002A0D0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1B26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EC1B26">
        <w:rPr>
          <w:rFonts w:ascii="Times New Roman" w:hAnsi="Times New Roman" w:cs="Times New Roman"/>
          <w:sz w:val="28"/>
          <w:szCs w:val="28"/>
        </w:rPr>
        <w:t xml:space="preserve">улучшение качества окружающей среды посредством реализации  природоохранных мероприятий;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- </w:t>
      </w:r>
      <w:r w:rsidRPr="00EC1B26">
        <w:rPr>
          <w:rFonts w:ascii="Times New Roman" w:hAnsi="Times New Roman"/>
          <w:sz w:val="28"/>
          <w:szCs w:val="28"/>
        </w:rPr>
        <w:t xml:space="preserve">защита населения от болезней, общих для человека и животных; </w:t>
      </w:r>
    </w:p>
    <w:p w:rsidR="00F75B2E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- </w:t>
      </w:r>
      <w:r w:rsidRPr="00EC1B2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C0346E" w:rsidRPr="00C0346E" w:rsidRDefault="00C0346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0346E">
        <w:rPr>
          <w:rFonts w:ascii="Times New Roman" w:hAnsi="Times New Roman" w:cs="Times New Roman"/>
          <w:sz w:val="28"/>
          <w:szCs w:val="28"/>
        </w:rPr>
        <w:t>храна окружающей среды и обеспечение очистки сточных вод до нормативных требований экологической безопасности</w:t>
      </w:r>
    </w:p>
    <w:p w:rsidR="00F75B2E" w:rsidRDefault="00C0346E" w:rsidP="004C5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346E">
        <w:rPr>
          <w:rFonts w:ascii="Times New Roman" w:hAnsi="Times New Roman" w:cs="Times New Roman"/>
          <w:sz w:val="28"/>
          <w:szCs w:val="28"/>
        </w:rPr>
        <w:t>лучшение экологической обстановки, с</w:t>
      </w:r>
      <w:r w:rsidR="004C5EFE">
        <w:rPr>
          <w:rFonts w:ascii="Times New Roman" w:hAnsi="Times New Roman" w:cs="Times New Roman"/>
          <w:sz w:val="28"/>
          <w:szCs w:val="28"/>
        </w:rPr>
        <w:t>троительство очистных сооружений.</w:t>
      </w:r>
    </w:p>
    <w:p w:rsidR="0089239A" w:rsidRPr="00EC1B26" w:rsidRDefault="0089239A" w:rsidP="004C5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F75B2E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3</w:t>
      </w:r>
      <w:r w:rsidRPr="00EC1B26">
        <w:rPr>
          <w:b/>
          <w:i w:val="0"/>
        </w:rPr>
        <w:t>. Сведения о целевых индикаторах (показателях) реализации программы</w:t>
      </w:r>
    </w:p>
    <w:p w:rsidR="00F75B2E" w:rsidRPr="00EC1B26" w:rsidRDefault="00F75B2E" w:rsidP="00F75B2E">
      <w:pPr>
        <w:pStyle w:val="Pro-TabName"/>
        <w:spacing w:before="0" w:after="0"/>
      </w:pPr>
      <w:r w:rsidRPr="00EC1B26">
        <w:t xml:space="preserve"> 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2126"/>
        <w:gridCol w:w="567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F75B2E" w:rsidRPr="00EC1B26" w:rsidTr="003A0BFC">
        <w:trPr>
          <w:trHeight w:val="426"/>
          <w:tblHeader/>
        </w:trPr>
        <w:tc>
          <w:tcPr>
            <w:tcW w:w="426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>N п/п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F75B2E" w:rsidRPr="00EC1B26" w:rsidRDefault="004C5EF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8"/>
          </w:tcPr>
          <w:p w:rsidR="00F75B2E" w:rsidRPr="00EC1B26" w:rsidRDefault="00F75B2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C5EFE" w:rsidRPr="00EC1B26" w:rsidTr="003A0BFC">
        <w:trPr>
          <w:trHeight w:val="149"/>
        </w:trPr>
        <w:tc>
          <w:tcPr>
            <w:tcW w:w="426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E07BC4" w:rsidRPr="00E07BC4" w:rsidRDefault="00E07BC4" w:rsidP="003A50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07BC4" w:rsidRPr="00E07BC4" w:rsidRDefault="00E07BC4" w:rsidP="003A50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07BC4" w:rsidRPr="00E07BC4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C5EFE" w:rsidRPr="00EC1B26" w:rsidTr="003A0BFC">
        <w:trPr>
          <w:trHeight w:val="149"/>
        </w:trPr>
        <w:tc>
          <w:tcPr>
            <w:tcW w:w="426" w:type="dxa"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567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26">
              <w:rPr>
                <w:rFonts w:ascii="Times New Roman" w:hAnsi="Times New Roman" w:cs="Times New Roman"/>
              </w:rPr>
              <w:t>га</w:t>
            </w:r>
            <w:proofErr w:type="gramEnd"/>
            <w:r w:rsidRPr="00EC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8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5EFE" w:rsidRPr="00EC1B26" w:rsidTr="003A0BFC">
        <w:trPr>
          <w:trHeight w:val="1030"/>
        </w:trPr>
        <w:tc>
          <w:tcPr>
            <w:tcW w:w="426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Align w:val="center"/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567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E07BC4" w:rsidRPr="00EC1B26" w:rsidRDefault="000B76CC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vAlign w:val="center"/>
          </w:tcPr>
          <w:p w:rsidR="00E07BC4" w:rsidRPr="00EC1B26" w:rsidRDefault="000B76CC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E07BC4" w:rsidRPr="00EC1B26" w:rsidRDefault="000B76CC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E07BC4" w:rsidRPr="00EC1B26" w:rsidRDefault="000B76CC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07BC4" w:rsidRPr="00EC1B26" w:rsidRDefault="000B76CC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4C5EFE" w:rsidRPr="00EC1B26" w:rsidTr="003A0BFC">
        <w:trPr>
          <w:trHeight w:val="1030"/>
        </w:trPr>
        <w:tc>
          <w:tcPr>
            <w:tcW w:w="426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567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07BC4" w:rsidRPr="00EC1B26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EFE" w:rsidRPr="00EC1B26" w:rsidTr="003A0BFC">
        <w:trPr>
          <w:trHeight w:val="2700"/>
        </w:trPr>
        <w:tc>
          <w:tcPr>
            <w:tcW w:w="426" w:type="dxa"/>
            <w:vMerge w:val="restart"/>
            <w:vAlign w:val="center"/>
          </w:tcPr>
          <w:p w:rsidR="004C5EFE" w:rsidRPr="00EC1B26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5EFE" w:rsidRPr="00EC1B26" w:rsidRDefault="004C5EFE" w:rsidP="008923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очистных сооружений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C5EFE" w:rsidRP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FE" w:rsidRPr="00EC1B26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5EFE" w:rsidRPr="00EC1B26" w:rsidTr="003A0BFC">
        <w:trPr>
          <w:trHeight w:val="4156"/>
        </w:trPr>
        <w:tc>
          <w:tcPr>
            <w:tcW w:w="426" w:type="dxa"/>
            <w:vMerge/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C5EFE" w:rsidRDefault="004C5EFE" w:rsidP="00C0346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 водоснабжения по ул. Зиновьева, ул. </w:t>
            </w: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C5EFE" w:rsidRDefault="004C5EFE" w:rsidP="004C5EF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D3987">
      <w:pPr>
        <w:pStyle w:val="a6"/>
        <w:tabs>
          <w:tab w:val="left" w:pos="9072"/>
        </w:tabs>
        <w:spacing w:before="0" w:after="0"/>
        <w:ind w:right="-1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Приложение 1 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к муниципальной программе 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>Палехского муниципального района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«Охрана окружающей среды </w:t>
      </w:r>
      <w:proofErr w:type="gramStart"/>
      <w:r w:rsidRPr="00A906EF">
        <w:rPr>
          <w:sz w:val="24"/>
          <w:szCs w:val="24"/>
        </w:rPr>
        <w:t>Палехского</w:t>
      </w:r>
      <w:proofErr w:type="gramEnd"/>
    </w:p>
    <w:p w:rsidR="00F75B2E" w:rsidRPr="00A906EF" w:rsidRDefault="00DA0EF6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 района на 2014-2021</w:t>
      </w:r>
      <w:r w:rsidR="00F75B2E" w:rsidRPr="00A906EF">
        <w:rPr>
          <w:sz w:val="24"/>
          <w:szCs w:val="24"/>
        </w:rPr>
        <w:t>годы»</w:t>
      </w:r>
    </w:p>
    <w:p w:rsidR="00F75B2E" w:rsidRPr="00EC1B26" w:rsidRDefault="00F75B2E" w:rsidP="00274360">
      <w:pPr>
        <w:pStyle w:val="a6"/>
      </w:pPr>
    </w:p>
    <w:p w:rsidR="00F75B2E" w:rsidRPr="00EC1B26" w:rsidRDefault="00F75B2E" w:rsidP="002C4F58">
      <w:pPr>
        <w:pStyle w:val="a6"/>
        <w:widowControl w:val="0"/>
        <w:numPr>
          <w:ilvl w:val="0"/>
          <w:numId w:val="18"/>
        </w:numPr>
        <w:tabs>
          <w:tab w:val="clear" w:pos="4677"/>
          <w:tab w:val="clear" w:pos="9355"/>
        </w:tabs>
        <w:suppressAutoHyphens/>
        <w:spacing w:before="0" w:after="0"/>
        <w:jc w:val="center"/>
        <w:rPr>
          <w:b/>
        </w:rPr>
      </w:pPr>
      <w:r w:rsidRPr="00EC1B26">
        <w:rPr>
          <w:b/>
        </w:rPr>
        <w:t>ПАСПОРТ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  <w:r w:rsidRPr="00EC1B26">
        <w:rPr>
          <w:b/>
        </w:rPr>
        <w:t xml:space="preserve">Подпрограммы муниципальной программы 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  <w:r w:rsidRPr="00EC1B26">
        <w:rPr>
          <w:b/>
        </w:rPr>
        <w:t>Палехского муниципального района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2357"/>
        <w:gridCol w:w="6930"/>
      </w:tblGrid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2014-20</w:t>
            </w:r>
            <w:r>
              <w:rPr>
                <w:rFonts w:ascii="Times New Roman" w:hAnsi="Times New Roman"/>
              </w:rPr>
              <w:t>2</w:t>
            </w:r>
            <w:r w:rsidR="00DA0EF6">
              <w:rPr>
                <w:rFonts w:ascii="Times New Roman" w:hAnsi="Times New Roman"/>
              </w:rPr>
              <w:t>1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EC1B26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95" w:type="dxa"/>
          </w:tcPr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4176347,37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8509720,05 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2017год –  2158281,73 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2018 год – </w:t>
            </w:r>
            <w:r w:rsidR="00274360">
              <w:rPr>
                <w:sz w:val="28"/>
                <w:szCs w:val="28"/>
              </w:rPr>
              <w:t>3185874,82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74360">
              <w:rPr>
                <w:sz w:val="28"/>
                <w:szCs w:val="28"/>
              </w:rPr>
              <w:t>512122,12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 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федеральный бюджет: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lastRenderedPageBreak/>
              <w:t>2014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областной бюджет: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</w:t>
            </w:r>
            <w:r w:rsidR="00E07BC4">
              <w:rPr>
                <w:rFonts w:ascii="Times New Roman" w:hAnsi="Times New Roman"/>
              </w:rPr>
              <w:t xml:space="preserve"> </w:t>
            </w:r>
            <w:r w:rsidRPr="00432D20">
              <w:rPr>
                <w:rFonts w:ascii="Times New Roman" w:hAnsi="Times New Roman"/>
              </w:rPr>
              <w:t>бюджет Палехского муниципального района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4176347,37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8509720,05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2158281,73</w:t>
            </w:r>
            <w:r w:rsidRPr="00432D20">
              <w:rPr>
                <w:rFonts w:ascii="Times New Roman" w:hAnsi="Times New Roman"/>
              </w:rPr>
              <w:t xml:space="preserve"> руб. 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2018 год – </w:t>
            </w:r>
            <w:r w:rsidR="00274360">
              <w:rPr>
                <w:sz w:val="28"/>
                <w:szCs w:val="28"/>
              </w:rPr>
              <w:t>3185874,82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74360">
              <w:rPr>
                <w:sz w:val="28"/>
                <w:szCs w:val="28"/>
              </w:rPr>
              <w:t>512122,12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</w:t>
            </w:r>
            <w:r w:rsidR="00E07BC4">
              <w:rPr>
                <w:rFonts w:ascii="Times New Roman" w:hAnsi="Times New Roman"/>
              </w:rPr>
              <w:t xml:space="preserve"> </w:t>
            </w:r>
            <w:r w:rsidR="00A906EF">
              <w:rPr>
                <w:rFonts w:ascii="Times New Roman" w:hAnsi="Times New Roman"/>
              </w:rPr>
              <w:t>в</w:t>
            </w:r>
            <w:r w:rsidRPr="00432D20">
              <w:rPr>
                <w:rFonts w:ascii="Times New Roman" w:hAnsi="Times New Roman"/>
              </w:rPr>
              <w:t>небюджетное финансирование: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2017год – 0,00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0,00 руб.</w:t>
            </w:r>
          </w:p>
          <w:p w:rsidR="00F75B2E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2019 год – 0,00 руб.</w:t>
            </w:r>
          </w:p>
          <w:p w:rsidR="00F75B2E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906EF" w:rsidRPr="00EC1B26" w:rsidRDefault="00A906EF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5" w:type="dxa"/>
          </w:tcPr>
          <w:p w:rsidR="00F75B2E" w:rsidRPr="00EC1B26" w:rsidRDefault="00F75B2E" w:rsidP="00A90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F75B2E" w:rsidRPr="00EC1B26" w:rsidRDefault="00F75B2E" w:rsidP="007E04BC">
            <w:pPr>
              <w:pStyle w:val="Pro-List-2"/>
              <w:numPr>
                <w:ilvl w:val="0"/>
                <w:numId w:val="0"/>
              </w:numPr>
              <w:spacing w:before="0" w:after="0" w:line="240" w:lineRule="auto"/>
              <w:ind w:left="68"/>
            </w:pPr>
            <w:r w:rsidRPr="00EC1B26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F75B2E" w:rsidRPr="00EC1B26" w:rsidRDefault="00F75B2E" w:rsidP="002C4F58">
            <w:pPr>
              <w:pStyle w:val="Pro-List-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EC1B26">
              <w:t xml:space="preserve">-  </w:t>
            </w:r>
            <w:proofErr w:type="spellStart"/>
            <w:r w:rsidRPr="00EC1B26">
              <w:t>рекультивировать</w:t>
            </w:r>
            <w:proofErr w:type="spellEnd"/>
            <w:r w:rsidRPr="00EC1B26">
              <w:t xml:space="preserve"> 2,2 га объектов размещения отходов.</w:t>
            </w:r>
          </w:p>
        </w:tc>
      </w:tr>
    </w:tbl>
    <w:p w:rsidR="00F75B2E" w:rsidRPr="002C4F58" w:rsidRDefault="002C4F58" w:rsidP="004C5EFE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0" w:firstLine="0"/>
        <w:contextualSpacing w:val="0"/>
        <w:rPr>
          <w:i w:val="0"/>
        </w:rPr>
      </w:pPr>
      <w:r>
        <w:rPr>
          <w:i w:val="0"/>
        </w:rPr>
        <w:lastRenderedPageBreak/>
        <w:t xml:space="preserve">2. </w:t>
      </w:r>
      <w:r w:rsidR="00F75B2E" w:rsidRPr="002C4F58">
        <w:rPr>
          <w:i w:val="0"/>
        </w:rPr>
        <w:t>Характеристика основных мероприятий подпрограммы</w:t>
      </w:r>
    </w:p>
    <w:p w:rsidR="004F0CCE" w:rsidRPr="004F0CCE" w:rsidRDefault="004F0CCE" w:rsidP="004F0CCE">
      <w:pPr>
        <w:pStyle w:val="Pro-Gramma"/>
        <w:spacing w:before="0" w:after="0" w:line="240" w:lineRule="auto"/>
      </w:pP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Программа 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F75B2E" w:rsidRPr="00EC1B26" w:rsidRDefault="00F75B2E" w:rsidP="004F0CCE">
      <w:pPr>
        <w:pStyle w:val="Pro-Gramma"/>
        <w:spacing w:before="0" w:after="0" w:line="240" w:lineRule="auto"/>
        <w:rPr>
          <w:i/>
        </w:rPr>
      </w:pPr>
      <w:r w:rsidRPr="00EC1B26">
        <w:t>Реализация подпрограммы предполагает выполнение следующих мероприятий: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Внедрение стандарта по организации сбора, транспортировки и утилизации ртутьсодержащих отходов.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Рекультивация объектов размещения отходов.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окажет прямое влияние на достижение целевого показателя подпрограммы «площадь </w:t>
      </w:r>
      <w:proofErr w:type="spellStart"/>
      <w:r w:rsidRPr="00EC1B26">
        <w:t>рекультивированных</w:t>
      </w:r>
      <w:proofErr w:type="spellEnd"/>
      <w:r w:rsidRPr="00EC1B26">
        <w:t xml:space="preserve"> объектов размещения отходов». </w:t>
      </w:r>
    </w:p>
    <w:p w:rsidR="00F75B2E" w:rsidRPr="00EC1B26" w:rsidRDefault="00F75B2E" w:rsidP="004F0CCE">
      <w:pPr>
        <w:pStyle w:val="Pro-List2"/>
        <w:numPr>
          <w:ilvl w:val="1"/>
          <w:numId w:val="18"/>
        </w:numPr>
        <w:tabs>
          <w:tab w:val="clear" w:pos="2040"/>
          <w:tab w:val="left" w:pos="1134"/>
        </w:tabs>
        <w:spacing w:before="0" w:after="0" w:line="240" w:lineRule="auto"/>
        <w:ind w:left="0" w:firstLine="709"/>
      </w:pPr>
      <w:r w:rsidRPr="00EC1B26"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F75B2E" w:rsidRPr="00EC1B26" w:rsidRDefault="00F75B2E" w:rsidP="00F75B2E">
      <w:pPr>
        <w:pStyle w:val="Pro-TabName"/>
        <w:spacing w:before="0" w:after="0"/>
        <w:ind w:firstLine="709"/>
        <w:rPr>
          <w:b/>
        </w:rPr>
      </w:pPr>
    </w:p>
    <w:p w:rsidR="00F75B2E" w:rsidRPr="00EC1B26" w:rsidRDefault="00F75B2E" w:rsidP="00F75B2E">
      <w:pPr>
        <w:pStyle w:val="Pro-Gramma"/>
        <w:numPr>
          <w:ilvl w:val="0"/>
          <w:numId w:val="18"/>
        </w:numPr>
        <w:spacing w:before="0" w:after="0" w:line="240" w:lineRule="auto"/>
        <w:jc w:val="center"/>
        <w:rPr>
          <w:b/>
        </w:rPr>
      </w:pPr>
      <w:r w:rsidRPr="00EC1B26">
        <w:rPr>
          <w:b/>
        </w:rPr>
        <w:t>Целевые индикаторы (показатели) реализации подпрограммы</w:t>
      </w:r>
    </w:p>
    <w:p w:rsidR="00F75B2E" w:rsidRPr="00EC1B26" w:rsidRDefault="00F75B2E" w:rsidP="00F75B2E">
      <w:pPr>
        <w:pStyle w:val="Pro-Gramma"/>
        <w:spacing w:before="0" w:line="240" w:lineRule="auto"/>
        <w:rPr>
          <w:b/>
        </w:rPr>
      </w:pPr>
    </w:p>
    <w:tbl>
      <w:tblPr>
        <w:tblStyle w:val="ad"/>
        <w:tblW w:w="9200" w:type="dxa"/>
        <w:jc w:val="center"/>
        <w:tblInd w:w="810" w:type="dxa"/>
        <w:tblLayout w:type="fixed"/>
        <w:tblLook w:val="04A0"/>
      </w:tblPr>
      <w:tblGrid>
        <w:gridCol w:w="412"/>
        <w:gridCol w:w="1638"/>
        <w:gridCol w:w="709"/>
        <w:gridCol w:w="850"/>
        <w:gridCol w:w="709"/>
        <w:gridCol w:w="850"/>
        <w:gridCol w:w="851"/>
        <w:gridCol w:w="850"/>
        <w:gridCol w:w="851"/>
        <w:gridCol w:w="741"/>
        <w:gridCol w:w="739"/>
      </w:tblGrid>
      <w:tr w:rsidR="0051100F" w:rsidRPr="00540B84" w:rsidTr="004C5EFE">
        <w:trPr>
          <w:jc w:val="center"/>
        </w:trPr>
        <w:tc>
          <w:tcPr>
            <w:tcW w:w="412" w:type="dxa"/>
          </w:tcPr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</w:tcPr>
          <w:p w:rsidR="0051100F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100F" w:rsidRPr="00540B84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41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3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1100F" w:rsidRPr="00540B84" w:rsidTr="004C5EFE">
        <w:trPr>
          <w:jc w:val="center"/>
        </w:trPr>
        <w:tc>
          <w:tcPr>
            <w:tcW w:w="412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51100F" w:rsidRDefault="0051100F" w:rsidP="00F0544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100F" w:rsidRPr="00540B84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51100F" w:rsidRDefault="0051100F" w:rsidP="00F0544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100F" w:rsidRPr="00540B84" w:rsidRDefault="0051100F" w:rsidP="0051100F">
            <w:pPr>
              <w:pStyle w:val="Pro-Gramma"/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75B2E" w:rsidRPr="00EC1B26" w:rsidRDefault="00F75B2E" w:rsidP="004F0CCE">
      <w:pPr>
        <w:pStyle w:val="Pro-Gramma"/>
        <w:spacing w:before="0" w:after="0" w:line="240" w:lineRule="auto"/>
        <w:ind w:firstLine="0"/>
      </w:pP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результатов реализации подпрограммы.</w:t>
      </w:r>
    </w:p>
    <w:p w:rsidR="00F75B2E" w:rsidRPr="00FA2CA0" w:rsidRDefault="00F75B2E" w:rsidP="002C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B2E" w:rsidRPr="004C5EFE" w:rsidRDefault="00F75B2E" w:rsidP="004C5EFE">
      <w:pPr>
        <w:pStyle w:val="Pro-TabName"/>
        <w:numPr>
          <w:ilvl w:val="0"/>
          <w:numId w:val="18"/>
        </w:numPr>
        <w:spacing w:before="0" w:after="0"/>
        <w:rPr>
          <w:b/>
          <w:i w:val="0"/>
        </w:rPr>
      </w:pPr>
      <w:r w:rsidRPr="00FA2CA0">
        <w:rPr>
          <w:b/>
          <w:i w:val="0"/>
        </w:rPr>
        <w:t xml:space="preserve">Ресурсное обеспечение мероприятий </w:t>
      </w:r>
      <w:r w:rsidRPr="004C5EFE">
        <w:rPr>
          <w:b/>
          <w:i w:val="0"/>
        </w:rPr>
        <w:t>подпрограммы</w:t>
      </w:r>
      <w:r w:rsidR="004C5EFE" w:rsidRPr="004C5EFE">
        <w:rPr>
          <w:b/>
          <w:i w:val="0"/>
        </w:rPr>
        <w:t xml:space="preserve"> </w:t>
      </w:r>
      <w:r w:rsidRPr="004C5EFE">
        <w:rPr>
          <w:b/>
          <w:i w:val="0"/>
        </w:rPr>
        <w:t>(руб.)</w:t>
      </w:r>
    </w:p>
    <w:p w:rsidR="00F75B2E" w:rsidRPr="00C85DD5" w:rsidRDefault="00F75B2E" w:rsidP="00F75B2E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701"/>
        <w:gridCol w:w="850"/>
        <w:gridCol w:w="851"/>
        <w:gridCol w:w="850"/>
        <w:gridCol w:w="992"/>
        <w:gridCol w:w="993"/>
        <w:gridCol w:w="992"/>
        <w:gridCol w:w="709"/>
        <w:gridCol w:w="815"/>
      </w:tblGrid>
      <w:tr w:rsidR="00F0544F" w:rsidRPr="00F0544F" w:rsidTr="00274360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15" w:type="dxa"/>
          </w:tcPr>
          <w:p w:rsidR="00F0544F" w:rsidRPr="00F0544F" w:rsidRDefault="00F0544F" w:rsidP="00274360">
            <w:pPr>
              <w:pStyle w:val="affff5"/>
              <w:ind w:left="0"/>
              <w:jc w:val="center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2021</w:t>
            </w:r>
          </w:p>
        </w:tc>
      </w:tr>
      <w:tr w:rsidR="00F0544F" w:rsidRPr="00F0544F" w:rsidTr="00274360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850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851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850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3" w:type="dxa"/>
          </w:tcPr>
          <w:p w:rsidR="00F0544F" w:rsidRPr="00F0544F" w:rsidRDefault="0027436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3185874,82</w:t>
            </w:r>
          </w:p>
        </w:tc>
        <w:tc>
          <w:tcPr>
            <w:tcW w:w="992" w:type="dxa"/>
          </w:tcPr>
          <w:p w:rsidR="00F0544F" w:rsidRPr="00F0544F" w:rsidRDefault="00274360" w:rsidP="00F75B2E">
            <w:pPr>
              <w:pStyle w:val="affff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512122,12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85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3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3185874,82</w:t>
            </w:r>
          </w:p>
        </w:tc>
        <w:tc>
          <w:tcPr>
            <w:tcW w:w="992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512122,12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F0544F" w:rsidRPr="00F0544F" w:rsidTr="00274360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85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3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3185874,82</w:t>
            </w:r>
          </w:p>
        </w:tc>
        <w:tc>
          <w:tcPr>
            <w:tcW w:w="992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512122,12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 xml:space="preserve">- федеральный </w:t>
            </w:r>
            <w:r w:rsidRPr="007528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F0544F" w:rsidRPr="00F0544F" w:rsidTr="00274360">
        <w:tc>
          <w:tcPr>
            <w:tcW w:w="426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850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85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3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3185874,82</w:t>
            </w:r>
          </w:p>
        </w:tc>
        <w:tc>
          <w:tcPr>
            <w:tcW w:w="992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512122,12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85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850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3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3185874,82</w:t>
            </w:r>
          </w:p>
        </w:tc>
        <w:tc>
          <w:tcPr>
            <w:tcW w:w="992" w:type="dxa"/>
          </w:tcPr>
          <w:p w:rsidR="007D1940" w:rsidRPr="00F0544F" w:rsidRDefault="00274360" w:rsidP="003A50B4">
            <w:pPr>
              <w:pStyle w:val="affff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512122,12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274360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</w:tbl>
    <w:p w:rsidR="00F75B2E" w:rsidRPr="007E04BC" w:rsidRDefault="00F75B2E" w:rsidP="003A0BF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lastRenderedPageBreak/>
        <w:t>Приложение 2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F75B2E" w:rsidRPr="007E04BC" w:rsidRDefault="007E04BC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на 2014-2021 </w:t>
      </w:r>
      <w:r w:rsidR="00F75B2E" w:rsidRPr="007E04BC">
        <w:rPr>
          <w:sz w:val="24"/>
          <w:szCs w:val="24"/>
        </w:rPr>
        <w:t>годы»</w:t>
      </w:r>
    </w:p>
    <w:p w:rsidR="00F75B2E" w:rsidRPr="00EC1B26" w:rsidRDefault="00F75B2E" w:rsidP="007E04BC">
      <w:pPr>
        <w:pStyle w:val="31"/>
        <w:spacing w:before="0" w:after="0"/>
        <w:rPr>
          <w:b w:val="0"/>
          <w:sz w:val="32"/>
          <w:szCs w:val="32"/>
        </w:rPr>
      </w:pPr>
    </w:p>
    <w:p w:rsidR="00F75B2E" w:rsidRPr="00EC1B26" w:rsidRDefault="00F75B2E" w:rsidP="00F75B2E">
      <w:pPr>
        <w:pStyle w:val="31"/>
        <w:keepNext/>
        <w:keepLines/>
        <w:numPr>
          <w:ilvl w:val="0"/>
          <w:numId w:val="19"/>
        </w:numPr>
        <w:spacing w:before="200" w:after="0" w:line="276" w:lineRule="auto"/>
        <w:contextualSpacing w:val="0"/>
      </w:pPr>
      <w:r w:rsidRPr="00EC1B26">
        <w:t>ПАСПОРТ</w:t>
      </w:r>
    </w:p>
    <w:p w:rsidR="00F75B2E" w:rsidRPr="004F0CCE" w:rsidRDefault="00F75B2E" w:rsidP="00F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CE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F75B2E" w:rsidRPr="004F0CCE" w:rsidRDefault="00F75B2E" w:rsidP="00F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C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F75B2E" w:rsidRPr="00EC1B26" w:rsidRDefault="00F75B2E" w:rsidP="004F0CCE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93"/>
        <w:gridCol w:w="6694"/>
      </w:tblGrid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F75B2E" w:rsidRPr="00EC1B26" w:rsidRDefault="007E04BC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2014-2021</w:t>
            </w:r>
            <w:r w:rsidR="00F75B2E" w:rsidRPr="00EC1B26">
              <w:rPr>
                <w:rFonts w:ascii="Times New Roman" w:hAnsi="Times New Roman"/>
              </w:rPr>
              <w:t xml:space="preserve"> гг.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F75B2E" w:rsidRPr="00432D20" w:rsidRDefault="00F75B2E" w:rsidP="007E04BC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–197400,00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72815,32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 –  0,0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 –  590348,36</w:t>
            </w:r>
            <w:r w:rsidRPr="00432D20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10485">
              <w:rPr>
                <w:sz w:val="28"/>
                <w:szCs w:val="28"/>
              </w:rPr>
              <w:t>140392</w:t>
            </w:r>
            <w:r>
              <w:rPr>
                <w:sz w:val="28"/>
                <w:szCs w:val="28"/>
              </w:rPr>
              <w:t>,0</w:t>
            </w:r>
            <w:r w:rsidR="00B104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B10485" w:rsidRPr="00432D20" w:rsidRDefault="00B10485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областной бюджет: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 197400,00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 72815,32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 0,0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 590348,36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2D1AAF" w:rsidRPr="00432D20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</w:p>
          <w:p w:rsidR="00B10485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140392,00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1AAF">
              <w:rPr>
                <w:sz w:val="28"/>
                <w:szCs w:val="28"/>
              </w:rPr>
              <w:t>140392</w:t>
            </w:r>
            <w:r>
              <w:rPr>
                <w:sz w:val="28"/>
                <w:szCs w:val="28"/>
              </w:rPr>
              <w:t>,0</w:t>
            </w:r>
            <w:r w:rsidR="00E56D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B10485" w:rsidRPr="00432D20" w:rsidRDefault="00B10485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7E04BC">
            <w:pPr>
              <w:pStyle w:val="Pro-Tab"/>
              <w:spacing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 год –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32D20">
              <w:rPr>
                <w:rFonts w:ascii="Times New Roman" w:hAnsi="Times New Roman"/>
              </w:rPr>
              <w:t xml:space="preserve"> год – 0,0 руб.</w:t>
            </w:r>
          </w:p>
          <w:p w:rsidR="00B10485" w:rsidRPr="00EC1B26" w:rsidRDefault="00B10485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 руб.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F75B2E" w:rsidRPr="00EC1B26" w:rsidRDefault="00F75B2E" w:rsidP="007E04BC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</w:pPr>
            <w:r w:rsidRPr="00EC1B26">
              <w:t>Настоящая подпрограмма позволит:</w:t>
            </w:r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1.</w:t>
            </w:r>
            <w:r w:rsidR="00E07BC4">
              <w:t xml:space="preserve"> </w:t>
            </w:r>
            <w:r w:rsidRPr="00EC1B26">
              <w:t>Обеспечить безопасность окружающей среды:</w:t>
            </w:r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"сибирская язва";</w:t>
            </w:r>
          </w:p>
          <w:p w:rsidR="00F75B2E" w:rsidRPr="00EC1B26" w:rsidRDefault="00B10485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proofErr w:type="gramStart"/>
            <w:r>
              <w:t xml:space="preserve">- эффективный </w:t>
            </w:r>
            <w:r w:rsidR="00F75B2E" w:rsidRPr="00EC1B26">
              <w:t>контроль за территориями, находящихся в санитарно-защитной зоне с</w:t>
            </w:r>
            <w:r>
              <w:t xml:space="preserve">ибиреязвенного скотомогильника, </w:t>
            </w:r>
            <w:r w:rsidR="00F75B2E" w:rsidRPr="00EC1B26">
              <w:t>позволит не допустить возникновение заболевания сибирской язвой среди людей.</w:t>
            </w:r>
            <w:proofErr w:type="gramEnd"/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/>
              <w:jc w:val="both"/>
            </w:pPr>
            <w:r w:rsidRPr="00EC1B26">
              <w:t>2. Обеспечить защиту населения от угрозы возникновения сибирской     язвы на территории Палехского района.</w:t>
            </w:r>
          </w:p>
          <w:p w:rsidR="00F75B2E" w:rsidRPr="00EC1B26" w:rsidRDefault="00F75B2E" w:rsidP="003A50B4">
            <w:pPr>
              <w:pStyle w:val="Pro-Tab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F75B2E" w:rsidRPr="00EC1B26" w:rsidRDefault="00F75B2E" w:rsidP="00F75B2E">
      <w:pPr>
        <w:jc w:val="center"/>
        <w:rPr>
          <w:lang w:eastAsia="hi-IN" w:bidi="hi-IN"/>
        </w:rPr>
      </w:pPr>
    </w:p>
    <w:p w:rsidR="00F75B2E" w:rsidRPr="00FA0426" w:rsidRDefault="00FA0426" w:rsidP="00FA0426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FA0426">
        <w:rPr>
          <w:i w:val="0"/>
        </w:rPr>
        <w:t>Характеристика основных мероприятий подпрограммы</w:t>
      </w:r>
    </w:p>
    <w:p w:rsidR="00B10485" w:rsidRPr="00B10485" w:rsidRDefault="00B10485" w:rsidP="004F0CCE">
      <w:pPr>
        <w:pStyle w:val="Pro-Gramma"/>
        <w:spacing w:before="0" w:after="0" w:line="240" w:lineRule="auto"/>
      </w:pPr>
    </w:p>
    <w:p w:rsidR="00F75B2E" w:rsidRPr="00EC1B26" w:rsidRDefault="00F75B2E" w:rsidP="004F0CCE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на территории Палехского района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</w:t>
      </w:r>
    </w:p>
    <w:p w:rsidR="00F75B2E" w:rsidRPr="00EC1B26" w:rsidRDefault="00F75B2E" w:rsidP="004F0CCE">
      <w:pPr>
        <w:pStyle w:val="Pro-Gramma"/>
        <w:spacing w:before="0" w:line="240" w:lineRule="auto"/>
      </w:pPr>
      <w:proofErr w:type="gramStart"/>
      <w:r w:rsidRPr="00EC1B26">
        <w:t xml:space="preserve">Мероприятия по содержанию сибиреязвенных скотомогильников осуществляются в соответствии с ветеринарно-санитарными правилами </w:t>
      </w:r>
      <w:r w:rsidRPr="00EC1B26">
        <w:lastRenderedPageBreak/>
        <w:t>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EC1B26">
        <w:t xml:space="preserve"> </w:t>
      </w:r>
      <w:proofErr w:type="gramStart"/>
      <w:r w:rsidRPr="00EC1B26"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EC1B26">
          <w:t>2 метров</w:t>
        </w:r>
      </w:smartTag>
      <w:r w:rsidRPr="00EC1B26">
        <w:t xml:space="preserve"> с  въездными  воротами,  исключающими  случайный  доступ  людей  и    животных.</w:t>
      </w:r>
      <w:proofErr w:type="gramEnd"/>
      <w:r w:rsidRPr="00EC1B26"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F75B2E" w:rsidRPr="00EC1B26" w:rsidRDefault="00F75B2E" w:rsidP="004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F75B2E" w:rsidRPr="00EC1B26" w:rsidRDefault="00F75B2E" w:rsidP="004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</w:t>
      </w:r>
      <w:r w:rsidR="00E07BC4">
        <w:rPr>
          <w:rFonts w:ascii="Times New Roman" w:hAnsi="Times New Roman" w:cs="Times New Roman"/>
          <w:sz w:val="28"/>
          <w:szCs w:val="28"/>
        </w:rPr>
        <w:t>«</w:t>
      </w:r>
      <w:r w:rsidRPr="00EC1B2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</w:t>
      </w:r>
      <w:r w:rsidR="00E07BC4">
        <w:rPr>
          <w:rFonts w:ascii="Times New Roman" w:hAnsi="Times New Roman" w:cs="Times New Roman"/>
          <w:sz w:val="28"/>
          <w:szCs w:val="28"/>
        </w:rPr>
        <w:t>ического благополучия населения»</w:t>
      </w:r>
      <w:r w:rsidRPr="00EC1B26">
        <w:rPr>
          <w:rFonts w:ascii="Times New Roman" w:hAnsi="Times New Roman" w:cs="Times New Roman"/>
          <w:sz w:val="28"/>
          <w:szCs w:val="28"/>
        </w:rPr>
        <w:t>, а также в соответствии с Постановлением Правительства Ивановской области</w:t>
      </w:r>
      <w:r w:rsidR="00FA0426">
        <w:rPr>
          <w:rFonts w:ascii="Times New Roman" w:hAnsi="Times New Roman" w:cs="Times New Roman"/>
          <w:sz w:val="28"/>
          <w:szCs w:val="28"/>
        </w:rPr>
        <w:t>.</w:t>
      </w:r>
    </w:p>
    <w:p w:rsidR="00F75B2E" w:rsidRPr="00EC1B26" w:rsidRDefault="00F75B2E" w:rsidP="00F75B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F75B2E" w:rsidRPr="00EC1B26" w:rsidRDefault="00F75B2E" w:rsidP="00F75B2E">
      <w:pPr>
        <w:pStyle w:val="Pro-TabName"/>
        <w:numPr>
          <w:ilvl w:val="0"/>
          <w:numId w:val="19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подпрограммы</w:t>
      </w:r>
    </w:p>
    <w:p w:rsidR="00F75B2E" w:rsidRPr="00EC1B26" w:rsidRDefault="00F75B2E" w:rsidP="00F75B2E">
      <w:pPr>
        <w:pStyle w:val="Pro-TabName"/>
        <w:spacing w:before="0" w:after="0"/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</w:tblGrid>
      <w:tr w:rsidR="00F75B2E" w:rsidRPr="00EC1B26" w:rsidTr="00645CF9">
        <w:trPr>
          <w:trHeight w:val="426"/>
          <w:tblHeader/>
        </w:trPr>
        <w:tc>
          <w:tcPr>
            <w:tcW w:w="568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</w:tcPr>
          <w:p w:rsidR="00F75B2E" w:rsidRPr="00EC1B26" w:rsidRDefault="00F75B2E" w:rsidP="003A50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10485" w:rsidRPr="00EC1B26" w:rsidTr="00645CF9">
        <w:trPr>
          <w:trHeight w:val="149"/>
        </w:trPr>
        <w:tc>
          <w:tcPr>
            <w:tcW w:w="568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B10485" w:rsidRPr="00645CF9" w:rsidRDefault="00B10485" w:rsidP="00B1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2017 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0485" w:rsidRPr="00645CF9" w:rsidRDefault="00B10485" w:rsidP="004D3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4D39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10485" w:rsidRPr="00645CF9" w:rsidRDefault="00B10485" w:rsidP="00B1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0485" w:rsidRPr="00645CF9" w:rsidRDefault="00B1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0485" w:rsidRPr="00645CF9" w:rsidRDefault="00B1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2021 оценка</w:t>
            </w:r>
          </w:p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85" w:rsidRPr="00EC1B26" w:rsidTr="00645CF9">
        <w:trPr>
          <w:trHeight w:val="1030"/>
        </w:trPr>
        <w:tc>
          <w:tcPr>
            <w:tcW w:w="568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708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3 600</w:t>
            </w:r>
          </w:p>
        </w:tc>
        <w:tc>
          <w:tcPr>
            <w:tcW w:w="708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709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485" w:rsidRPr="00645CF9" w:rsidRDefault="00B10485" w:rsidP="003A5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5" w:rsidRPr="00645CF9" w:rsidRDefault="00B10485" w:rsidP="003A5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Default="00F75B2E" w:rsidP="00FA0426">
      <w:pPr>
        <w:pStyle w:val="Pro-TabName"/>
        <w:numPr>
          <w:ilvl w:val="0"/>
          <w:numId w:val="19"/>
        </w:numPr>
        <w:spacing w:before="0" w:after="0"/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FA0426" w:rsidRPr="00FA0426" w:rsidRDefault="00FA0426" w:rsidP="00FA0426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701"/>
        <w:gridCol w:w="850"/>
        <w:gridCol w:w="1134"/>
        <w:gridCol w:w="709"/>
        <w:gridCol w:w="992"/>
        <w:gridCol w:w="992"/>
        <w:gridCol w:w="993"/>
        <w:gridCol w:w="708"/>
        <w:gridCol w:w="709"/>
      </w:tblGrid>
      <w:tr w:rsidR="0035626C" w:rsidRPr="00432D20" w:rsidTr="00645CF9">
        <w:trPr>
          <w:trHeight w:val="1014"/>
          <w:tblHeader/>
        </w:trPr>
        <w:tc>
          <w:tcPr>
            <w:tcW w:w="568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626C" w:rsidRPr="00432D20" w:rsidRDefault="0035626C" w:rsidP="0035626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626C" w:rsidRPr="00432D20" w:rsidRDefault="0035626C" w:rsidP="0035626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711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1998"/>
        </w:trPr>
        <w:tc>
          <w:tcPr>
            <w:tcW w:w="568" w:type="dxa"/>
          </w:tcPr>
          <w:p w:rsidR="0035626C" w:rsidRPr="00432D20" w:rsidRDefault="0035626C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5626C" w:rsidRPr="00432D20" w:rsidRDefault="0035626C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474BCD" w:rsidRDefault="00474BCD" w:rsidP="00474BCD">
      <w:pPr>
        <w:pStyle w:val="a6"/>
        <w:spacing w:before="0" w:after="0"/>
        <w:ind w:right="-1"/>
      </w:pPr>
    </w:p>
    <w:p w:rsidR="00474BCD" w:rsidRDefault="00474BCD" w:rsidP="00474BCD">
      <w:pPr>
        <w:pStyle w:val="a6"/>
        <w:spacing w:before="0" w:after="0"/>
        <w:ind w:right="-1"/>
      </w:pPr>
    </w:p>
    <w:p w:rsidR="002D1AAF" w:rsidRPr="002D1AAF" w:rsidRDefault="00F75B2E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lastRenderedPageBreak/>
        <w:t xml:space="preserve">Приложение 3 </w:t>
      </w:r>
    </w:p>
    <w:p w:rsidR="00F75B2E" w:rsidRPr="002D1AAF" w:rsidRDefault="002D1AAF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к </w:t>
      </w:r>
      <w:r w:rsidR="00F75B2E" w:rsidRPr="002D1AAF">
        <w:rPr>
          <w:sz w:val="24"/>
          <w:szCs w:val="24"/>
        </w:rPr>
        <w:t xml:space="preserve">муниципальной программе </w:t>
      </w:r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>Палехского муниципального района</w:t>
      </w:r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«Охрана окружающей среды </w:t>
      </w:r>
      <w:proofErr w:type="gramStart"/>
      <w:r w:rsidRPr="002D1AAF">
        <w:rPr>
          <w:sz w:val="24"/>
          <w:szCs w:val="24"/>
        </w:rPr>
        <w:t>Палехского</w:t>
      </w:r>
      <w:proofErr w:type="gramEnd"/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 района на 2014-20</w:t>
      </w:r>
      <w:r w:rsidR="002D1AAF">
        <w:rPr>
          <w:sz w:val="24"/>
          <w:szCs w:val="24"/>
        </w:rPr>
        <w:t xml:space="preserve">21 </w:t>
      </w:r>
      <w:r w:rsidRPr="002D1AAF">
        <w:rPr>
          <w:sz w:val="24"/>
          <w:szCs w:val="24"/>
        </w:rPr>
        <w:t>годы»</w:t>
      </w:r>
    </w:p>
    <w:p w:rsidR="00F75B2E" w:rsidRPr="00EC1B26" w:rsidRDefault="00F75B2E" w:rsidP="002D1AAF">
      <w:pPr>
        <w:pStyle w:val="31"/>
        <w:spacing w:before="0" w:after="0"/>
        <w:rPr>
          <w:b w:val="0"/>
          <w:sz w:val="32"/>
          <w:szCs w:val="32"/>
        </w:rPr>
      </w:pPr>
    </w:p>
    <w:p w:rsidR="00F75B2E" w:rsidRPr="00EC1B26" w:rsidRDefault="00F75B2E" w:rsidP="0060723C">
      <w:pPr>
        <w:pStyle w:val="31"/>
        <w:keepNext/>
        <w:keepLines/>
        <w:numPr>
          <w:ilvl w:val="0"/>
          <w:numId w:val="20"/>
        </w:numPr>
        <w:spacing w:before="0" w:after="0" w:line="240" w:lineRule="auto"/>
        <w:contextualSpacing w:val="0"/>
      </w:pPr>
      <w:r w:rsidRPr="00EC1B26">
        <w:t>ПАСПОРТ</w:t>
      </w:r>
    </w:p>
    <w:p w:rsidR="00F75B2E" w:rsidRPr="00EC1B26" w:rsidRDefault="00FA0426" w:rsidP="0060723C">
      <w:pPr>
        <w:pStyle w:val="31"/>
        <w:spacing w:before="0" w:after="0" w:line="240" w:lineRule="auto"/>
      </w:pPr>
      <w:r>
        <w:t>П</w:t>
      </w:r>
      <w:r w:rsidR="00F75B2E" w:rsidRPr="00EC1B26">
        <w:t xml:space="preserve">одпрограммы муниципальной программы </w:t>
      </w:r>
    </w:p>
    <w:p w:rsidR="00F75B2E" w:rsidRPr="00EC1B26" w:rsidRDefault="00F75B2E" w:rsidP="0060723C">
      <w:pPr>
        <w:pStyle w:val="31"/>
        <w:spacing w:before="0" w:after="0" w:line="240" w:lineRule="auto"/>
        <w:rPr>
          <w:b w:val="0"/>
        </w:rPr>
      </w:pPr>
      <w:r w:rsidRPr="00EC1B26">
        <w:t xml:space="preserve">Палехского муниципального района </w:t>
      </w:r>
    </w:p>
    <w:p w:rsidR="00F75B2E" w:rsidRPr="00EC1B26" w:rsidRDefault="00F75B2E" w:rsidP="0060723C">
      <w:pPr>
        <w:pStyle w:val="31"/>
        <w:spacing w:before="0" w:after="0"/>
      </w:pPr>
      <w:r w:rsidRPr="00EC1B26">
        <w:rPr>
          <w:sz w:val="32"/>
          <w:szCs w:val="32"/>
        </w:rPr>
        <w:t xml:space="preserve"> </w:t>
      </w:r>
    </w:p>
    <w:tbl>
      <w:tblPr>
        <w:tblStyle w:val="ad"/>
        <w:tblW w:w="0" w:type="auto"/>
        <w:tblLook w:val="00A0"/>
      </w:tblPr>
      <w:tblGrid>
        <w:gridCol w:w="2595"/>
        <w:gridCol w:w="6692"/>
      </w:tblGrid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 Организация проведения мероприятий по отлову и содержанию безнадзорных животных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F75B2E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2014-2021</w:t>
            </w:r>
            <w:r w:rsidR="00F75B2E" w:rsidRPr="00EC1B26">
              <w:rPr>
                <w:rFonts w:ascii="Times New Roman" w:hAnsi="Times New Roman"/>
              </w:rPr>
              <w:t xml:space="preserve"> гг.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-проведения мероприятий по отлову и транспортировке безнадзорных животных;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Pr="00EC1B26">
              <w:rPr>
                <w:rFonts w:ascii="Times New Roman" w:hAnsi="Times New Roman"/>
              </w:rPr>
              <w:t>28500,00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17100,00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Pr="00EC1B26">
              <w:rPr>
                <w:rFonts w:ascii="Times New Roman" w:hAnsi="Times New Roman"/>
              </w:rPr>
              <w:t>12000,00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 – 27000,00</w:t>
            </w:r>
            <w:r w:rsidRPr="00EC1B26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 – 30000,00</w:t>
            </w:r>
            <w:r w:rsidRPr="00EC1B26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2D1AAF">
              <w:rPr>
                <w:rFonts w:ascii="Times New Roman" w:hAnsi="Times New Roman"/>
              </w:rPr>
              <w:t>11912</w:t>
            </w:r>
            <w:r>
              <w:rPr>
                <w:rFonts w:ascii="Times New Roman" w:hAnsi="Times New Roman"/>
              </w:rPr>
              <w:t>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D1AAF">
              <w:rPr>
                <w:rFonts w:ascii="Times New Roman" w:hAnsi="Times New Roman"/>
              </w:rPr>
              <w:t>5956</w:t>
            </w:r>
            <w:r w:rsidRPr="00EC1B26">
              <w:rPr>
                <w:rFonts w:ascii="Times New Roman" w:hAnsi="Times New Roman"/>
              </w:rPr>
              <w:t>,00  руб.</w:t>
            </w:r>
          </w:p>
          <w:p w:rsidR="002D1AAF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5956,00 руб.</w:t>
            </w:r>
          </w:p>
          <w:p w:rsidR="002D1AAF" w:rsidRDefault="002D1AAF" w:rsidP="00FA042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</w:p>
          <w:p w:rsidR="00F75B2E" w:rsidRPr="00EC1B26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областной бюджет: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  28500,00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 17100,00  руб.</w:t>
            </w:r>
          </w:p>
          <w:p w:rsidR="00F75B2E" w:rsidRPr="00EC1B26" w:rsidRDefault="00E56D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2016 год – </w:t>
            </w:r>
            <w:r w:rsidR="00F75B2E" w:rsidRPr="00EC1B26">
              <w:rPr>
                <w:rFonts w:ascii="Times New Roman" w:hAnsi="Times New Roman"/>
              </w:rPr>
              <w:t>12000,00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27000,00 </w:t>
            </w:r>
            <w:r w:rsidRPr="00EC1B26">
              <w:rPr>
                <w:rFonts w:ascii="Times New Roman" w:hAnsi="Times New Roman"/>
              </w:rPr>
              <w:t xml:space="preserve">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 – 300</w:t>
            </w:r>
            <w:r w:rsidRPr="00EC1B26">
              <w:rPr>
                <w:rFonts w:ascii="Times New Roman" w:hAnsi="Times New Roman"/>
              </w:rPr>
              <w:t>00,00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2D1AAF">
              <w:rPr>
                <w:rFonts w:ascii="Times New Roman" w:hAnsi="Times New Roman"/>
              </w:rPr>
              <w:t>11912</w:t>
            </w:r>
            <w:r>
              <w:rPr>
                <w:rFonts w:ascii="Times New Roman" w:hAnsi="Times New Roman"/>
              </w:rPr>
              <w:t>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D1AAF">
              <w:rPr>
                <w:rFonts w:ascii="Times New Roman" w:hAnsi="Times New Roman"/>
              </w:rPr>
              <w:t>5956</w:t>
            </w:r>
            <w:r w:rsidRPr="00EC1B26">
              <w:rPr>
                <w:rFonts w:ascii="Times New Roman" w:hAnsi="Times New Roman"/>
              </w:rPr>
              <w:t>,00  руб.</w:t>
            </w:r>
          </w:p>
          <w:p w:rsidR="002D1AAF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5956, 00 руб.</w:t>
            </w:r>
          </w:p>
          <w:p w:rsidR="002D1AAF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</w:p>
          <w:p w:rsidR="00F75B2E" w:rsidRPr="00EC1B26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–0,0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0,0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2016 год – 0,0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2017 год – 0,0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8 год – </w:t>
            </w:r>
            <w:r w:rsidRPr="00EC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EC1B26">
              <w:rPr>
                <w:rFonts w:ascii="Times New Roman" w:hAnsi="Times New Roman"/>
              </w:rPr>
              <w:t>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9 год – </w:t>
            </w:r>
            <w:r w:rsidRPr="00EC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EC1B26">
              <w:rPr>
                <w:rFonts w:ascii="Times New Roman" w:hAnsi="Times New Roman"/>
              </w:rPr>
              <w:t>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  руб.</w:t>
            </w:r>
          </w:p>
          <w:p w:rsidR="002D1AAF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 руб.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F75B2E" w:rsidRPr="00EC1B26" w:rsidRDefault="00F75B2E" w:rsidP="00F75B2E">
      <w:pPr>
        <w:pStyle w:val="a6"/>
        <w:jc w:val="center"/>
      </w:pPr>
    </w:p>
    <w:p w:rsidR="00F75B2E" w:rsidRPr="00FA0426" w:rsidRDefault="00FA0426" w:rsidP="00FA0426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FA0426">
        <w:rPr>
          <w:i w:val="0"/>
        </w:rPr>
        <w:t>Характеристика основных мероприятий подпрограммы</w:t>
      </w:r>
    </w:p>
    <w:p w:rsidR="0060723C" w:rsidRPr="0060723C" w:rsidRDefault="0060723C" w:rsidP="0060723C">
      <w:pPr>
        <w:pStyle w:val="Pro-Gramma"/>
        <w:spacing w:before="0" w:after="0" w:line="240" w:lineRule="auto"/>
      </w:pPr>
    </w:p>
    <w:p w:rsidR="00F75B2E" w:rsidRPr="00EC1B26" w:rsidRDefault="00F75B2E" w:rsidP="0060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>организация    проведения на территории Палехского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безнадзорных животных.</w:t>
      </w:r>
    </w:p>
    <w:p w:rsidR="00F75B2E" w:rsidRPr="00EC1B26" w:rsidRDefault="00F75B2E" w:rsidP="0060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Мероприятие предполагает исполнение переданного муниципальному району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0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F75B2E" w:rsidRPr="00EC1B26" w:rsidRDefault="00F75B2E" w:rsidP="0060723C">
      <w:pPr>
        <w:pStyle w:val="Pro-Gramma"/>
        <w:spacing w:before="0" w:after="0" w:line="240" w:lineRule="auto"/>
      </w:pPr>
      <w:r w:rsidRPr="00EC1B26">
        <w:t xml:space="preserve">2. Регулирование численности безнадзорных животных на территории Палехского муниципального района с соблюдением </w:t>
      </w:r>
      <w:r w:rsidRPr="00EC1B26">
        <w:lastRenderedPageBreak/>
        <w:t>принципов гуманности осуществляется с помощью следующих мероприятий: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>1) отлов безнадзорных животных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>2) транспортировка безнадзорных животных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 xml:space="preserve">3) </w:t>
      </w:r>
      <w:r w:rsidRPr="00EC1B26">
        <w:rPr>
          <w:shd w:val="clear" w:color="auto" w:fill="FFFFFF"/>
        </w:rPr>
        <w:t>содержание и учет отловленных безнадзорных животных</w:t>
      </w:r>
    </w:p>
    <w:p w:rsidR="00F75B2E" w:rsidRPr="00EC1B26" w:rsidRDefault="00F75B2E" w:rsidP="00F75B2E">
      <w:pPr>
        <w:pStyle w:val="Pro-TabName"/>
        <w:spacing w:before="0" w:after="0"/>
        <w:jc w:val="left"/>
      </w:pPr>
    </w:p>
    <w:p w:rsidR="00F75B2E" w:rsidRPr="00EC1B26" w:rsidRDefault="00F75B2E" w:rsidP="00F75B2E">
      <w:pPr>
        <w:pStyle w:val="Pro-TabName"/>
        <w:numPr>
          <w:ilvl w:val="0"/>
          <w:numId w:val="20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реализации подпрограммы</w:t>
      </w:r>
    </w:p>
    <w:p w:rsidR="00F75B2E" w:rsidRPr="00EC1B26" w:rsidRDefault="00F75B2E" w:rsidP="00F75B2E">
      <w:pPr>
        <w:pStyle w:val="Pro-TabName"/>
        <w:spacing w:before="0" w:after="0"/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701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</w:tblGrid>
      <w:tr w:rsidR="00F75B2E" w:rsidRPr="00EC1B26" w:rsidTr="00645CF9">
        <w:trPr>
          <w:trHeight w:val="426"/>
          <w:tblHeader/>
        </w:trPr>
        <w:tc>
          <w:tcPr>
            <w:tcW w:w="567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</w:tcPr>
          <w:p w:rsidR="00F75B2E" w:rsidRPr="00EC1B26" w:rsidRDefault="00F75B2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042BB" w:rsidRPr="00EC1B26" w:rsidTr="00645CF9">
        <w:trPr>
          <w:trHeight w:val="149"/>
        </w:trPr>
        <w:tc>
          <w:tcPr>
            <w:tcW w:w="567" w:type="dxa"/>
            <w:vMerge/>
          </w:tcPr>
          <w:p w:rsidR="002D1AAF" w:rsidRPr="00EC1B26" w:rsidRDefault="002D1AAF" w:rsidP="00B75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1AAF" w:rsidRPr="00EC1B26" w:rsidRDefault="002D1AAF" w:rsidP="00B75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D1AAF" w:rsidRPr="00EC1B26" w:rsidRDefault="002D1AAF" w:rsidP="00B75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D1AAF" w:rsidRPr="00645CF9" w:rsidRDefault="004D3987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042BB" w:rsidRPr="00EC1B26" w:rsidTr="00645CF9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1AAF" w:rsidRPr="00EC1B26" w:rsidRDefault="002D1AAF" w:rsidP="00B75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1AAF" w:rsidRPr="00EC1B26" w:rsidRDefault="002D1AAF" w:rsidP="003A50B4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EC1B26" w:rsidRDefault="004042BB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4D3987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75B2E" w:rsidRDefault="00F75B2E" w:rsidP="00F75B2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B2E" w:rsidRDefault="00F75B2E" w:rsidP="00F75B2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B2E" w:rsidRDefault="00F75B2E" w:rsidP="00F75B2E">
      <w:pPr>
        <w:pStyle w:val="Pro-TabName"/>
        <w:numPr>
          <w:ilvl w:val="0"/>
          <w:numId w:val="20"/>
        </w:numPr>
        <w:spacing w:before="0" w:after="0"/>
        <w:rPr>
          <w:b/>
          <w:i w:val="0"/>
          <w:szCs w:val="24"/>
        </w:rPr>
      </w:pPr>
      <w:r w:rsidRPr="000652A7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F75B2E" w:rsidRPr="000652A7" w:rsidRDefault="00F75B2E" w:rsidP="00F75B2E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284"/>
        <w:gridCol w:w="1843"/>
        <w:gridCol w:w="992"/>
        <w:gridCol w:w="709"/>
        <w:gridCol w:w="708"/>
        <w:gridCol w:w="993"/>
        <w:gridCol w:w="708"/>
        <w:gridCol w:w="709"/>
        <w:gridCol w:w="992"/>
        <w:gridCol w:w="851"/>
      </w:tblGrid>
      <w:tr w:rsidR="000E264E" w:rsidRPr="00432D20" w:rsidTr="002478FE">
        <w:trPr>
          <w:trHeight w:val="10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709" w:type="dxa"/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0E264E" w:rsidRPr="000E264E" w:rsidTr="002478F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3A0BF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E264E"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11912</w:t>
            </w: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5956</w:t>
            </w: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5956,00</w:t>
            </w:r>
          </w:p>
        </w:tc>
      </w:tr>
      <w:tr w:rsidR="000E264E" w:rsidRPr="000E264E" w:rsidTr="002478F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3A0BF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D398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  <w:tr w:rsidR="000E264E" w:rsidRPr="000E264E" w:rsidTr="002478F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3A0BF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  <w:tr w:rsidR="000E264E" w:rsidRPr="000E264E" w:rsidTr="002478FE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64E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64E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264E" w:rsidRPr="00432D20" w:rsidTr="002478FE">
        <w:trPr>
          <w:trHeight w:val="1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Мероприятия по предупреждению и ликвидации болезней животных, их лечению, защите населения от болезней, общих для человека и </w:t>
            </w:r>
            <w:r w:rsidRPr="00432D20">
              <w:rPr>
                <w:rFonts w:ascii="Times New Roman" w:hAnsi="Times New Roman" w:cs="Times New Roman"/>
              </w:rPr>
              <w:lastRenderedPageBreak/>
              <w:t>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3A0BF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3460E5">
      <w:pPr>
        <w:pStyle w:val="Pro-TabName"/>
        <w:spacing w:before="0" w:after="0"/>
        <w:jc w:val="left"/>
        <w:rPr>
          <w:b/>
          <w:i w:val="0"/>
        </w:rPr>
      </w:pPr>
    </w:p>
    <w:p w:rsidR="003460E5" w:rsidRDefault="003460E5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на 2014-2021 </w:t>
      </w:r>
      <w:r w:rsidRPr="007E04BC">
        <w:rPr>
          <w:sz w:val="24"/>
          <w:szCs w:val="24"/>
        </w:rPr>
        <w:t>годы»</w:t>
      </w:r>
    </w:p>
    <w:p w:rsidR="00474BCD" w:rsidRPr="00EC1B26" w:rsidRDefault="00474BCD" w:rsidP="00474BCD">
      <w:pPr>
        <w:pStyle w:val="31"/>
        <w:spacing w:before="0" w:after="0"/>
        <w:rPr>
          <w:b w:val="0"/>
          <w:sz w:val="32"/>
          <w:szCs w:val="32"/>
        </w:rPr>
      </w:pPr>
    </w:p>
    <w:p w:rsidR="00474BCD" w:rsidRPr="00474BCD" w:rsidRDefault="00474BCD" w:rsidP="00474BCD">
      <w:pPr>
        <w:pStyle w:val="31"/>
        <w:keepNext/>
        <w:keepLines/>
        <w:numPr>
          <w:ilvl w:val="0"/>
          <w:numId w:val="22"/>
        </w:numPr>
        <w:spacing w:before="200" w:after="0" w:line="276" w:lineRule="auto"/>
        <w:contextualSpacing w:val="0"/>
      </w:pPr>
      <w:r w:rsidRPr="00474BCD">
        <w:t>ПАСПОРТ</w:t>
      </w:r>
    </w:p>
    <w:p w:rsidR="00474BCD" w:rsidRPr="00474BCD" w:rsidRDefault="00474BCD" w:rsidP="0047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D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p w:rsidR="00474BCD" w:rsidRPr="00474BCD" w:rsidRDefault="00474BCD" w:rsidP="00474BCD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95"/>
        <w:gridCol w:w="6692"/>
      </w:tblGrid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 Сохранение и предотвращение загрязнения реки Волги 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2019-2025 гг.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BCD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474BCD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2023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2024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2025 год – 0,0 руб.</w:t>
            </w:r>
          </w:p>
          <w:p w:rsidR="00474BCD" w:rsidRPr="00474BCD" w:rsidRDefault="00474BCD" w:rsidP="00C370FB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областной бюджет: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 год – 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2020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2023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2024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2025 год – 0,0 руб.</w:t>
            </w:r>
          </w:p>
          <w:p w:rsidR="00474BCD" w:rsidRPr="00474BCD" w:rsidRDefault="00474BCD" w:rsidP="00C370FB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2023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2024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2025 год – 0,0 руб.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</w:pPr>
            <w:r w:rsidRPr="00474BCD">
              <w:t>Настоящая подпрограмма позволит:</w:t>
            </w:r>
          </w:p>
          <w:p w:rsidR="00474BCD" w:rsidRPr="00474BCD" w:rsidRDefault="00474BCD" w:rsidP="00C370FB">
            <w:pPr>
              <w:autoSpaceDE w:val="0"/>
              <w:autoSpaceDN w:val="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474BCD">
              <w:rPr>
                <w:sz w:val="28"/>
                <w:szCs w:val="28"/>
              </w:rPr>
              <w:t>1. Осуществить строительство очистных сооружений.</w:t>
            </w:r>
          </w:p>
          <w:p w:rsidR="00474BCD" w:rsidRPr="00474BCD" w:rsidRDefault="00474BCD" w:rsidP="00C370FB">
            <w:pPr>
              <w:autoSpaceDE w:val="0"/>
              <w:autoSpaceDN w:val="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474BCD">
              <w:rPr>
                <w:sz w:val="28"/>
                <w:szCs w:val="28"/>
                <w:u w:color="000000"/>
                <w:lang w:eastAsia="en-US"/>
              </w:rPr>
              <w:t>2.Уменьшить объем сброса загрязненных сточных вод.</w:t>
            </w:r>
          </w:p>
          <w:p w:rsidR="00474BCD" w:rsidRPr="00474BCD" w:rsidRDefault="00474BCD" w:rsidP="00C370FB">
            <w:pPr>
              <w:autoSpaceDE w:val="0"/>
              <w:autoSpaceDN w:val="0"/>
              <w:jc w:val="both"/>
            </w:pPr>
            <w:r w:rsidRPr="00474BCD">
              <w:rPr>
                <w:sz w:val="28"/>
                <w:szCs w:val="28"/>
                <w:u w:color="000000"/>
                <w:lang w:eastAsia="en-US"/>
              </w:rPr>
              <w:t>3. Реконструировать системы водоснабжения и водоотведения.</w:t>
            </w:r>
          </w:p>
        </w:tc>
      </w:tr>
    </w:tbl>
    <w:p w:rsidR="00474BCD" w:rsidRPr="00EC1B26" w:rsidRDefault="00474BCD" w:rsidP="00474BCD">
      <w:pPr>
        <w:jc w:val="center"/>
        <w:rPr>
          <w:lang w:eastAsia="hi-IN" w:bidi="hi-IN"/>
        </w:rPr>
      </w:pPr>
    </w:p>
    <w:p w:rsidR="00474BCD" w:rsidRPr="00FA0426" w:rsidRDefault="00474BCD" w:rsidP="00474BCD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Pr="00FA0426">
        <w:rPr>
          <w:i w:val="0"/>
        </w:rPr>
        <w:t>Характеристика основных мероприятий подпрограммы</w:t>
      </w:r>
    </w:p>
    <w:p w:rsidR="00474BCD" w:rsidRPr="00B10485" w:rsidRDefault="00474BCD" w:rsidP="00474BCD">
      <w:pPr>
        <w:pStyle w:val="Pro-Gramma"/>
        <w:spacing w:before="0" w:after="0" w:line="240" w:lineRule="auto"/>
      </w:pPr>
    </w:p>
    <w:p w:rsidR="00474BCD" w:rsidRDefault="00474BCD" w:rsidP="00474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 отсутствуют очистные сооружения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предполагающие биологическую очистку сточных вод и обеззараживание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сточных вод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тыс.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Многоквартирные дома 3-х 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2-х этажные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здания, школа,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почты, </w:t>
      </w:r>
      <w:r w:rsidR="002478F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478FE" w:rsidRDefault="002478FE" w:rsidP="00474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89239A" w:rsidRDefault="00474BCD" w:rsidP="0024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89239A" w:rsidRDefault="00474BCD" w:rsidP="0089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современных технологий и материалов (сети, 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технологий водоочистки, очистки канализационных стоков бытового назначения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выполнения требований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474BCD" w:rsidRPr="00954CB4" w:rsidRDefault="00474BCD" w:rsidP="0089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CD" w:rsidRPr="00EC1B26" w:rsidRDefault="00474BCD" w:rsidP="00474B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474BCD" w:rsidRPr="00EC1B26" w:rsidRDefault="00474BCD" w:rsidP="00474BCD">
      <w:pPr>
        <w:pStyle w:val="Pro-TabName"/>
        <w:numPr>
          <w:ilvl w:val="0"/>
          <w:numId w:val="22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подпрограммы</w:t>
      </w:r>
    </w:p>
    <w:p w:rsidR="00474BCD" w:rsidRPr="00EC1B26" w:rsidRDefault="00474BCD" w:rsidP="00474BCD">
      <w:pPr>
        <w:pStyle w:val="Pro-TabName"/>
        <w:spacing w:before="0" w:after="0"/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843"/>
        <w:gridCol w:w="708"/>
        <w:gridCol w:w="851"/>
        <w:gridCol w:w="850"/>
        <w:gridCol w:w="851"/>
        <w:gridCol w:w="850"/>
        <w:gridCol w:w="993"/>
        <w:gridCol w:w="850"/>
        <w:gridCol w:w="992"/>
      </w:tblGrid>
      <w:tr w:rsidR="00474BCD" w:rsidRPr="00EC1B26" w:rsidTr="00474BCD">
        <w:trPr>
          <w:trHeight w:val="426"/>
          <w:tblHeader/>
        </w:trPr>
        <w:tc>
          <w:tcPr>
            <w:tcW w:w="426" w:type="dxa"/>
            <w:vMerge w:val="restart"/>
          </w:tcPr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</w:tcPr>
          <w:p w:rsidR="00474BCD" w:rsidRPr="00EC1B26" w:rsidRDefault="00474BCD" w:rsidP="00C3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74BCD" w:rsidRPr="00EC1B26" w:rsidTr="00CA7F5D">
        <w:trPr>
          <w:trHeight w:val="149"/>
        </w:trPr>
        <w:tc>
          <w:tcPr>
            <w:tcW w:w="426" w:type="dxa"/>
            <w:vMerge/>
          </w:tcPr>
          <w:p w:rsidR="00474BCD" w:rsidRPr="00EC1B26" w:rsidRDefault="00474BCD" w:rsidP="00C3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4BCD" w:rsidRPr="00EC1B26" w:rsidRDefault="00474BCD" w:rsidP="00C3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74BCD" w:rsidRPr="00EC1B26" w:rsidRDefault="00474BCD" w:rsidP="00C3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74BCD" w:rsidRPr="00645CF9" w:rsidRDefault="004D3987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4BCD" w:rsidRPr="00645CF9" w:rsidRDefault="004D3987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74BCD" w:rsidRPr="00645CF9" w:rsidRDefault="004D3987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</w:tcPr>
          <w:p w:rsidR="0089239A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74BCD" w:rsidRPr="00645CF9" w:rsidRDefault="004D3987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239A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4BCD" w:rsidRPr="00645CF9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239A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74BCD" w:rsidRPr="00645CF9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474BCD" w:rsidRPr="00645CF9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CD" w:rsidRPr="00EC1B26" w:rsidTr="00CA7F5D">
        <w:trPr>
          <w:trHeight w:val="1030"/>
        </w:trPr>
        <w:tc>
          <w:tcPr>
            <w:tcW w:w="426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4BCD" w:rsidRPr="00EC1B26" w:rsidTr="00CA7F5D">
        <w:trPr>
          <w:trHeight w:val="1030"/>
        </w:trPr>
        <w:tc>
          <w:tcPr>
            <w:tcW w:w="426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474BCD" w:rsidRDefault="00474BCD" w:rsidP="00C370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4BCD" w:rsidRPr="00EC1B26" w:rsidTr="00CA7F5D">
        <w:trPr>
          <w:trHeight w:val="1030"/>
        </w:trPr>
        <w:tc>
          <w:tcPr>
            <w:tcW w:w="426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74BCD" w:rsidRPr="00EC1B26" w:rsidRDefault="00474BCD" w:rsidP="00474BCD">
      <w:pPr>
        <w:pStyle w:val="a6"/>
      </w:pPr>
    </w:p>
    <w:p w:rsidR="00474BCD" w:rsidRDefault="00474BCD" w:rsidP="00474BCD">
      <w:pPr>
        <w:pStyle w:val="Pro-TabName"/>
        <w:numPr>
          <w:ilvl w:val="0"/>
          <w:numId w:val="22"/>
        </w:numPr>
        <w:spacing w:before="0" w:after="0"/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474BCD" w:rsidRPr="00FA0426" w:rsidRDefault="00474BCD" w:rsidP="00474BCD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474BCD" w:rsidRPr="00432D20" w:rsidTr="002478FE">
        <w:trPr>
          <w:trHeight w:val="1014"/>
          <w:tblHeader/>
        </w:trPr>
        <w:tc>
          <w:tcPr>
            <w:tcW w:w="426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3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4BCD" w:rsidRPr="00432D20" w:rsidRDefault="00474BCD" w:rsidP="002478F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474BCD" w:rsidRPr="00432D20" w:rsidTr="002478FE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74BCD" w:rsidRPr="00432D20" w:rsidTr="002478FE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BCD" w:rsidRPr="00432D20" w:rsidTr="002478FE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BCD" w:rsidRPr="00432D20" w:rsidTr="002478FE">
        <w:trPr>
          <w:trHeight w:val="711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Default="00474BC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8FE" w:rsidRPr="00432D20" w:rsidTr="002478FE">
        <w:trPr>
          <w:trHeight w:val="2400"/>
        </w:trPr>
        <w:tc>
          <w:tcPr>
            <w:tcW w:w="426" w:type="dxa"/>
            <w:vMerge w:val="restart"/>
          </w:tcPr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Pr="00432D20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подпрограмме:</w:t>
            </w: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очистных сооружений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  <w:r w:rsidR="00CA7F5D">
              <w:rPr>
                <w:rFonts w:ascii="Times New Roman" w:hAnsi="Times New Roman" w:cs="Times New Roman"/>
              </w:rPr>
              <w:t>:</w:t>
            </w: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- 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  <w:p w:rsidR="00CA7F5D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– Реконструкция канализационных насосных станций;</w:t>
            </w:r>
          </w:p>
          <w:p w:rsidR="00CA7F5D" w:rsidRPr="00432D20" w:rsidRDefault="00CA7F5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8FE" w:rsidRPr="00432D20" w:rsidTr="002478FE">
        <w:trPr>
          <w:trHeight w:val="3075"/>
        </w:trPr>
        <w:tc>
          <w:tcPr>
            <w:tcW w:w="426" w:type="dxa"/>
            <w:vMerge/>
          </w:tcPr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8FE" w:rsidRPr="00432D20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 водоснабжения по ул. </w:t>
            </w:r>
            <w:proofErr w:type="spellStart"/>
            <w:r>
              <w:rPr>
                <w:rFonts w:ascii="Times New Roman" w:hAnsi="Times New Roman" w:cs="Times New Roman"/>
              </w:rPr>
              <w:t>Зиновьева,т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74BCD" w:rsidRPr="00BA6AA6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sectPr w:rsidR="00474BCD" w:rsidRPr="00BA6AA6" w:rsidSect="00474BCD">
      <w:headerReference w:type="default" r:id="rId11"/>
      <w:footerReference w:type="default" r:id="rId12"/>
      <w:pgSz w:w="11906" w:h="16838" w:code="9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9D" w:rsidRDefault="00F2079D">
      <w:pPr>
        <w:spacing w:after="0" w:line="240" w:lineRule="auto"/>
      </w:pPr>
      <w:r>
        <w:separator/>
      </w:r>
    </w:p>
  </w:endnote>
  <w:endnote w:type="continuationSeparator" w:id="0">
    <w:p w:rsidR="00F2079D" w:rsidRDefault="00F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B" w:rsidRPr="00D04CBB" w:rsidRDefault="000C752B" w:rsidP="00180467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9D" w:rsidRDefault="00F2079D">
      <w:pPr>
        <w:spacing w:after="0" w:line="240" w:lineRule="auto"/>
      </w:pPr>
      <w:r>
        <w:separator/>
      </w:r>
    </w:p>
  </w:footnote>
  <w:footnote w:type="continuationSeparator" w:id="0">
    <w:p w:rsidR="00F2079D" w:rsidRDefault="00F2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2B" w:rsidRDefault="000C752B" w:rsidP="00180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2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1"/>
  </w:num>
  <w:num w:numId="17">
    <w:abstractNumId w:val="22"/>
  </w:num>
  <w:num w:numId="18">
    <w:abstractNumId w:val="16"/>
  </w:num>
  <w:num w:numId="19">
    <w:abstractNumId w:val="18"/>
  </w:num>
  <w:num w:numId="20">
    <w:abstractNumId w:val="24"/>
  </w:num>
  <w:num w:numId="21">
    <w:abstractNumId w:val="13"/>
  </w:num>
  <w:num w:numId="22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DD5"/>
    <w:rsid w:val="00025A15"/>
    <w:rsid w:val="0003011E"/>
    <w:rsid w:val="00032CF7"/>
    <w:rsid w:val="000354E7"/>
    <w:rsid w:val="00036085"/>
    <w:rsid w:val="000403BB"/>
    <w:rsid w:val="00043D8E"/>
    <w:rsid w:val="00047C2C"/>
    <w:rsid w:val="00054E01"/>
    <w:rsid w:val="00055D8D"/>
    <w:rsid w:val="000607A0"/>
    <w:rsid w:val="00065D21"/>
    <w:rsid w:val="00066618"/>
    <w:rsid w:val="00092549"/>
    <w:rsid w:val="00095964"/>
    <w:rsid w:val="000A0CCF"/>
    <w:rsid w:val="000A27A2"/>
    <w:rsid w:val="000A5244"/>
    <w:rsid w:val="000A58F0"/>
    <w:rsid w:val="000B34C3"/>
    <w:rsid w:val="000B76CC"/>
    <w:rsid w:val="000C05E4"/>
    <w:rsid w:val="000C52F6"/>
    <w:rsid w:val="000C74CC"/>
    <w:rsid w:val="000C752B"/>
    <w:rsid w:val="000D0C2A"/>
    <w:rsid w:val="000D37FE"/>
    <w:rsid w:val="000D43FA"/>
    <w:rsid w:val="000D4EDA"/>
    <w:rsid w:val="000E264E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56C29"/>
    <w:rsid w:val="0016123E"/>
    <w:rsid w:val="00163A23"/>
    <w:rsid w:val="001667AE"/>
    <w:rsid w:val="00174C73"/>
    <w:rsid w:val="00174E09"/>
    <w:rsid w:val="001756BA"/>
    <w:rsid w:val="00177202"/>
    <w:rsid w:val="00180467"/>
    <w:rsid w:val="00182D6C"/>
    <w:rsid w:val="001869E7"/>
    <w:rsid w:val="00191C63"/>
    <w:rsid w:val="00193982"/>
    <w:rsid w:val="001A1655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35BAB"/>
    <w:rsid w:val="00242CCB"/>
    <w:rsid w:val="00243323"/>
    <w:rsid w:val="002478FE"/>
    <w:rsid w:val="0025155C"/>
    <w:rsid w:val="002537E6"/>
    <w:rsid w:val="0025632C"/>
    <w:rsid w:val="00262B0E"/>
    <w:rsid w:val="00264F15"/>
    <w:rsid w:val="00266723"/>
    <w:rsid w:val="002677C9"/>
    <w:rsid w:val="002704CF"/>
    <w:rsid w:val="00270CDC"/>
    <w:rsid w:val="00274360"/>
    <w:rsid w:val="00276069"/>
    <w:rsid w:val="00281B49"/>
    <w:rsid w:val="00287951"/>
    <w:rsid w:val="00292525"/>
    <w:rsid w:val="0029698B"/>
    <w:rsid w:val="002A0D06"/>
    <w:rsid w:val="002A15EE"/>
    <w:rsid w:val="002A5A71"/>
    <w:rsid w:val="002A5FD6"/>
    <w:rsid w:val="002A6310"/>
    <w:rsid w:val="002A6617"/>
    <w:rsid w:val="002B02BD"/>
    <w:rsid w:val="002B1176"/>
    <w:rsid w:val="002B20A7"/>
    <w:rsid w:val="002B5A4E"/>
    <w:rsid w:val="002C4B1B"/>
    <w:rsid w:val="002C4F58"/>
    <w:rsid w:val="002D00BB"/>
    <w:rsid w:val="002D129E"/>
    <w:rsid w:val="002D1AAF"/>
    <w:rsid w:val="002D3252"/>
    <w:rsid w:val="002E2D8B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0EC8"/>
    <w:rsid w:val="0032303B"/>
    <w:rsid w:val="00323A7B"/>
    <w:rsid w:val="00323D82"/>
    <w:rsid w:val="003320D7"/>
    <w:rsid w:val="003460E5"/>
    <w:rsid w:val="003479FC"/>
    <w:rsid w:val="003548A1"/>
    <w:rsid w:val="0035626C"/>
    <w:rsid w:val="00356320"/>
    <w:rsid w:val="00356B6D"/>
    <w:rsid w:val="00362205"/>
    <w:rsid w:val="00371436"/>
    <w:rsid w:val="00372E05"/>
    <w:rsid w:val="003763AE"/>
    <w:rsid w:val="00376CA0"/>
    <w:rsid w:val="00382520"/>
    <w:rsid w:val="0039414F"/>
    <w:rsid w:val="003A0BFC"/>
    <w:rsid w:val="003A4659"/>
    <w:rsid w:val="003A7E7F"/>
    <w:rsid w:val="003B118B"/>
    <w:rsid w:val="003B4108"/>
    <w:rsid w:val="003C5A55"/>
    <w:rsid w:val="003D203E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2DF3"/>
    <w:rsid w:val="00423779"/>
    <w:rsid w:val="00423DD7"/>
    <w:rsid w:val="00430765"/>
    <w:rsid w:val="00433040"/>
    <w:rsid w:val="00442E3E"/>
    <w:rsid w:val="004502AA"/>
    <w:rsid w:val="0045232C"/>
    <w:rsid w:val="00461668"/>
    <w:rsid w:val="0047010B"/>
    <w:rsid w:val="00474BCD"/>
    <w:rsid w:val="00480BB1"/>
    <w:rsid w:val="0048378E"/>
    <w:rsid w:val="0049231A"/>
    <w:rsid w:val="00496FA6"/>
    <w:rsid w:val="004A3754"/>
    <w:rsid w:val="004A3C04"/>
    <w:rsid w:val="004A42B6"/>
    <w:rsid w:val="004B4E62"/>
    <w:rsid w:val="004C2581"/>
    <w:rsid w:val="004C42C9"/>
    <w:rsid w:val="004C4C40"/>
    <w:rsid w:val="004C5EFE"/>
    <w:rsid w:val="004C66A5"/>
    <w:rsid w:val="004D0A47"/>
    <w:rsid w:val="004D1483"/>
    <w:rsid w:val="004D3987"/>
    <w:rsid w:val="004D5ABF"/>
    <w:rsid w:val="004D6964"/>
    <w:rsid w:val="004E4307"/>
    <w:rsid w:val="004E77F7"/>
    <w:rsid w:val="004F066A"/>
    <w:rsid w:val="004F0CCE"/>
    <w:rsid w:val="004F1402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96594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5C5B"/>
    <w:rsid w:val="00600316"/>
    <w:rsid w:val="00605E8F"/>
    <w:rsid w:val="0060723C"/>
    <w:rsid w:val="006073FA"/>
    <w:rsid w:val="00612D2A"/>
    <w:rsid w:val="0061493E"/>
    <w:rsid w:val="00614BFB"/>
    <w:rsid w:val="00615973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11CC"/>
    <w:rsid w:val="00645CF9"/>
    <w:rsid w:val="006471D0"/>
    <w:rsid w:val="00647E4D"/>
    <w:rsid w:val="00652042"/>
    <w:rsid w:val="006534E0"/>
    <w:rsid w:val="0066270C"/>
    <w:rsid w:val="006633A5"/>
    <w:rsid w:val="006647BE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7909"/>
    <w:rsid w:val="006D3FF0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960"/>
    <w:rsid w:val="00723369"/>
    <w:rsid w:val="00726AD1"/>
    <w:rsid w:val="007309A8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33FF"/>
    <w:rsid w:val="007841AE"/>
    <w:rsid w:val="00786279"/>
    <w:rsid w:val="007870CD"/>
    <w:rsid w:val="00790EFC"/>
    <w:rsid w:val="00791450"/>
    <w:rsid w:val="0079757B"/>
    <w:rsid w:val="007A0D91"/>
    <w:rsid w:val="007A1F2E"/>
    <w:rsid w:val="007A2A3F"/>
    <w:rsid w:val="007B15C1"/>
    <w:rsid w:val="007B6BCB"/>
    <w:rsid w:val="007C466B"/>
    <w:rsid w:val="007C46A4"/>
    <w:rsid w:val="007D1940"/>
    <w:rsid w:val="007E04BC"/>
    <w:rsid w:val="007E5DD0"/>
    <w:rsid w:val="007F19BF"/>
    <w:rsid w:val="007F4C90"/>
    <w:rsid w:val="00801718"/>
    <w:rsid w:val="00802D23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9239A"/>
    <w:rsid w:val="008A66F2"/>
    <w:rsid w:val="008B5CB9"/>
    <w:rsid w:val="008B6A37"/>
    <w:rsid w:val="008C183D"/>
    <w:rsid w:val="008C5EBF"/>
    <w:rsid w:val="008D0A5C"/>
    <w:rsid w:val="008D29A9"/>
    <w:rsid w:val="008D2A4B"/>
    <w:rsid w:val="008D37D5"/>
    <w:rsid w:val="008D74D3"/>
    <w:rsid w:val="008E1390"/>
    <w:rsid w:val="008E16C4"/>
    <w:rsid w:val="008F1BD9"/>
    <w:rsid w:val="008F293C"/>
    <w:rsid w:val="008F78BD"/>
    <w:rsid w:val="00900FA2"/>
    <w:rsid w:val="00902D1C"/>
    <w:rsid w:val="009032FF"/>
    <w:rsid w:val="0090345E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3A"/>
    <w:rsid w:val="009416B1"/>
    <w:rsid w:val="00941BA0"/>
    <w:rsid w:val="009531F5"/>
    <w:rsid w:val="00955D00"/>
    <w:rsid w:val="00963709"/>
    <w:rsid w:val="00965125"/>
    <w:rsid w:val="00970CAC"/>
    <w:rsid w:val="00974C6B"/>
    <w:rsid w:val="00975DD6"/>
    <w:rsid w:val="0099342E"/>
    <w:rsid w:val="009A3199"/>
    <w:rsid w:val="009B4CBE"/>
    <w:rsid w:val="009C1C59"/>
    <w:rsid w:val="009C2A56"/>
    <w:rsid w:val="009C6992"/>
    <w:rsid w:val="009D389C"/>
    <w:rsid w:val="009D487F"/>
    <w:rsid w:val="009D4F4E"/>
    <w:rsid w:val="009D7FF4"/>
    <w:rsid w:val="009E10FA"/>
    <w:rsid w:val="009F57F3"/>
    <w:rsid w:val="009F676D"/>
    <w:rsid w:val="00A009B8"/>
    <w:rsid w:val="00A0458A"/>
    <w:rsid w:val="00A0762A"/>
    <w:rsid w:val="00A0768B"/>
    <w:rsid w:val="00A077A2"/>
    <w:rsid w:val="00A14F00"/>
    <w:rsid w:val="00A14F53"/>
    <w:rsid w:val="00A1593C"/>
    <w:rsid w:val="00A22F5B"/>
    <w:rsid w:val="00A23C11"/>
    <w:rsid w:val="00A25B65"/>
    <w:rsid w:val="00A27FD6"/>
    <w:rsid w:val="00A3776A"/>
    <w:rsid w:val="00A427B5"/>
    <w:rsid w:val="00A441AE"/>
    <w:rsid w:val="00A569E3"/>
    <w:rsid w:val="00A61A8C"/>
    <w:rsid w:val="00A659C2"/>
    <w:rsid w:val="00A664A2"/>
    <w:rsid w:val="00A66FE7"/>
    <w:rsid w:val="00A72AA5"/>
    <w:rsid w:val="00A84BE7"/>
    <w:rsid w:val="00A906EF"/>
    <w:rsid w:val="00A91A31"/>
    <w:rsid w:val="00A92509"/>
    <w:rsid w:val="00AA3878"/>
    <w:rsid w:val="00AA79B8"/>
    <w:rsid w:val="00AB3CB1"/>
    <w:rsid w:val="00AB5342"/>
    <w:rsid w:val="00AC69E4"/>
    <w:rsid w:val="00AD506D"/>
    <w:rsid w:val="00AE1D73"/>
    <w:rsid w:val="00AE4357"/>
    <w:rsid w:val="00AF0BB2"/>
    <w:rsid w:val="00AF1DF9"/>
    <w:rsid w:val="00AF361A"/>
    <w:rsid w:val="00AF43EC"/>
    <w:rsid w:val="00AF7FB4"/>
    <w:rsid w:val="00B05991"/>
    <w:rsid w:val="00B10485"/>
    <w:rsid w:val="00B11CAB"/>
    <w:rsid w:val="00B20E1C"/>
    <w:rsid w:val="00B2137D"/>
    <w:rsid w:val="00B22F4D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334F"/>
    <w:rsid w:val="00BF48D8"/>
    <w:rsid w:val="00BF4DCE"/>
    <w:rsid w:val="00BF6795"/>
    <w:rsid w:val="00C0346E"/>
    <w:rsid w:val="00C06C2C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A7F5D"/>
    <w:rsid w:val="00CB01CE"/>
    <w:rsid w:val="00CB0DD3"/>
    <w:rsid w:val="00CB44F1"/>
    <w:rsid w:val="00CB5F89"/>
    <w:rsid w:val="00CC44F6"/>
    <w:rsid w:val="00CC641E"/>
    <w:rsid w:val="00CE5CDF"/>
    <w:rsid w:val="00CE7607"/>
    <w:rsid w:val="00CE7807"/>
    <w:rsid w:val="00CF0FD7"/>
    <w:rsid w:val="00CF7BB8"/>
    <w:rsid w:val="00D148A8"/>
    <w:rsid w:val="00D244EA"/>
    <w:rsid w:val="00D24877"/>
    <w:rsid w:val="00D27971"/>
    <w:rsid w:val="00D304A9"/>
    <w:rsid w:val="00D34366"/>
    <w:rsid w:val="00D36AB5"/>
    <w:rsid w:val="00D4674E"/>
    <w:rsid w:val="00D527AA"/>
    <w:rsid w:val="00D57428"/>
    <w:rsid w:val="00D57529"/>
    <w:rsid w:val="00D57C9F"/>
    <w:rsid w:val="00D57ED1"/>
    <w:rsid w:val="00D63957"/>
    <w:rsid w:val="00D75933"/>
    <w:rsid w:val="00D82848"/>
    <w:rsid w:val="00D860F1"/>
    <w:rsid w:val="00D8710B"/>
    <w:rsid w:val="00D878FE"/>
    <w:rsid w:val="00D902AC"/>
    <w:rsid w:val="00D90E39"/>
    <w:rsid w:val="00DA0EF6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2D3F"/>
    <w:rsid w:val="00DE5BD8"/>
    <w:rsid w:val="00DF0F54"/>
    <w:rsid w:val="00DF2184"/>
    <w:rsid w:val="00DF411B"/>
    <w:rsid w:val="00DF498F"/>
    <w:rsid w:val="00DF54C2"/>
    <w:rsid w:val="00DF5921"/>
    <w:rsid w:val="00E07BC4"/>
    <w:rsid w:val="00E100EF"/>
    <w:rsid w:val="00E121DD"/>
    <w:rsid w:val="00E14663"/>
    <w:rsid w:val="00E1576E"/>
    <w:rsid w:val="00E15C4D"/>
    <w:rsid w:val="00E166F9"/>
    <w:rsid w:val="00E200F4"/>
    <w:rsid w:val="00E2223B"/>
    <w:rsid w:val="00E231DC"/>
    <w:rsid w:val="00E24E5F"/>
    <w:rsid w:val="00E312C6"/>
    <w:rsid w:val="00E344BE"/>
    <w:rsid w:val="00E34566"/>
    <w:rsid w:val="00E36129"/>
    <w:rsid w:val="00E3650F"/>
    <w:rsid w:val="00E40ABE"/>
    <w:rsid w:val="00E463C2"/>
    <w:rsid w:val="00E47451"/>
    <w:rsid w:val="00E4776A"/>
    <w:rsid w:val="00E5140E"/>
    <w:rsid w:val="00E52CAD"/>
    <w:rsid w:val="00E546FD"/>
    <w:rsid w:val="00E554BE"/>
    <w:rsid w:val="00E56D2E"/>
    <w:rsid w:val="00E608CA"/>
    <w:rsid w:val="00E629F8"/>
    <w:rsid w:val="00E64690"/>
    <w:rsid w:val="00E73181"/>
    <w:rsid w:val="00E76067"/>
    <w:rsid w:val="00E87127"/>
    <w:rsid w:val="00E87486"/>
    <w:rsid w:val="00E87804"/>
    <w:rsid w:val="00E92947"/>
    <w:rsid w:val="00E9405F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F0544F"/>
    <w:rsid w:val="00F067A6"/>
    <w:rsid w:val="00F0693D"/>
    <w:rsid w:val="00F07001"/>
    <w:rsid w:val="00F1643B"/>
    <w:rsid w:val="00F165DF"/>
    <w:rsid w:val="00F2079D"/>
    <w:rsid w:val="00F21650"/>
    <w:rsid w:val="00F3047D"/>
    <w:rsid w:val="00F33C50"/>
    <w:rsid w:val="00F35BC4"/>
    <w:rsid w:val="00F41EF0"/>
    <w:rsid w:val="00F41F97"/>
    <w:rsid w:val="00F43C78"/>
    <w:rsid w:val="00F458BC"/>
    <w:rsid w:val="00F51A62"/>
    <w:rsid w:val="00F51D1A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5EDB"/>
    <w:rsid w:val="00FA0426"/>
    <w:rsid w:val="00FC0374"/>
    <w:rsid w:val="00FC4715"/>
    <w:rsid w:val="00FD1980"/>
    <w:rsid w:val="00FD20B3"/>
    <w:rsid w:val="00FD28C5"/>
    <w:rsid w:val="00FE15E4"/>
    <w:rsid w:val="00FE171C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9720-F7C0-4CD7-91F7-A182AB7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2</cp:revision>
  <cp:lastPrinted>2019-03-28T10:45:00Z</cp:lastPrinted>
  <dcterms:created xsi:type="dcterms:W3CDTF">2019-03-28T10:53:00Z</dcterms:created>
  <dcterms:modified xsi:type="dcterms:W3CDTF">2019-03-28T10:53:00Z</dcterms:modified>
</cp:coreProperties>
</file>