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A4" w:rsidRDefault="001E67A4" w:rsidP="001E67A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1E67A4" w:rsidRPr="008C37DE" w:rsidTr="008A7FAA">
        <w:trPr>
          <w:trHeight w:val="975"/>
        </w:trPr>
        <w:tc>
          <w:tcPr>
            <w:tcW w:w="3056" w:type="dxa"/>
          </w:tcPr>
          <w:p w:rsidR="001E67A4" w:rsidRPr="003E2484" w:rsidRDefault="001E67A4" w:rsidP="008A7FAA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1E67A4" w:rsidRPr="008C37DE" w:rsidRDefault="001E67A4" w:rsidP="008A7FAA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7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1E67A4" w:rsidRPr="008C37DE" w:rsidRDefault="001E67A4" w:rsidP="008A7FAA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E67A4" w:rsidRPr="008C37DE" w:rsidTr="003E2484">
        <w:trPr>
          <w:trHeight w:val="587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7A4" w:rsidRPr="003E2484" w:rsidRDefault="001E67A4" w:rsidP="001E67A4">
            <w:pPr>
              <w:pStyle w:val="3"/>
              <w:keepNext/>
              <w:numPr>
                <w:ilvl w:val="2"/>
                <w:numId w:val="1"/>
              </w:numPr>
              <w:suppressAutoHyphens/>
              <w:overflowPunct w:val="0"/>
              <w:autoSpaceDE w:val="0"/>
              <w:snapToGrid w:val="0"/>
              <w:spacing w:before="0" w:beforeAutospacing="0" w:after="0" w:afterAutospacing="0"/>
              <w:jc w:val="center"/>
              <w:rPr>
                <w:color w:val="auto"/>
                <w:sz w:val="32"/>
                <w:szCs w:val="32"/>
                <w:lang w:eastAsia="ar-SA"/>
              </w:rPr>
            </w:pPr>
            <w:r w:rsidRPr="003E2484">
              <w:rPr>
                <w:color w:val="auto"/>
                <w:sz w:val="32"/>
                <w:szCs w:val="32"/>
              </w:rPr>
              <w:t>АДМИНИСТРАЦИЯ</w:t>
            </w:r>
          </w:p>
          <w:p w:rsidR="001E67A4" w:rsidRPr="003E2484" w:rsidRDefault="001E67A4" w:rsidP="003E2484">
            <w:pPr>
              <w:pStyle w:val="3"/>
              <w:keepNext/>
              <w:numPr>
                <w:ilvl w:val="2"/>
                <w:numId w:val="1"/>
              </w:numPr>
              <w:suppressAutoHyphens/>
              <w:overflowPunct w:val="0"/>
              <w:autoSpaceDE w:val="0"/>
              <w:spacing w:before="0" w:beforeAutospacing="0" w:after="0" w:afterAutospacing="0"/>
              <w:jc w:val="center"/>
              <w:rPr>
                <w:b w:val="0"/>
                <w:color w:val="auto"/>
                <w:sz w:val="32"/>
                <w:szCs w:val="32"/>
                <w:lang w:eastAsia="ar-SA"/>
              </w:rPr>
            </w:pPr>
            <w:r w:rsidRPr="003E2484">
              <w:rPr>
                <w:color w:val="auto"/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1E67A4" w:rsidRPr="008C37DE" w:rsidTr="008A7FAA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E67A4" w:rsidRPr="003E2484" w:rsidRDefault="001E67A4" w:rsidP="001E67A4">
            <w:pPr>
              <w:pStyle w:val="3"/>
              <w:keepNext/>
              <w:numPr>
                <w:ilvl w:val="2"/>
                <w:numId w:val="1"/>
              </w:numPr>
              <w:suppressAutoHyphens/>
              <w:overflowPunct w:val="0"/>
              <w:autoSpaceDE w:val="0"/>
              <w:snapToGrid w:val="0"/>
              <w:spacing w:before="0" w:beforeAutospacing="0" w:after="0" w:afterAutospacing="0"/>
              <w:jc w:val="center"/>
              <w:rPr>
                <w:color w:val="auto"/>
                <w:sz w:val="32"/>
                <w:szCs w:val="32"/>
                <w:lang w:eastAsia="ar-SA"/>
              </w:rPr>
            </w:pPr>
            <w:r w:rsidRPr="003E2484">
              <w:rPr>
                <w:color w:val="auto"/>
                <w:sz w:val="32"/>
                <w:szCs w:val="32"/>
              </w:rPr>
              <w:t>ПОСТАНОВЛЕНИЕ</w:t>
            </w:r>
          </w:p>
        </w:tc>
      </w:tr>
    </w:tbl>
    <w:p w:rsidR="001E67A4" w:rsidRDefault="001E67A4" w:rsidP="001E67A4">
      <w:pPr>
        <w:pStyle w:val="21"/>
        <w:ind w:left="0"/>
      </w:pPr>
    </w:p>
    <w:p w:rsidR="003E2484" w:rsidRPr="008C37DE" w:rsidRDefault="003E2484" w:rsidP="001E67A4">
      <w:pPr>
        <w:pStyle w:val="21"/>
        <w:ind w:left="0"/>
      </w:pPr>
    </w:p>
    <w:p w:rsidR="003E2484" w:rsidRPr="008C37DE" w:rsidRDefault="00ED1F6C" w:rsidP="003E2484">
      <w:pPr>
        <w:pStyle w:val="21"/>
        <w:snapToGrid w:val="0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от 25.</w:t>
      </w:r>
      <w:r w:rsidR="003E2484">
        <w:rPr>
          <w:b w:val="0"/>
          <w:sz w:val="28"/>
        </w:rPr>
        <w:t xml:space="preserve">06.2019 </w:t>
      </w:r>
      <w:r w:rsidR="003E2484" w:rsidRPr="008C37DE">
        <w:rPr>
          <w:b w:val="0"/>
          <w:sz w:val="28"/>
        </w:rPr>
        <w:t xml:space="preserve">№ </w:t>
      </w:r>
      <w:r w:rsidR="003E2484">
        <w:rPr>
          <w:b w:val="0"/>
          <w:sz w:val="28"/>
        </w:rPr>
        <w:t>326</w:t>
      </w:r>
      <w:r w:rsidR="003E2484" w:rsidRPr="008C37DE">
        <w:rPr>
          <w:b w:val="0"/>
          <w:sz w:val="28"/>
        </w:rPr>
        <w:t>-п</w:t>
      </w:r>
    </w:p>
    <w:p w:rsidR="003E2484" w:rsidRDefault="003E2484" w:rsidP="003E24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484" w:rsidRPr="00762485" w:rsidRDefault="003030BA" w:rsidP="003E2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E2484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3E2484" w:rsidRPr="00762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484" w:rsidRPr="00762485" w:rsidRDefault="003E2484" w:rsidP="003E2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85">
        <w:rPr>
          <w:rFonts w:ascii="Times New Roman" w:hAnsi="Times New Roman" w:cs="Times New Roman"/>
          <w:b/>
          <w:sz w:val="28"/>
          <w:szCs w:val="28"/>
        </w:rPr>
        <w:t>об антитеррористической комиссии П</w:t>
      </w:r>
      <w:r w:rsidR="003030BA">
        <w:rPr>
          <w:rFonts w:ascii="Times New Roman" w:hAnsi="Times New Roman" w:cs="Times New Roman"/>
          <w:b/>
          <w:sz w:val="28"/>
          <w:szCs w:val="28"/>
        </w:rPr>
        <w:t>алехского муниципального района</w:t>
      </w:r>
    </w:p>
    <w:p w:rsidR="003E2484" w:rsidRDefault="003E2484" w:rsidP="003E24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484" w:rsidRPr="008C37DE" w:rsidRDefault="003E2484" w:rsidP="003E248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</w:pPr>
      <w:r w:rsidRPr="008C37DE">
        <w:rPr>
          <w:rFonts w:ascii="Times New Roman" w:hAnsi="Times New Roman" w:cs="Times New Roman"/>
          <w:sz w:val="28"/>
          <w:szCs w:val="28"/>
        </w:rPr>
        <w:t xml:space="preserve">В </w:t>
      </w:r>
      <w:r w:rsidRPr="00B64F3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Федеральными законами от 06.03.2006 № 35-ФЗ «О противодействии терроризму» и</w:t>
      </w:r>
      <w:hyperlink r:id="rId6" w:history="1">
        <w:r w:rsidRPr="00B64F33">
          <w:rPr>
            <w:rFonts w:ascii="Times New Roman" w:eastAsia="Times New Roman" w:hAnsi="Times New Roman" w:cs="Times New Roman"/>
            <w:sz w:val="28"/>
            <w:szCs w:val="28"/>
          </w:rPr>
          <w:t xml:space="preserve"> от 06.10.2003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B64F33">
          <w:rPr>
            <w:rFonts w:ascii="Times New Roman" w:eastAsia="Times New Roman" w:hAnsi="Times New Roman" w:cs="Times New Roman"/>
            <w:sz w:val="28"/>
            <w:szCs w:val="28"/>
          </w:rPr>
          <w:t xml:space="preserve"> 131-ФЗ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B64F33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37DE">
        <w:rPr>
          <w:rFonts w:ascii="Times New Roman" w:hAnsi="Times New Roman" w:cs="Times New Roman"/>
          <w:sz w:val="28"/>
          <w:szCs w:val="28"/>
        </w:rPr>
        <w:t xml:space="preserve"> </w:t>
      </w:r>
      <w:r w:rsidRPr="008C37DE">
        <w:rPr>
          <w:rFonts w:ascii="Times New Roman" w:hAnsi="Times New Roman" w:cs="Times New Roman"/>
          <w:spacing w:val="-3"/>
          <w:sz w:val="28"/>
          <w:szCs w:val="28"/>
        </w:rPr>
        <w:t xml:space="preserve">ст. 8 Устава Палехского муниципального района, администрация Палехского муниципального района </w:t>
      </w:r>
      <w:proofErr w:type="gramStart"/>
      <w:r w:rsidRPr="008C37DE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proofErr w:type="gramEnd"/>
      <w:r w:rsidRPr="008C37D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о с т а н о в л я е т:</w:t>
      </w:r>
    </w:p>
    <w:p w:rsidR="003E2484" w:rsidRPr="00BD123A" w:rsidRDefault="003E2484" w:rsidP="003E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3A">
        <w:rPr>
          <w:rFonts w:ascii="Times New Roman" w:hAnsi="Times New Roman" w:cs="Times New Roman"/>
          <w:sz w:val="28"/>
          <w:szCs w:val="28"/>
        </w:rPr>
        <w:t>1. Утвердить Положение об антитеррористической комиссии П</w:t>
      </w:r>
      <w:r w:rsidR="003030BA">
        <w:rPr>
          <w:rFonts w:ascii="Times New Roman" w:hAnsi="Times New Roman" w:cs="Times New Roman"/>
          <w:sz w:val="28"/>
          <w:szCs w:val="28"/>
        </w:rPr>
        <w:t>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3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E2484" w:rsidRPr="00BD123A" w:rsidRDefault="003E2484" w:rsidP="003E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3A">
        <w:rPr>
          <w:rFonts w:ascii="Times New Roman" w:hAnsi="Times New Roman" w:cs="Times New Roman"/>
          <w:sz w:val="28"/>
          <w:szCs w:val="28"/>
        </w:rPr>
        <w:t xml:space="preserve">2. </w:t>
      </w:r>
      <w:r w:rsidR="00093057">
        <w:rPr>
          <w:rFonts w:ascii="Times New Roman" w:hAnsi="Times New Roman" w:cs="Times New Roman"/>
          <w:sz w:val="28"/>
          <w:szCs w:val="28"/>
        </w:rPr>
        <w:t>О</w:t>
      </w:r>
      <w:r w:rsidR="00093057" w:rsidRPr="00BD123A">
        <w:rPr>
          <w:rFonts w:ascii="Times New Roman" w:hAnsi="Times New Roman" w:cs="Times New Roman"/>
          <w:sz w:val="28"/>
          <w:szCs w:val="28"/>
        </w:rPr>
        <w:t xml:space="preserve">тменить </w:t>
      </w:r>
      <w:r w:rsidR="00093057">
        <w:rPr>
          <w:rFonts w:ascii="Times New Roman" w:hAnsi="Times New Roman" w:cs="Times New Roman"/>
          <w:sz w:val="28"/>
          <w:szCs w:val="28"/>
        </w:rPr>
        <w:t>п</w:t>
      </w:r>
      <w:r w:rsidRPr="00BD123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D123A">
        <w:rPr>
          <w:rFonts w:ascii="Times New Roman" w:hAnsi="Times New Roman" w:cs="Times New Roman"/>
          <w:sz w:val="28"/>
          <w:szCs w:val="28"/>
        </w:rPr>
        <w:t>30.03.2018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3A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BD123A">
        <w:rPr>
          <w:rFonts w:ascii="Times New Roman" w:hAnsi="Times New Roman" w:cs="Times New Roman"/>
          <w:sz w:val="28"/>
          <w:szCs w:val="28"/>
        </w:rPr>
        <w:t xml:space="preserve"> «Об утверждении «Положения об антитеррористической комиссии Палехского муниципального района».</w:t>
      </w:r>
    </w:p>
    <w:p w:rsidR="003E2484" w:rsidRPr="008C37DE" w:rsidRDefault="003E2484" w:rsidP="003E24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C37D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C37D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C37D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</w:t>
      </w:r>
      <w:r w:rsidR="003030BA">
        <w:rPr>
          <w:rFonts w:ascii="Times New Roman" w:hAnsi="Times New Roman" w:cs="Times New Roman"/>
          <w:bCs/>
          <w:sz w:val="28"/>
          <w:szCs w:val="28"/>
        </w:rPr>
        <w:t>г</w:t>
      </w:r>
      <w:r w:rsidRPr="008C37DE">
        <w:rPr>
          <w:rFonts w:ascii="Times New Roman" w:hAnsi="Times New Roman" w:cs="Times New Roman"/>
          <w:bCs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– руководителя аппарата администрации Палехского муниципального района</w:t>
      </w:r>
      <w:r w:rsidRPr="008C3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Власова М.Ю.</w:t>
      </w:r>
    </w:p>
    <w:p w:rsidR="00BD123A" w:rsidRDefault="00BD123A" w:rsidP="00F97DA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E2484" w:rsidRDefault="003E2484" w:rsidP="00F97DA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E2484" w:rsidRDefault="003E2484" w:rsidP="00F97DA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E2484" w:rsidRDefault="003E2484" w:rsidP="003E2484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Глава</w:t>
      </w:r>
      <w:r w:rsidRPr="008C37D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gramStart"/>
      <w:r w:rsidRPr="008C37D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Палехского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3E2484" w:rsidRPr="008C37DE" w:rsidRDefault="003E2484" w:rsidP="003E2484">
      <w:pPr>
        <w:pStyle w:val="ConsPlusNormal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8C37D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И. В. Старкин</w:t>
      </w:r>
    </w:p>
    <w:p w:rsidR="00BD123A" w:rsidRDefault="00BD123A" w:rsidP="00F97DA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009CE" w:rsidRDefault="007009CE" w:rsidP="00F97DA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009CE" w:rsidRDefault="007009CE" w:rsidP="00F97DA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E2484" w:rsidRDefault="003E2484" w:rsidP="00F97DA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3E2484" w:rsidSect="003E2484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97DA5" w:rsidRPr="00407174" w:rsidRDefault="00F97DA5" w:rsidP="00ED6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1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97DA5" w:rsidRPr="00407174" w:rsidRDefault="00F97DA5" w:rsidP="00ED6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17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7DA5" w:rsidRPr="00407174" w:rsidRDefault="00F97DA5" w:rsidP="00ED6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174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F97DA5" w:rsidRPr="00407174" w:rsidRDefault="00F97DA5" w:rsidP="00ED63A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7174">
        <w:rPr>
          <w:rFonts w:ascii="Times New Roman" w:hAnsi="Times New Roman" w:cs="Times New Roman"/>
          <w:sz w:val="24"/>
          <w:szCs w:val="24"/>
        </w:rPr>
        <w:t xml:space="preserve">от  </w:t>
      </w:r>
      <w:r w:rsidR="00BD123A" w:rsidRPr="00407174">
        <w:rPr>
          <w:rFonts w:ascii="Times New Roman" w:hAnsi="Times New Roman" w:cs="Times New Roman"/>
          <w:sz w:val="24"/>
          <w:szCs w:val="24"/>
        </w:rPr>
        <w:t>25.06.2019</w:t>
      </w:r>
      <w:r w:rsidRPr="00407174">
        <w:rPr>
          <w:rFonts w:ascii="Times New Roman" w:hAnsi="Times New Roman" w:cs="Times New Roman"/>
          <w:sz w:val="24"/>
          <w:szCs w:val="24"/>
        </w:rPr>
        <w:t xml:space="preserve"> №  </w:t>
      </w:r>
      <w:r w:rsidR="00BD123A" w:rsidRPr="00407174">
        <w:rPr>
          <w:rFonts w:ascii="Times New Roman" w:hAnsi="Times New Roman" w:cs="Times New Roman"/>
          <w:sz w:val="24"/>
          <w:szCs w:val="24"/>
        </w:rPr>
        <w:t>326</w:t>
      </w:r>
      <w:r w:rsidRPr="0040717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Pr="0040717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F97DA5" w:rsidRPr="00890A07" w:rsidRDefault="00F97DA5" w:rsidP="00ED63AE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305" w:rsidRPr="00890A07" w:rsidRDefault="00686305" w:rsidP="00ED6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76074243"/>
      <w:r w:rsidRPr="00890A07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686305" w:rsidRPr="00890A07" w:rsidRDefault="00686305" w:rsidP="00ED6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07">
        <w:rPr>
          <w:rFonts w:ascii="Times New Roman" w:hAnsi="Times New Roman" w:cs="Times New Roman"/>
          <w:b/>
          <w:sz w:val="28"/>
          <w:szCs w:val="28"/>
        </w:rPr>
        <w:t>об антитеррористической комиссии Палехского муниципального района</w:t>
      </w:r>
    </w:p>
    <w:p w:rsidR="00686305" w:rsidRPr="00890A07" w:rsidRDefault="00686305" w:rsidP="00ED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305" w:rsidRPr="00890A07" w:rsidRDefault="00686305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A07">
        <w:rPr>
          <w:rFonts w:ascii="Times New Roman" w:hAnsi="Times New Roman" w:cs="Times New Roman"/>
          <w:sz w:val="28"/>
          <w:szCs w:val="28"/>
        </w:rPr>
        <w:t xml:space="preserve">1. Антитеррористическая комиссия </w:t>
      </w:r>
      <w:r w:rsidRPr="00890A07">
        <w:rPr>
          <w:rFonts w:ascii="Times New Roman" w:hAnsi="Times New Roman" w:cs="Times New Roman"/>
          <w:bCs/>
          <w:sz w:val="28"/>
          <w:szCs w:val="28"/>
        </w:rPr>
        <w:t xml:space="preserve">Палехского </w:t>
      </w:r>
      <w:r w:rsidR="00746069" w:rsidRPr="00890A07">
        <w:rPr>
          <w:rFonts w:ascii="Times New Roman" w:hAnsi="Times New Roman" w:cs="Times New Roman"/>
          <w:sz w:val="28"/>
          <w:szCs w:val="28"/>
        </w:rPr>
        <w:t>муниципального района (да</w:t>
      </w:r>
      <w:r w:rsidR="00F574FD" w:rsidRPr="00890A07">
        <w:rPr>
          <w:rFonts w:ascii="Times New Roman" w:hAnsi="Times New Roman" w:cs="Times New Roman"/>
          <w:sz w:val="28"/>
          <w:szCs w:val="28"/>
        </w:rPr>
        <w:t>лее –</w:t>
      </w:r>
      <w:r w:rsidR="00092F59" w:rsidRPr="00890A07">
        <w:rPr>
          <w:rFonts w:ascii="Times New Roman" w:hAnsi="Times New Roman" w:cs="Times New Roman"/>
          <w:sz w:val="28"/>
          <w:szCs w:val="28"/>
        </w:rPr>
        <w:t xml:space="preserve"> К</w:t>
      </w:r>
      <w:r w:rsidR="00F574FD" w:rsidRPr="00890A07">
        <w:rPr>
          <w:rFonts w:ascii="Times New Roman" w:hAnsi="Times New Roman" w:cs="Times New Roman"/>
          <w:sz w:val="28"/>
          <w:szCs w:val="28"/>
        </w:rPr>
        <w:t>омиссия)</w:t>
      </w:r>
      <w:r w:rsidRPr="00890A0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574FD" w:rsidRPr="00890A07">
        <w:rPr>
          <w:rFonts w:ascii="Times New Roman" w:hAnsi="Times New Roman" w:cs="Times New Roman"/>
          <w:sz w:val="28"/>
          <w:szCs w:val="28"/>
        </w:rPr>
        <w:t xml:space="preserve">коллегиальным органом, сформированным для организации </w:t>
      </w:r>
      <w:proofErr w:type="gramStart"/>
      <w:r w:rsidR="00F574FD" w:rsidRPr="00890A07">
        <w:rPr>
          <w:rFonts w:ascii="Times New Roman" w:hAnsi="Times New Roman" w:cs="Times New Roman"/>
          <w:sz w:val="28"/>
          <w:szCs w:val="28"/>
        </w:rPr>
        <w:t>взаимодействия</w:t>
      </w:r>
      <w:r w:rsidRPr="00890A07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</w:t>
      </w:r>
      <w:r w:rsidR="00F574FD" w:rsidRPr="00890A07">
        <w:rPr>
          <w:rFonts w:ascii="Times New Roman" w:hAnsi="Times New Roman" w:cs="Times New Roman"/>
          <w:sz w:val="28"/>
          <w:szCs w:val="28"/>
        </w:rPr>
        <w:t xml:space="preserve"> </w:t>
      </w:r>
      <w:r w:rsidR="00092F59" w:rsidRPr="00890A07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proofErr w:type="gramEnd"/>
      <w:r w:rsidRPr="00890A0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 по профилактике терроризма, минимизации и </w:t>
      </w:r>
      <w:r w:rsidR="00092F59" w:rsidRPr="00890A07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90A07">
        <w:rPr>
          <w:rFonts w:ascii="Times New Roman" w:hAnsi="Times New Roman" w:cs="Times New Roman"/>
          <w:sz w:val="28"/>
          <w:szCs w:val="28"/>
        </w:rPr>
        <w:t>ликвидации последствий его проявлений</w:t>
      </w:r>
      <w:r w:rsidR="00092F59" w:rsidRPr="00890A07">
        <w:rPr>
          <w:rFonts w:ascii="Times New Roman" w:hAnsi="Times New Roman" w:cs="Times New Roman"/>
          <w:sz w:val="28"/>
          <w:szCs w:val="28"/>
        </w:rPr>
        <w:t xml:space="preserve"> и для реализации решений антитеррористической комиссии в субъекте Российской Федерации. </w:t>
      </w:r>
    </w:p>
    <w:p w:rsidR="00686305" w:rsidRPr="00890A07" w:rsidRDefault="00092F59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A07">
        <w:rPr>
          <w:rFonts w:ascii="Times New Roman" w:hAnsi="Times New Roman" w:cs="Times New Roman"/>
          <w:sz w:val="28"/>
          <w:szCs w:val="28"/>
        </w:rPr>
        <w:t>2</w:t>
      </w:r>
      <w:r w:rsidR="00686305" w:rsidRPr="00890A07">
        <w:rPr>
          <w:rFonts w:ascii="Times New Roman" w:hAnsi="Times New Roman" w:cs="Times New Roman"/>
          <w:sz w:val="28"/>
          <w:szCs w:val="28"/>
        </w:rPr>
        <w:t>. Комиссия в своей деятельности руководствуется Конституцией Российской Федерации, федеральны</w:t>
      </w:r>
      <w:r w:rsidR="00686305" w:rsidRPr="00890A07">
        <w:rPr>
          <w:rFonts w:ascii="Times New Roman" w:hAnsi="Times New Roman" w:cs="Times New Roman"/>
          <w:sz w:val="28"/>
          <w:szCs w:val="28"/>
        </w:rPr>
        <w:softHyphen/>
        <w:t>ми</w:t>
      </w:r>
      <w:r w:rsidRPr="00890A07">
        <w:rPr>
          <w:rFonts w:ascii="Times New Roman" w:hAnsi="Times New Roman" w:cs="Times New Roman"/>
          <w:sz w:val="28"/>
          <w:szCs w:val="28"/>
        </w:rPr>
        <w:t xml:space="preserve"> конституционными</w:t>
      </w:r>
      <w:r w:rsidR="00686305" w:rsidRPr="00890A07">
        <w:rPr>
          <w:rFonts w:ascii="Times New Roman" w:hAnsi="Times New Roman" w:cs="Times New Roman"/>
          <w:sz w:val="28"/>
          <w:szCs w:val="28"/>
        </w:rPr>
        <w:t xml:space="preserve"> законами,</w:t>
      </w:r>
      <w:r w:rsidRPr="00890A07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890A07">
        <w:rPr>
          <w:rFonts w:ascii="Times New Roman" w:hAnsi="Times New Roman" w:cs="Times New Roman"/>
          <w:sz w:val="28"/>
          <w:szCs w:val="28"/>
        </w:rPr>
        <w:softHyphen/>
        <w:t>ми законами</w:t>
      </w:r>
      <w:r w:rsidR="003030BA">
        <w:rPr>
          <w:rFonts w:ascii="Times New Roman" w:hAnsi="Times New Roman" w:cs="Times New Roman"/>
          <w:sz w:val="28"/>
          <w:szCs w:val="28"/>
        </w:rPr>
        <w:t>,</w:t>
      </w:r>
      <w:r w:rsidR="00686305" w:rsidRPr="00890A07">
        <w:rPr>
          <w:rFonts w:ascii="Times New Roman" w:hAnsi="Times New Roman" w:cs="Times New Roman"/>
          <w:sz w:val="28"/>
          <w:szCs w:val="28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</w:t>
      </w:r>
      <w:r w:rsidRPr="00890A07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686305" w:rsidRPr="00890A07">
        <w:rPr>
          <w:rFonts w:ascii="Times New Roman" w:hAnsi="Times New Roman" w:cs="Times New Roman"/>
          <w:sz w:val="28"/>
          <w:szCs w:val="28"/>
        </w:rPr>
        <w:t xml:space="preserve">, </w:t>
      </w:r>
      <w:r w:rsidRPr="00890A07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686305" w:rsidRPr="00890A07">
        <w:rPr>
          <w:rFonts w:ascii="Times New Roman" w:hAnsi="Times New Roman" w:cs="Times New Roman"/>
          <w:bCs/>
          <w:sz w:val="28"/>
          <w:szCs w:val="28"/>
        </w:rPr>
        <w:t xml:space="preserve"> правовыми актами</w:t>
      </w:r>
      <w:r w:rsidRPr="00890A07">
        <w:rPr>
          <w:rFonts w:ascii="Times New Roman" w:hAnsi="Times New Roman" w:cs="Times New Roman"/>
          <w:bCs/>
          <w:sz w:val="28"/>
          <w:szCs w:val="28"/>
        </w:rPr>
        <w:t>,</w:t>
      </w:r>
      <w:r w:rsidR="00686305" w:rsidRPr="00890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A07">
        <w:rPr>
          <w:rFonts w:ascii="Times New Roman" w:hAnsi="Times New Roman" w:cs="Times New Roman"/>
          <w:sz w:val="28"/>
          <w:szCs w:val="28"/>
        </w:rPr>
        <w:t>решениями Национального антитеррористического коми</w:t>
      </w:r>
      <w:r w:rsidR="00533F54" w:rsidRPr="00890A07">
        <w:rPr>
          <w:rFonts w:ascii="Times New Roman" w:hAnsi="Times New Roman" w:cs="Times New Roman"/>
          <w:sz w:val="28"/>
          <w:szCs w:val="28"/>
        </w:rPr>
        <w:t xml:space="preserve">тета и </w:t>
      </w:r>
      <w:r w:rsidRPr="00890A07">
        <w:rPr>
          <w:rFonts w:ascii="Times New Roman" w:hAnsi="Times New Roman" w:cs="Times New Roman"/>
          <w:sz w:val="28"/>
          <w:szCs w:val="28"/>
        </w:rPr>
        <w:t>антитеррористической комиссии Ивановской области</w:t>
      </w:r>
      <w:r w:rsidR="00686305" w:rsidRPr="00890A07">
        <w:rPr>
          <w:rFonts w:ascii="Times New Roman" w:hAnsi="Times New Roman" w:cs="Times New Roman"/>
          <w:bCs/>
          <w:sz w:val="28"/>
          <w:szCs w:val="28"/>
        </w:rPr>
        <w:t>,</w:t>
      </w:r>
      <w:r w:rsidR="003030BA">
        <w:rPr>
          <w:rFonts w:ascii="Times New Roman" w:hAnsi="Times New Roman" w:cs="Times New Roman"/>
          <w:sz w:val="28"/>
          <w:szCs w:val="28"/>
        </w:rPr>
        <w:t xml:space="preserve"> а также на</w:t>
      </w:r>
      <w:r w:rsidR="003030BA">
        <w:rPr>
          <w:rFonts w:ascii="Times New Roman" w:hAnsi="Times New Roman" w:cs="Times New Roman"/>
          <w:sz w:val="28"/>
          <w:szCs w:val="28"/>
        </w:rPr>
        <w:softHyphen/>
        <w:t xml:space="preserve">стоящим </w:t>
      </w:r>
      <w:r w:rsidR="00533F54" w:rsidRPr="00890A07">
        <w:rPr>
          <w:rFonts w:ascii="Times New Roman" w:hAnsi="Times New Roman" w:cs="Times New Roman"/>
          <w:sz w:val="28"/>
          <w:szCs w:val="28"/>
        </w:rPr>
        <w:t>П</w:t>
      </w:r>
      <w:r w:rsidR="00686305" w:rsidRPr="00890A07">
        <w:rPr>
          <w:rFonts w:ascii="Times New Roman" w:hAnsi="Times New Roman" w:cs="Times New Roman"/>
          <w:sz w:val="28"/>
          <w:szCs w:val="28"/>
        </w:rPr>
        <w:t>оложением.</w:t>
      </w:r>
    </w:p>
    <w:p w:rsidR="00686305" w:rsidRPr="00890A07" w:rsidRDefault="00533F54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A07">
        <w:rPr>
          <w:rFonts w:ascii="Times New Roman" w:hAnsi="Times New Roman" w:cs="Times New Roman"/>
          <w:sz w:val="28"/>
          <w:szCs w:val="28"/>
        </w:rPr>
        <w:t>3</w:t>
      </w:r>
      <w:r w:rsidR="00686305" w:rsidRPr="00890A07">
        <w:rPr>
          <w:rFonts w:ascii="Times New Roman" w:hAnsi="Times New Roman" w:cs="Times New Roman"/>
          <w:sz w:val="28"/>
          <w:szCs w:val="28"/>
        </w:rPr>
        <w:t xml:space="preserve">. </w:t>
      </w:r>
      <w:r w:rsidR="003030BA">
        <w:rPr>
          <w:rFonts w:ascii="Times New Roman" w:hAnsi="Times New Roman" w:cs="Times New Roman"/>
          <w:sz w:val="28"/>
          <w:szCs w:val="28"/>
        </w:rPr>
        <w:t>Председателем</w:t>
      </w:r>
      <w:r w:rsidR="00686305" w:rsidRPr="00890A07">
        <w:rPr>
          <w:rFonts w:ascii="Times New Roman" w:hAnsi="Times New Roman" w:cs="Times New Roman"/>
          <w:sz w:val="28"/>
          <w:szCs w:val="28"/>
        </w:rPr>
        <w:t xml:space="preserve"> </w:t>
      </w:r>
      <w:r w:rsidR="00B66591" w:rsidRPr="00890A07">
        <w:rPr>
          <w:rFonts w:ascii="Times New Roman" w:hAnsi="Times New Roman" w:cs="Times New Roman"/>
          <w:sz w:val="28"/>
          <w:szCs w:val="28"/>
        </w:rPr>
        <w:t>Комиссии по должности является Г</w:t>
      </w:r>
      <w:r w:rsidR="00686305" w:rsidRPr="00890A07">
        <w:rPr>
          <w:rFonts w:ascii="Times New Roman" w:hAnsi="Times New Roman" w:cs="Times New Roman"/>
          <w:sz w:val="28"/>
          <w:szCs w:val="28"/>
        </w:rPr>
        <w:t xml:space="preserve">лава </w:t>
      </w:r>
      <w:r w:rsidR="00686305" w:rsidRPr="00890A07">
        <w:rPr>
          <w:rFonts w:ascii="Times New Roman" w:hAnsi="Times New Roman" w:cs="Times New Roman"/>
          <w:bCs/>
          <w:sz w:val="28"/>
          <w:szCs w:val="28"/>
        </w:rPr>
        <w:t xml:space="preserve">Палехского </w:t>
      </w:r>
      <w:r w:rsidR="00686305" w:rsidRPr="00890A07">
        <w:rPr>
          <w:rFonts w:ascii="Times New Roman" w:hAnsi="Times New Roman" w:cs="Times New Roman"/>
          <w:sz w:val="28"/>
          <w:szCs w:val="28"/>
        </w:rPr>
        <w:t>муниципал</w:t>
      </w:r>
      <w:r w:rsidR="00686305" w:rsidRPr="00890A07">
        <w:rPr>
          <w:rFonts w:ascii="Times New Roman" w:hAnsi="Times New Roman" w:cs="Times New Roman"/>
          <w:bCs/>
          <w:sz w:val="28"/>
          <w:szCs w:val="28"/>
        </w:rPr>
        <w:t xml:space="preserve">ьного района </w:t>
      </w:r>
      <w:r w:rsidR="00686305" w:rsidRPr="00890A07">
        <w:rPr>
          <w:rFonts w:ascii="Times New Roman" w:hAnsi="Times New Roman" w:cs="Times New Roman"/>
          <w:sz w:val="28"/>
          <w:szCs w:val="28"/>
        </w:rPr>
        <w:t>(далее – председатель Комиссии).</w:t>
      </w:r>
    </w:p>
    <w:p w:rsidR="00686305" w:rsidRDefault="00890A07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Основной задаче</w:t>
      </w:r>
      <w:r w:rsidR="00533F54" w:rsidRPr="00890A07">
        <w:rPr>
          <w:rFonts w:ascii="Times New Roman" w:hAnsi="Times New Roman" w:cs="Times New Roman"/>
          <w:sz w:val="28"/>
          <w:szCs w:val="28"/>
        </w:rPr>
        <w:t>й Комиссии является организация взаимодействия</w:t>
      </w:r>
      <w:r w:rsidR="00686305" w:rsidRPr="00890A07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власти, органов исполнительной власти Ивановской области и органов местного самоуправлени</w:t>
      </w:r>
      <w:r w:rsidR="00533F54" w:rsidRPr="00890A07">
        <w:rPr>
          <w:rFonts w:ascii="Times New Roman" w:hAnsi="Times New Roman" w:cs="Times New Roman"/>
          <w:sz w:val="28"/>
          <w:szCs w:val="28"/>
        </w:rPr>
        <w:t>я</w:t>
      </w:r>
      <w:r w:rsidR="00686305" w:rsidRPr="00890A07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686305" w:rsidRPr="00890A07">
        <w:rPr>
          <w:rFonts w:ascii="Times New Roman" w:hAnsi="Times New Roman" w:cs="Times New Roman"/>
          <w:sz w:val="28"/>
          <w:szCs w:val="28"/>
        </w:rPr>
        <w:softHyphen/>
        <w:t xml:space="preserve">филактике терроризма, а также </w:t>
      </w:r>
      <w:r w:rsidR="00533F54" w:rsidRPr="00890A07">
        <w:rPr>
          <w:rFonts w:ascii="Times New Roman" w:hAnsi="Times New Roman" w:cs="Times New Roman"/>
          <w:sz w:val="28"/>
          <w:szCs w:val="28"/>
        </w:rPr>
        <w:t xml:space="preserve">по минимизации </w:t>
      </w:r>
      <w:r w:rsidR="00686305" w:rsidRPr="00890A07">
        <w:rPr>
          <w:rFonts w:ascii="Times New Roman" w:hAnsi="Times New Roman" w:cs="Times New Roman"/>
          <w:sz w:val="28"/>
          <w:szCs w:val="28"/>
        </w:rPr>
        <w:t xml:space="preserve">и </w:t>
      </w:r>
      <w:r w:rsidR="00533F54" w:rsidRPr="00890A07">
        <w:rPr>
          <w:rFonts w:ascii="Times New Roman" w:hAnsi="Times New Roman" w:cs="Times New Roman"/>
          <w:sz w:val="28"/>
          <w:szCs w:val="28"/>
        </w:rPr>
        <w:t>(или) ликвидации последствий его проявлений и реализация решений АТК Ивановской области на территории муниципального образования (нескольких муниципальных образований).</w:t>
      </w:r>
    </w:p>
    <w:p w:rsidR="00BD123A" w:rsidRDefault="00BD123A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осуществляет следующие основные функции:</w:t>
      </w:r>
    </w:p>
    <w:p w:rsidR="00ED63AE" w:rsidRDefault="00ED63AE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выработка мер по профилактике терроризма, а также по минимизации и (или) ликвидации последствий его появлений на территории муниципального образования (нескольких муниципальных образований);</w:t>
      </w:r>
    </w:p>
    <w:p w:rsidR="00ED63AE" w:rsidRDefault="00ED63AE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согласованности действий подразделений территориальных органов федеральных органов исполнительной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власти, органов исполнительной власти  Ивановской области и органов местного самоуправления в ходе:</w:t>
      </w:r>
    </w:p>
    <w:p w:rsidR="00ED63AE" w:rsidRDefault="003030BA" w:rsidP="00ED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D63AE">
        <w:rPr>
          <w:rFonts w:ascii="Times New Roman" w:hAnsi="Times New Roman" w:cs="Times New Roman"/>
          <w:sz w:val="28"/>
          <w:szCs w:val="28"/>
        </w:rPr>
        <w:t>разработки и реализации муниципальных программ в сфере профилактике терроризма, а также минимизации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3AE">
        <w:rPr>
          <w:rFonts w:ascii="Times New Roman" w:hAnsi="Times New Roman" w:cs="Times New Roman"/>
          <w:sz w:val="28"/>
          <w:szCs w:val="28"/>
        </w:rPr>
        <w:t>ликвидации последствий его проявлений;</w:t>
      </w:r>
    </w:p>
    <w:p w:rsidR="00ED63AE" w:rsidRDefault="003030BA" w:rsidP="00ED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проведения информационно-</w:t>
      </w:r>
      <w:r w:rsidR="00ED63AE">
        <w:rPr>
          <w:rFonts w:ascii="Times New Roman" w:hAnsi="Times New Roman" w:cs="Times New Roman"/>
          <w:sz w:val="28"/>
          <w:szCs w:val="28"/>
        </w:rPr>
        <w:t>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ED63AE" w:rsidRDefault="003030BA" w:rsidP="00ED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D63AE">
        <w:rPr>
          <w:rFonts w:ascii="Times New Roman" w:hAnsi="Times New Roman" w:cs="Times New Roman"/>
          <w:sz w:val="28"/>
          <w:szCs w:val="28"/>
        </w:rPr>
        <w:t>участия органов местного самоуправления в мероприятиях по профилактике терроризма, а также в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Ивановской области;</w:t>
      </w:r>
    </w:p>
    <w:p w:rsidR="00ED63AE" w:rsidRDefault="00ED63AE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самоуправления;</w:t>
      </w:r>
    </w:p>
    <w:p w:rsidR="00ED63AE" w:rsidRDefault="00ED63AE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участие в мониторинге политических, социально-экономических и иных процессов, оказывающих влияние на ситуацию в области противодействия терроризму, осуществляемом АТК Ивановской области;</w:t>
      </w:r>
    </w:p>
    <w:p w:rsidR="00ED63AE" w:rsidRDefault="00ED63AE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ED63AE" w:rsidRDefault="00ED63AE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организация исполнения органами местного самоуправления решений АТК Ивановской области.</w:t>
      </w:r>
    </w:p>
    <w:p w:rsidR="00686305" w:rsidRPr="00924ABC" w:rsidRDefault="007009CE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ABC" w:rsidRPr="00924ABC">
        <w:rPr>
          <w:rFonts w:ascii="Times New Roman" w:hAnsi="Times New Roman" w:cs="Times New Roman"/>
          <w:sz w:val="28"/>
          <w:szCs w:val="28"/>
        </w:rPr>
        <w:t xml:space="preserve">. </w:t>
      </w:r>
      <w:r w:rsidR="00686305" w:rsidRPr="00924ABC">
        <w:rPr>
          <w:rFonts w:ascii="Times New Roman" w:hAnsi="Times New Roman" w:cs="Times New Roman"/>
          <w:sz w:val="28"/>
          <w:szCs w:val="28"/>
        </w:rPr>
        <w:t>Комиссия</w:t>
      </w:r>
      <w:r w:rsidR="00924ABC" w:rsidRPr="00924ABC">
        <w:rPr>
          <w:rFonts w:ascii="Times New Roman" w:hAnsi="Times New Roman" w:cs="Times New Roman"/>
          <w:sz w:val="28"/>
          <w:szCs w:val="28"/>
        </w:rPr>
        <w:t xml:space="preserve"> для решения возложенной на неё задачи </w:t>
      </w:r>
      <w:r w:rsidR="00686305" w:rsidRPr="00924ABC">
        <w:rPr>
          <w:rFonts w:ascii="Times New Roman" w:hAnsi="Times New Roman" w:cs="Times New Roman"/>
          <w:sz w:val="28"/>
          <w:szCs w:val="28"/>
        </w:rPr>
        <w:t>имеет право:</w:t>
      </w:r>
    </w:p>
    <w:p w:rsidR="00924ABC" w:rsidRDefault="00924ABC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ABC">
        <w:rPr>
          <w:rFonts w:ascii="Times New Roman" w:hAnsi="Times New Roman" w:cs="Times New Roman"/>
          <w:sz w:val="28"/>
          <w:szCs w:val="28"/>
        </w:rPr>
        <w:t>а)</w:t>
      </w:r>
      <w:r w:rsidR="00686305" w:rsidRPr="00924ABC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Pr="00924ABC">
        <w:rPr>
          <w:rFonts w:ascii="Times New Roman" w:hAnsi="Times New Roman" w:cs="Times New Roman"/>
          <w:sz w:val="28"/>
          <w:szCs w:val="28"/>
        </w:rPr>
        <w:t xml:space="preserve">решения по вопросам её </w:t>
      </w:r>
      <w:r w:rsidR="00686305" w:rsidRPr="00924ABC">
        <w:rPr>
          <w:rFonts w:ascii="Times New Roman" w:hAnsi="Times New Roman" w:cs="Times New Roman"/>
          <w:sz w:val="28"/>
          <w:szCs w:val="28"/>
        </w:rPr>
        <w:t>компетенции</w:t>
      </w:r>
      <w:r w:rsidRPr="00924ABC">
        <w:rPr>
          <w:rFonts w:ascii="Times New Roman" w:hAnsi="Times New Roman" w:cs="Times New Roman"/>
          <w:sz w:val="28"/>
          <w:szCs w:val="28"/>
        </w:rPr>
        <w:t>;</w:t>
      </w:r>
      <w:r w:rsidR="00686305" w:rsidRPr="00924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AE" w:rsidRDefault="00ED63AE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необходимые 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Ивановской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686305" w:rsidRPr="00924ABC" w:rsidRDefault="007009CE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86305" w:rsidRPr="00924ABC">
        <w:rPr>
          <w:rFonts w:ascii="Times New Roman" w:hAnsi="Times New Roman" w:cs="Times New Roman"/>
          <w:sz w:val="28"/>
          <w:szCs w:val="28"/>
        </w:rPr>
        <w:t xml:space="preserve"> создавать рабочие группы дл</w:t>
      </w:r>
      <w:r w:rsidR="00924ABC" w:rsidRPr="00924ABC">
        <w:rPr>
          <w:rFonts w:ascii="Times New Roman" w:hAnsi="Times New Roman" w:cs="Times New Roman"/>
          <w:sz w:val="28"/>
          <w:szCs w:val="28"/>
        </w:rPr>
        <w:t>я изучения вопросов,</w:t>
      </w:r>
      <w:r w:rsidR="00924ABC">
        <w:rPr>
          <w:rFonts w:ascii="Times New Roman" w:hAnsi="Times New Roman" w:cs="Times New Roman"/>
          <w:sz w:val="28"/>
          <w:szCs w:val="28"/>
        </w:rPr>
        <w:t xml:space="preserve"> отне</w:t>
      </w:r>
      <w:r w:rsidR="00924ABC" w:rsidRPr="00924ABC">
        <w:rPr>
          <w:rFonts w:ascii="Times New Roman" w:hAnsi="Times New Roman" w:cs="Times New Roman"/>
          <w:sz w:val="28"/>
          <w:szCs w:val="28"/>
        </w:rPr>
        <w:t>сённых</w:t>
      </w:r>
      <w:r w:rsidR="00686305" w:rsidRPr="00924ABC">
        <w:rPr>
          <w:rFonts w:ascii="Times New Roman" w:hAnsi="Times New Roman" w:cs="Times New Roman"/>
          <w:sz w:val="28"/>
          <w:szCs w:val="28"/>
        </w:rPr>
        <w:t xml:space="preserve"> к компетенции Комиссии;</w:t>
      </w:r>
    </w:p>
    <w:p w:rsidR="00686305" w:rsidRPr="00924ABC" w:rsidRDefault="007009CE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86305" w:rsidRPr="00924ABC">
        <w:rPr>
          <w:rFonts w:ascii="Times New Roman" w:hAnsi="Times New Roman" w:cs="Times New Roman"/>
          <w:sz w:val="28"/>
          <w:szCs w:val="28"/>
        </w:rPr>
        <w:t xml:space="preserve"> привлекать для участия в работе Комиссии должностных лиц и спе</w:t>
      </w:r>
      <w:r w:rsidR="00686305" w:rsidRPr="00924ABC">
        <w:rPr>
          <w:rFonts w:ascii="Times New Roman" w:hAnsi="Times New Roman" w:cs="Times New Roman"/>
          <w:sz w:val="28"/>
          <w:szCs w:val="28"/>
        </w:rPr>
        <w:softHyphen/>
        <w:t xml:space="preserve">циалистов </w:t>
      </w:r>
      <w:r w:rsidR="00924ABC" w:rsidRPr="00924ABC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686305" w:rsidRPr="00924ABC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</w:t>
      </w:r>
      <w:r w:rsidR="00686305" w:rsidRPr="00924ABC">
        <w:rPr>
          <w:rFonts w:ascii="Times New Roman" w:hAnsi="Times New Roman" w:cs="Times New Roman"/>
          <w:sz w:val="28"/>
          <w:szCs w:val="28"/>
        </w:rPr>
        <w:softHyphen/>
        <w:t>сти,</w:t>
      </w:r>
      <w:r w:rsidR="00924ABC" w:rsidRPr="00924AB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Ивановской области,</w:t>
      </w:r>
      <w:r w:rsidR="00686305" w:rsidRPr="00924AB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а также </w:t>
      </w:r>
      <w:r w:rsidR="00686305" w:rsidRPr="00924ABC">
        <w:rPr>
          <w:rFonts w:ascii="Times New Roman" w:hAnsi="Times New Roman" w:cs="Times New Roman"/>
          <w:sz w:val="28"/>
          <w:szCs w:val="28"/>
        </w:rPr>
        <w:lastRenderedPageBreak/>
        <w:t>представителей организаций и обществе</w:t>
      </w:r>
      <w:r w:rsidR="00924ABC" w:rsidRPr="00924ABC">
        <w:rPr>
          <w:rFonts w:ascii="Times New Roman" w:hAnsi="Times New Roman" w:cs="Times New Roman"/>
          <w:sz w:val="28"/>
          <w:szCs w:val="28"/>
        </w:rPr>
        <w:t>нных объединений по согласованию с их руководителями</w:t>
      </w:r>
      <w:r w:rsidR="00686305" w:rsidRPr="00924ABC">
        <w:rPr>
          <w:rFonts w:ascii="Times New Roman" w:hAnsi="Times New Roman" w:cs="Times New Roman"/>
          <w:sz w:val="28"/>
          <w:szCs w:val="28"/>
        </w:rPr>
        <w:t>;</w:t>
      </w:r>
    </w:p>
    <w:p w:rsidR="00686305" w:rsidRPr="00924ABC" w:rsidRDefault="007009CE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86305" w:rsidRPr="00924ABC">
        <w:rPr>
          <w:rFonts w:ascii="Times New Roman" w:hAnsi="Times New Roman" w:cs="Times New Roman"/>
          <w:sz w:val="28"/>
          <w:szCs w:val="28"/>
        </w:rPr>
        <w:t xml:space="preserve"> вносить в установленном порядке предложения по вопросам, </w:t>
      </w:r>
      <w:r w:rsidR="00924ABC" w:rsidRPr="00924ABC">
        <w:rPr>
          <w:rFonts w:ascii="Times New Roman" w:hAnsi="Times New Roman" w:cs="Times New Roman"/>
          <w:sz w:val="28"/>
          <w:szCs w:val="28"/>
        </w:rPr>
        <w:t xml:space="preserve">требующим решения АТК </w:t>
      </w:r>
      <w:r w:rsidR="00686305" w:rsidRPr="00924ABC">
        <w:rPr>
          <w:rFonts w:ascii="Times New Roman" w:hAnsi="Times New Roman" w:cs="Times New Roman"/>
          <w:sz w:val="28"/>
          <w:szCs w:val="28"/>
        </w:rPr>
        <w:t xml:space="preserve">Ивановской области. </w:t>
      </w:r>
    </w:p>
    <w:p w:rsidR="005C1E99" w:rsidRPr="005C1E99" w:rsidRDefault="005C1E99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4ABC" w:rsidRPr="005C1E99">
        <w:rPr>
          <w:rFonts w:ascii="Times New Roman" w:hAnsi="Times New Roman" w:cs="Times New Roman"/>
          <w:sz w:val="28"/>
          <w:szCs w:val="28"/>
        </w:rPr>
        <w:t>. Комиссия строит свою работу</w:t>
      </w:r>
      <w:r w:rsidRPr="005C1E99">
        <w:rPr>
          <w:rFonts w:ascii="Times New Roman" w:hAnsi="Times New Roman" w:cs="Times New Roman"/>
          <w:sz w:val="28"/>
          <w:szCs w:val="28"/>
        </w:rPr>
        <w:t xml:space="preserve"> во взаимодействии с о</w:t>
      </w:r>
      <w:r w:rsidR="00686305" w:rsidRPr="005C1E99">
        <w:rPr>
          <w:rFonts w:ascii="Times New Roman" w:hAnsi="Times New Roman" w:cs="Times New Roman"/>
          <w:sz w:val="28"/>
          <w:szCs w:val="28"/>
        </w:rPr>
        <w:t xml:space="preserve">перативной группой </w:t>
      </w:r>
      <w:r w:rsidRPr="005C1E99">
        <w:rPr>
          <w:rFonts w:ascii="Times New Roman" w:hAnsi="Times New Roman" w:cs="Times New Roman"/>
          <w:sz w:val="28"/>
          <w:szCs w:val="28"/>
        </w:rPr>
        <w:t>в Палехском муниципаль</w:t>
      </w:r>
      <w:r w:rsidR="003030BA">
        <w:rPr>
          <w:rFonts w:ascii="Times New Roman" w:hAnsi="Times New Roman" w:cs="Times New Roman"/>
          <w:sz w:val="28"/>
          <w:szCs w:val="28"/>
        </w:rPr>
        <w:t xml:space="preserve">ном районе, сформированной для </w:t>
      </w:r>
      <w:r w:rsidRPr="005C1E99">
        <w:rPr>
          <w:rFonts w:ascii="Times New Roman" w:hAnsi="Times New Roman" w:cs="Times New Roman"/>
          <w:sz w:val="28"/>
          <w:szCs w:val="28"/>
        </w:rPr>
        <w:t xml:space="preserve">осуществления первоочередных мер по пресечению террористического акта или действий, создающих непосредственную угрозу его совершения, на территории Палехского муниципального района. </w:t>
      </w:r>
    </w:p>
    <w:p w:rsidR="00686305" w:rsidRPr="005C1E99" w:rsidRDefault="005C1E99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6305" w:rsidRPr="005C1E99">
        <w:rPr>
          <w:rFonts w:ascii="Times New Roman" w:hAnsi="Times New Roman" w:cs="Times New Roman"/>
          <w:sz w:val="28"/>
          <w:szCs w:val="28"/>
        </w:rPr>
        <w:t xml:space="preserve">. Комиссия осуществляет свою деятельность </w:t>
      </w:r>
      <w:r w:rsidRPr="005C1E99">
        <w:rPr>
          <w:rFonts w:ascii="Times New Roman" w:hAnsi="Times New Roman" w:cs="Times New Roman"/>
          <w:sz w:val="28"/>
          <w:szCs w:val="28"/>
        </w:rPr>
        <w:t>на плановой основе в соответствии с её</w:t>
      </w:r>
      <w:r w:rsidR="00686305" w:rsidRPr="005C1E99">
        <w:rPr>
          <w:rFonts w:ascii="Times New Roman" w:hAnsi="Times New Roman" w:cs="Times New Roman"/>
          <w:sz w:val="28"/>
          <w:szCs w:val="28"/>
        </w:rPr>
        <w:t xml:space="preserve"> регламентом</w:t>
      </w:r>
      <w:r w:rsidRPr="005C1E99">
        <w:rPr>
          <w:rFonts w:ascii="Times New Roman" w:hAnsi="Times New Roman" w:cs="Times New Roman"/>
          <w:sz w:val="28"/>
          <w:szCs w:val="28"/>
        </w:rPr>
        <w:t>,</w:t>
      </w:r>
      <w:r w:rsidR="00686305" w:rsidRPr="005C1E99">
        <w:rPr>
          <w:rFonts w:ascii="Times New Roman" w:hAnsi="Times New Roman" w:cs="Times New Roman"/>
          <w:bCs/>
          <w:sz w:val="28"/>
          <w:szCs w:val="28"/>
        </w:rPr>
        <w:t xml:space="preserve"> утверждаемым</w:t>
      </w:r>
      <w:r w:rsidRPr="005C1E99">
        <w:rPr>
          <w:rFonts w:ascii="Times New Roman" w:hAnsi="Times New Roman" w:cs="Times New Roman"/>
          <w:bCs/>
          <w:sz w:val="28"/>
          <w:szCs w:val="28"/>
        </w:rPr>
        <w:t xml:space="preserve"> Председателем АТК Ивановской области</w:t>
      </w:r>
      <w:r w:rsidR="00686305" w:rsidRPr="005C1E99">
        <w:rPr>
          <w:rFonts w:ascii="Times New Roman" w:hAnsi="Times New Roman" w:cs="Times New Roman"/>
          <w:sz w:val="28"/>
          <w:szCs w:val="28"/>
        </w:rPr>
        <w:t>.</w:t>
      </w:r>
    </w:p>
    <w:p w:rsidR="00686305" w:rsidRDefault="005C1E99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E99">
        <w:rPr>
          <w:rFonts w:ascii="Times New Roman" w:hAnsi="Times New Roman" w:cs="Times New Roman"/>
          <w:sz w:val="28"/>
          <w:szCs w:val="28"/>
        </w:rPr>
        <w:t>9</w:t>
      </w:r>
      <w:r w:rsidR="00686305" w:rsidRPr="005C1E99">
        <w:rPr>
          <w:rFonts w:ascii="Times New Roman" w:hAnsi="Times New Roman" w:cs="Times New Roman"/>
          <w:sz w:val="28"/>
          <w:szCs w:val="28"/>
        </w:rPr>
        <w:t xml:space="preserve">. Комиссия информирует </w:t>
      </w:r>
      <w:r w:rsidRPr="005C1E99">
        <w:rPr>
          <w:rFonts w:ascii="Times New Roman" w:hAnsi="Times New Roman" w:cs="Times New Roman"/>
          <w:sz w:val="28"/>
          <w:szCs w:val="28"/>
        </w:rPr>
        <w:t xml:space="preserve">АТК </w:t>
      </w:r>
      <w:r w:rsidR="00686305" w:rsidRPr="005C1E99">
        <w:rPr>
          <w:rFonts w:ascii="Times New Roman" w:hAnsi="Times New Roman" w:cs="Times New Roman"/>
          <w:sz w:val="28"/>
          <w:szCs w:val="28"/>
        </w:rPr>
        <w:t>Ивановской области по итогам своей деятельн</w:t>
      </w:r>
      <w:r w:rsidRPr="005C1E99">
        <w:rPr>
          <w:rFonts w:ascii="Times New Roman" w:hAnsi="Times New Roman" w:cs="Times New Roman"/>
          <w:sz w:val="28"/>
          <w:szCs w:val="28"/>
        </w:rPr>
        <w:t>ости не реже одного раза в полугодие, а также по итогам определённых заседаний в порядке, установленном АТК Ивановской области.</w:t>
      </w:r>
      <w:r w:rsidR="00686305" w:rsidRPr="005C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22" w:rsidRDefault="00FE1422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Для реализации решений комиссии могут издаваться муниципальные правовые акты.</w:t>
      </w:r>
    </w:p>
    <w:p w:rsidR="00B75421" w:rsidRDefault="00B75421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422">
        <w:rPr>
          <w:rFonts w:ascii="Times New Roman" w:hAnsi="Times New Roman" w:cs="Times New Roman"/>
          <w:sz w:val="28"/>
          <w:szCs w:val="28"/>
        </w:rPr>
        <w:t>11.</w:t>
      </w:r>
      <w:r w:rsidRPr="00FE1422">
        <w:rPr>
          <w:rFonts w:ascii="Times New Roman" w:hAnsi="Times New Roman" w:cs="Times New Roman"/>
          <w:sz w:val="28"/>
          <w:szCs w:val="28"/>
        </w:rPr>
        <w:tab/>
        <w:t>Организационное и материально-техническое обеспечение деятельности Комиссии организуется администрацией П</w:t>
      </w:r>
      <w:r>
        <w:rPr>
          <w:rFonts w:ascii="Times New Roman" w:hAnsi="Times New Roman" w:cs="Times New Roman"/>
          <w:sz w:val="28"/>
          <w:szCs w:val="28"/>
        </w:rPr>
        <w:t>алехского муниципального района путём определения структурного подразделения администрации Палехского муниципального района (аппарата комиссии) и (или) должностного лица (секретаря</w:t>
      </w:r>
      <w:r w:rsidR="0030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(руководителя аппарата) Комиссии)</w:t>
      </w:r>
      <w:r w:rsidR="003030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эту работу.</w:t>
      </w:r>
    </w:p>
    <w:p w:rsidR="0005284E" w:rsidRPr="00E5570E" w:rsidRDefault="0005284E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70E">
        <w:rPr>
          <w:rFonts w:ascii="Times New Roman" w:hAnsi="Times New Roman" w:cs="Times New Roman"/>
          <w:sz w:val="28"/>
          <w:szCs w:val="28"/>
        </w:rPr>
        <w:t xml:space="preserve">12. </w:t>
      </w:r>
      <w:r w:rsidR="00093057">
        <w:rPr>
          <w:rFonts w:ascii="Times New Roman" w:hAnsi="Times New Roman" w:cs="Times New Roman"/>
          <w:sz w:val="28"/>
          <w:szCs w:val="28"/>
        </w:rPr>
        <w:t xml:space="preserve">Секретарь (аппарат) </w:t>
      </w:r>
      <w:r w:rsidRPr="00E5570E">
        <w:rPr>
          <w:rFonts w:ascii="Times New Roman" w:hAnsi="Times New Roman" w:cs="Times New Roman"/>
          <w:sz w:val="28"/>
          <w:szCs w:val="28"/>
        </w:rPr>
        <w:t>Комиссии:</w:t>
      </w:r>
    </w:p>
    <w:p w:rsidR="0005284E" w:rsidRPr="00E5570E" w:rsidRDefault="0005284E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70E">
        <w:rPr>
          <w:rFonts w:ascii="Times New Roman" w:hAnsi="Times New Roman" w:cs="Times New Roman"/>
          <w:sz w:val="28"/>
          <w:szCs w:val="28"/>
        </w:rPr>
        <w:t>а) разрабатывает проекты планов работы Комиссии, решений Комиссии и отчётов о результатах деятельности Комиссии;</w:t>
      </w:r>
    </w:p>
    <w:p w:rsidR="0005284E" w:rsidRPr="00E5570E" w:rsidRDefault="0005284E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5570E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093057">
        <w:rPr>
          <w:rFonts w:ascii="Times New Roman" w:hAnsi="Times New Roman" w:cs="Times New Roman"/>
          <w:sz w:val="28"/>
          <w:szCs w:val="28"/>
        </w:rPr>
        <w:t>вает</w:t>
      </w:r>
      <w:r w:rsidRPr="00E5570E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093057">
        <w:rPr>
          <w:rFonts w:ascii="Times New Roman" w:hAnsi="Times New Roman" w:cs="Times New Roman"/>
          <w:sz w:val="28"/>
          <w:szCs w:val="28"/>
        </w:rPr>
        <w:t>у</w:t>
      </w:r>
      <w:r w:rsidRPr="00E5570E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093057">
        <w:rPr>
          <w:rFonts w:ascii="Times New Roman" w:hAnsi="Times New Roman" w:cs="Times New Roman"/>
          <w:sz w:val="28"/>
          <w:szCs w:val="28"/>
        </w:rPr>
        <w:t>е</w:t>
      </w:r>
      <w:r w:rsidRPr="00E5570E">
        <w:rPr>
          <w:rFonts w:ascii="Times New Roman" w:hAnsi="Times New Roman" w:cs="Times New Roman"/>
          <w:sz w:val="28"/>
          <w:szCs w:val="28"/>
        </w:rPr>
        <w:t xml:space="preserve"> заседаний Комиссии;</w:t>
      </w:r>
    </w:p>
    <w:p w:rsidR="0005284E" w:rsidRPr="00E5570E" w:rsidRDefault="0005284E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70E">
        <w:rPr>
          <w:rFonts w:ascii="Times New Roman" w:hAnsi="Times New Roman" w:cs="Times New Roman"/>
          <w:sz w:val="28"/>
          <w:szCs w:val="28"/>
        </w:rPr>
        <w:t xml:space="preserve">в) осуществляет контроль исполнения поручений, содержащихся в решениях Комиссии; </w:t>
      </w:r>
    </w:p>
    <w:p w:rsidR="0005284E" w:rsidRPr="00E5570E" w:rsidRDefault="0005284E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70E">
        <w:rPr>
          <w:rFonts w:ascii="Times New Roman" w:hAnsi="Times New Roman" w:cs="Times New Roman"/>
          <w:sz w:val="28"/>
          <w:szCs w:val="28"/>
        </w:rPr>
        <w:t>г) организует работу по сбору, накоплению, обобщению и анализу информации, подготовке информационных материалов об общественно-политических, социаль</w:t>
      </w:r>
      <w:r w:rsidRPr="00E5570E">
        <w:rPr>
          <w:rFonts w:ascii="Times New Roman" w:hAnsi="Times New Roman" w:cs="Times New Roman"/>
          <w:sz w:val="28"/>
          <w:szCs w:val="28"/>
        </w:rPr>
        <w:softHyphen/>
        <w:t>но-экономических и иных процессах в муниципальном образовании (нескольких муниципальных образованиях), оказываю</w:t>
      </w:r>
      <w:r w:rsidRPr="00E5570E">
        <w:rPr>
          <w:rFonts w:ascii="Times New Roman" w:hAnsi="Times New Roman" w:cs="Times New Roman"/>
          <w:sz w:val="28"/>
          <w:szCs w:val="28"/>
        </w:rPr>
        <w:softHyphen/>
        <w:t>щих влияние на развитие ситуации в сфере профилактики терроризма;</w:t>
      </w:r>
    </w:p>
    <w:p w:rsidR="0005284E" w:rsidRPr="00E5570E" w:rsidRDefault="0005284E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57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570E">
        <w:rPr>
          <w:rFonts w:ascii="Times New Roman" w:hAnsi="Times New Roman" w:cs="Times New Roman"/>
          <w:sz w:val="28"/>
          <w:szCs w:val="28"/>
        </w:rPr>
        <w:t>) обеспеч</w:t>
      </w:r>
      <w:r w:rsidR="00093057">
        <w:rPr>
          <w:rFonts w:ascii="Times New Roman" w:hAnsi="Times New Roman" w:cs="Times New Roman"/>
          <w:sz w:val="28"/>
          <w:szCs w:val="28"/>
        </w:rPr>
        <w:t>ивает</w:t>
      </w:r>
      <w:r w:rsidRPr="00E5570E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093057">
        <w:rPr>
          <w:rFonts w:ascii="Times New Roman" w:hAnsi="Times New Roman" w:cs="Times New Roman"/>
          <w:sz w:val="28"/>
          <w:szCs w:val="28"/>
        </w:rPr>
        <w:t>е</w:t>
      </w:r>
      <w:r w:rsidRPr="00E5570E">
        <w:rPr>
          <w:rFonts w:ascii="Times New Roman" w:hAnsi="Times New Roman" w:cs="Times New Roman"/>
          <w:sz w:val="28"/>
          <w:szCs w:val="28"/>
        </w:rPr>
        <w:t xml:space="preserve"> Комиссии с АТК Ивановской области;</w:t>
      </w:r>
    </w:p>
    <w:p w:rsidR="0005284E" w:rsidRPr="00E5570E" w:rsidRDefault="00093057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обеспечивает </w:t>
      </w:r>
      <w:r w:rsidR="0005284E" w:rsidRPr="00E5570E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5284E" w:rsidRPr="00E5570E">
        <w:rPr>
          <w:rFonts w:ascii="Times New Roman" w:hAnsi="Times New Roman" w:cs="Times New Roman"/>
          <w:sz w:val="28"/>
          <w:szCs w:val="28"/>
        </w:rPr>
        <w:t xml:space="preserve"> рабочих органов Комиссии; </w:t>
      </w:r>
    </w:p>
    <w:p w:rsidR="0005284E" w:rsidRPr="00E5570E" w:rsidRDefault="0005284E" w:rsidP="00ED63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70E">
        <w:rPr>
          <w:rFonts w:ascii="Times New Roman" w:hAnsi="Times New Roman" w:cs="Times New Roman"/>
          <w:sz w:val="28"/>
          <w:szCs w:val="28"/>
        </w:rPr>
        <w:lastRenderedPageBreak/>
        <w:t>ж) организ</w:t>
      </w:r>
      <w:r w:rsidR="00093057">
        <w:rPr>
          <w:rFonts w:ascii="Times New Roman" w:hAnsi="Times New Roman" w:cs="Times New Roman"/>
          <w:sz w:val="28"/>
          <w:szCs w:val="28"/>
        </w:rPr>
        <w:t>ует</w:t>
      </w:r>
      <w:r w:rsidRPr="00E5570E">
        <w:rPr>
          <w:rFonts w:ascii="Times New Roman" w:hAnsi="Times New Roman" w:cs="Times New Roman"/>
          <w:sz w:val="28"/>
          <w:szCs w:val="28"/>
        </w:rPr>
        <w:t xml:space="preserve"> и веде</w:t>
      </w:r>
      <w:r w:rsidR="00093057">
        <w:rPr>
          <w:rFonts w:ascii="Times New Roman" w:hAnsi="Times New Roman" w:cs="Times New Roman"/>
          <w:sz w:val="28"/>
          <w:szCs w:val="28"/>
        </w:rPr>
        <w:t>т</w:t>
      </w:r>
      <w:r w:rsidRPr="00E5570E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093057">
        <w:rPr>
          <w:rFonts w:ascii="Times New Roman" w:hAnsi="Times New Roman" w:cs="Times New Roman"/>
          <w:sz w:val="28"/>
          <w:szCs w:val="28"/>
        </w:rPr>
        <w:t>о</w:t>
      </w:r>
      <w:r w:rsidRPr="00E5570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5570E" w:rsidRDefault="00E5570E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70E">
        <w:rPr>
          <w:rFonts w:ascii="Times New Roman" w:hAnsi="Times New Roman" w:cs="Times New Roman"/>
          <w:sz w:val="28"/>
          <w:szCs w:val="28"/>
        </w:rPr>
        <w:t>13</w:t>
      </w:r>
      <w:r w:rsidR="00686305" w:rsidRPr="00E5570E">
        <w:rPr>
          <w:rFonts w:ascii="Times New Roman" w:hAnsi="Times New Roman" w:cs="Times New Roman"/>
          <w:sz w:val="28"/>
          <w:szCs w:val="28"/>
        </w:rPr>
        <w:t xml:space="preserve">. Члены Комиссии </w:t>
      </w:r>
      <w:r w:rsidRPr="00E5570E">
        <w:rPr>
          <w:rFonts w:ascii="Times New Roman" w:hAnsi="Times New Roman" w:cs="Times New Roman"/>
          <w:sz w:val="28"/>
          <w:szCs w:val="28"/>
        </w:rPr>
        <w:t>обязаны:</w:t>
      </w:r>
    </w:p>
    <w:p w:rsidR="0005284E" w:rsidRDefault="00093057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84E">
        <w:rPr>
          <w:rFonts w:ascii="Times New Roman" w:hAnsi="Times New Roman" w:cs="Times New Roman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комиссии, или по предложению членов комиссии, утверждённым протокольным решением;</w:t>
      </w:r>
    </w:p>
    <w:p w:rsidR="0005284E" w:rsidRDefault="00093057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84E">
        <w:rPr>
          <w:rFonts w:ascii="Times New Roman" w:hAnsi="Times New Roman" w:cs="Times New Roman"/>
          <w:sz w:val="28"/>
          <w:szCs w:val="28"/>
        </w:rPr>
        <w:t>организовывать в рамках своих должностных полномочий решений комиссии;</w:t>
      </w:r>
    </w:p>
    <w:p w:rsidR="0005284E" w:rsidRDefault="00093057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84E">
        <w:rPr>
          <w:rFonts w:ascii="Times New Roman" w:hAnsi="Times New Roman" w:cs="Times New Roman"/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её секретарём (аппаратом).</w:t>
      </w:r>
    </w:p>
    <w:p w:rsidR="0005284E" w:rsidRDefault="0005284E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Члены Комиссии имеют право:</w:t>
      </w:r>
    </w:p>
    <w:p w:rsidR="0005284E" w:rsidRDefault="00093057" w:rsidP="00ED6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84E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её деятельности;</w:t>
      </w:r>
    </w:p>
    <w:p w:rsidR="0005284E" w:rsidRDefault="00093057" w:rsidP="00ED63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84E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05284E" w:rsidRDefault="00093057" w:rsidP="00ED63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84E">
        <w:rPr>
          <w:sz w:val="28"/>
          <w:szCs w:val="28"/>
        </w:rPr>
        <w:t>излагать в случае несогласия с решением Комиссии в письменной форме</w:t>
      </w:r>
      <w:r w:rsidR="007009CE">
        <w:rPr>
          <w:sz w:val="28"/>
          <w:szCs w:val="28"/>
        </w:rPr>
        <w:t xml:space="preserve"> особое мнение, которое подлежит отражению в протоколе заседания комиссии и прилагается к её решению;</w:t>
      </w:r>
    </w:p>
    <w:p w:rsidR="007009CE" w:rsidRDefault="00093057" w:rsidP="00ED63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9CE">
        <w:rPr>
          <w:sz w:val="28"/>
          <w:szCs w:val="28"/>
        </w:rPr>
        <w:t>голосовать на заседаниях комиссии.</w:t>
      </w:r>
    </w:p>
    <w:p w:rsidR="004F0710" w:rsidRPr="00890A07" w:rsidRDefault="00ED63AE" w:rsidP="0009305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 имеет бланк со своим наименованием</w:t>
      </w:r>
      <w:r w:rsidR="00093057">
        <w:rPr>
          <w:rFonts w:ascii="Times New Roman" w:hAnsi="Times New Roman" w:cs="Times New Roman"/>
          <w:sz w:val="28"/>
          <w:szCs w:val="28"/>
        </w:rPr>
        <w:t>.</w:t>
      </w:r>
    </w:p>
    <w:sectPr w:rsidR="004F0710" w:rsidRPr="00890A07" w:rsidSect="003E248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71F"/>
    <w:rsid w:val="00036DD4"/>
    <w:rsid w:val="00040AA7"/>
    <w:rsid w:val="0005284E"/>
    <w:rsid w:val="0005699D"/>
    <w:rsid w:val="000737E7"/>
    <w:rsid w:val="0007770C"/>
    <w:rsid w:val="00092F59"/>
    <w:rsid w:val="00093057"/>
    <w:rsid w:val="000B4369"/>
    <w:rsid w:val="000C5BE8"/>
    <w:rsid w:val="000E0F95"/>
    <w:rsid w:val="000E1201"/>
    <w:rsid w:val="00137CAD"/>
    <w:rsid w:val="00180BE9"/>
    <w:rsid w:val="00186B96"/>
    <w:rsid w:val="001E67A4"/>
    <w:rsid w:val="001F43A9"/>
    <w:rsid w:val="00200443"/>
    <w:rsid w:val="00217154"/>
    <w:rsid w:val="00225D9F"/>
    <w:rsid w:val="00287DAD"/>
    <w:rsid w:val="002A2630"/>
    <w:rsid w:val="002A6CDF"/>
    <w:rsid w:val="002E3812"/>
    <w:rsid w:val="002E6936"/>
    <w:rsid w:val="003030BA"/>
    <w:rsid w:val="00312F73"/>
    <w:rsid w:val="003244B8"/>
    <w:rsid w:val="0033606B"/>
    <w:rsid w:val="0035172A"/>
    <w:rsid w:val="003D3B04"/>
    <w:rsid w:val="003E2484"/>
    <w:rsid w:val="00407174"/>
    <w:rsid w:val="00451213"/>
    <w:rsid w:val="00497142"/>
    <w:rsid w:val="004C3CE7"/>
    <w:rsid w:val="004F0710"/>
    <w:rsid w:val="00507EA3"/>
    <w:rsid w:val="00525B70"/>
    <w:rsid w:val="00533F54"/>
    <w:rsid w:val="00576C73"/>
    <w:rsid w:val="005C1E99"/>
    <w:rsid w:val="00646E0A"/>
    <w:rsid w:val="00686305"/>
    <w:rsid w:val="00697A88"/>
    <w:rsid w:val="006B6B2C"/>
    <w:rsid w:val="006C2EDF"/>
    <w:rsid w:val="006F271F"/>
    <w:rsid w:val="007009CE"/>
    <w:rsid w:val="00746069"/>
    <w:rsid w:val="007545DF"/>
    <w:rsid w:val="00762485"/>
    <w:rsid w:val="00792314"/>
    <w:rsid w:val="00796EA0"/>
    <w:rsid w:val="007F1B32"/>
    <w:rsid w:val="008303CD"/>
    <w:rsid w:val="00890A07"/>
    <w:rsid w:val="008D6F3D"/>
    <w:rsid w:val="00906627"/>
    <w:rsid w:val="00924ABC"/>
    <w:rsid w:val="00934ED6"/>
    <w:rsid w:val="009671C2"/>
    <w:rsid w:val="009A7C40"/>
    <w:rsid w:val="009B4EA4"/>
    <w:rsid w:val="009C4391"/>
    <w:rsid w:val="00A04E9D"/>
    <w:rsid w:val="00A05EE5"/>
    <w:rsid w:val="00A214CE"/>
    <w:rsid w:val="00AD65F3"/>
    <w:rsid w:val="00B36679"/>
    <w:rsid w:val="00B64383"/>
    <w:rsid w:val="00B66591"/>
    <w:rsid w:val="00B732A8"/>
    <w:rsid w:val="00B75421"/>
    <w:rsid w:val="00BD123A"/>
    <w:rsid w:val="00C132FB"/>
    <w:rsid w:val="00C96199"/>
    <w:rsid w:val="00C966B7"/>
    <w:rsid w:val="00D66802"/>
    <w:rsid w:val="00D822A0"/>
    <w:rsid w:val="00D83B89"/>
    <w:rsid w:val="00DA7D11"/>
    <w:rsid w:val="00E14C69"/>
    <w:rsid w:val="00E201C3"/>
    <w:rsid w:val="00E5570E"/>
    <w:rsid w:val="00EA1599"/>
    <w:rsid w:val="00EB4981"/>
    <w:rsid w:val="00ED1F6C"/>
    <w:rsid w:val="00ED63AE"/>
    <w:rsid w:val="00EF07EE"/>
    <w:rsid w:val="00F24520"/>
    <w:rsid w:val="00F40552"/>
    <w:rsid w:val="00F574FD"/>
    <w:rsid w:val="00F60821"/>
    <w:rsid w:val="00F97DA5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95"/>
  </w:style>
  <w:style w:type="paragraph" w:styleId="1">
    <w:name w:val="heading 1"/>
    <w:basedOn w:val="a"/>
    <w:link w:val="10"/>
    <w:uiPriority w:val="9"/>
    <w:qFormat/>
    <w:rsid w:val="006F2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2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2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F27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4444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71F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F271F"/>
    <w:rPr>
      <w:rFonts w:ascii="Times New Roman" w:eastAsia="Times New Roman" w:hAnsi="Times New Roman" w:cs="Times New Roman"/>
      <w:b/>
      <w:bCs/>
      <w:color w:val="444444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271F"/>
    <w:rPr>
      <w:rFonts w:ascii="Times New Roman" w:eastAsia="Times New Roman" w:hAnsi="Times New Roman" w:cs="Times New Roman"/>
      <w:b/>
      <w:bCs/>
      <w:color w:val="444444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F271F"/>
    <w:rPr>
      <w:rFonts w:ascii="Times New Roman" w:eastAsia="Times New Roman" w:hAnsi="Times New Roman" w:cs="Times New Roman"/>
      <w:b/>
      <w:bCs/>
      <w:color w:val="444444"/>
      <w:sz w:val="20"/>
      <w:szCs w:val="20"/>
    </w:rPr>
  </w:style>
  <w:style w:type="paragraph" w:customStyle="1" w:styleId="ConsPlusNormal">
    <w:name w:val="ConsPlusNormal"/>
    <w:rsid w:val="001E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Текст примечания1"/>
    <w:basedOn w:val="a"/>
    <w:rsid w:val="001E67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E67A4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E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0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F0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FE1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153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Anastasia</cp:lastModifiedBy>
  <cp:revision>2</cp:revision>
  <cp:lastPrinted>2019-07-01T07:10:00Z</cp:lastPrinted>
  <dcterms:created xsi:type="dcterms:W3CDTF">2020-02-19T13:02:00Z</dcterms:created>
  <dcterms:modified xsi:type="dcterms:W3CDTF">2020-02-19T13:02:00Z</dcterms:modified>
</cp:coreProperties>
</file>