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2D1" w:rsidRPr="00C70010" w:rsidRDefault="000132D1" w:rsidP="00C21F0B">
      <w:pPr>
        <w:pStyle w:val="1"/>
        <w:keepNext w:val="0"/>
        <w:pageBreakBefore w:val="0"/>
        <w:spacing w:before="0" w:after="0"/>
        <w:jc w:val="left"/>
        <w:rPr>
          <w:rFonts w:ascii="Times New Roman" w:hAnsi="Times New Roman" w:cs="Times New Roman"/>
          <w:b w:val="0"/>
          <w:bCs w:val="0"/>
          <w:color w:val="auto"/>
          <w:kern w:val="0"/>
          <w:sz w:val="28"/>
          <w:szCs w:val="28"/>
        </w:rPr>
      </w:pPr>
    </w:p>
    <w:p w:rsidR="000132D1" w:rsidRDefault="000132D1" w:rsidP="000132D1">
      <w:pPr>
        <w:tabs>
          <w:tab w:val="left" w:pos="7845"/>
        </w:tabs>
        <w:autoSpaceDE w:val="0"/>
        <w:spacing w:line="240" w:lineRule="auto"/>
        <w:jc w:val="center"/>
        <w:rPr>
          <w:rFonts w:ascii="Times New Roman" w:hAnsi="Times New Roman" w:cs="Times New Roman"/>
        </w:rPr>
      </w:pPr>
      <w:r>
        <w:rPr>
          <w:noProof/>
          <w:sz w:val="24"/>
          <w:szCs w:val="24"/>
        </w:rPr>
        <w:drawing>
          <wp:inline distT="0" distB="0" distL="0" distR="0">
            <wp:extent cx="561975" cy="676275"/>
            <wp:effectExtent l="19050" t="0" r="9525" b="0"/>
            <wp:docPr id="1" name="Рисунок 6" descr="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037"/>
                    <pic:cNvPicPr>
                      <a:picLocks noChangeAspect="1" noChangeArrowheads="1"/>
                    </pic:cNvPicPr>
                  </pic:nvPicPr>
                  <pic:blipFill>
                    <a:blip r:embed="rId8" cstate="print"/>
                    <a:srcRect/>
                    <a:stretch>
                      <a:fillRect/>
                    </a:stretch>
                  </pic:blipFill>
                  <pic:spPr bwMode="auto">
                    <a:xfrm>
                      <a:off x="0" y="0"/>
                      <a:ext cx="561975" cy="676275"/>
                    </a:xfrm>
                    <a:prstGeom prst="rect">
                      <a:avLst/>
                    </a:prstGeom>
                    <a:noFill/>
                    <a:ln w="9525">
                      <a:noFill/>
                      <a:miter lim="800000"/>
                      <a:headEnd/>
                      <a:tailEnd/>
                    </a:ln>
                  </pic:spPr>
                </pic:pic>
              </a:graphicData>
            </a:graphic>
          </wp:inline>
        </w:drawing>
      </w:r>
    </w:p>
    <w:p w:rsidR="000132D1" w:rsidRDefault="000132D1" w:rsidP="000132D1">
      <w:pPr>
        <w:pStyle w:val="31"/>
        <w:spacing w:before="0" w:line="240" w:lineRule="auto"/>
        <w:ind w:left="0"/>
      </w:pPr>
      <w:r>
        <w:t>АДМИНИСТРАЦИЯ</w:t>
      </w:r>
    </w:p>
    <w:p w:rsidR="000132D1" w:rsidRDefault="000132D1" w:rsidP="000132D1">
      <w:pPr>
        <w:pStyle w:val="31"/>
        <w:spacing w:before="0" w:line="240" w:lineRule="auto"/>
        <w:ind w:left="0"/>
      </w:pPr>
      <w:r>
        <w:t>ПАЛЕХСКОГО МУНИЦИПАЛЬНОГО РАЙОНА</w:t>
      </w:r>
    </w:p>
    <w:p w:rsidR="000132D1" w:rsidRDefault="000132D1" w:rsidP="000132D1">
      <w:pPr>
        <w:tabs>
          <w:tab w:val="left" w:pos="7845"/>
        </w:tabs>
        <w:autoSpaceDE w:val="0"/>
        <w:spacing w:line="240" w:lineRule="auto"/>
        <w:ind w:right="-143"/>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0132D1" w:rsidRDefault="000132D1" w:rsidP="000132D1">
      <w:pPr>
        <w:pStyle w:val="2b"/>
        <w:spacing w:line="240" w:lineRule="auto"/>
        <w:ind w:left="0"/>
        <w:jc w:val="center"/>
      </w:pPr>
      <w:r>
        <w:t>ПОСТАНОВЛЕНИЕ</w:t>
      </w:r>
    </w:p>
    <w:p w:rsidR="000132D1" w:rsidRDefault="000132D1" w:rsidP="000132D1">
      <w:pPr>
        <w:pStyle w:val="ConsPlusTitle"/>
        <w:overflowPunct w:val="0"/>
        <w:jc w:val="center"/>
        <w:outlineLvl w:val="0"/>
      </w:pPr>
    </w:p>
    <w:p w:rsidR="000132D1" w:rsidRPr="000132D1" w:rsidRDefault="00511795" w:rsidP="000132D1">
      <w:pPr>
        <w:spacing w:line="240" w:lineRule="auto"/>
        <w:jc w:val="center"/>
        <w:rPr>
          <w:rFonts w:ascii="Times New Roman" w:hAnsi="Times New Roman" w:cs="Times New Roman"/>
          <w:sz w:val="28"/>
          <w:szCs w:val="28"/>
        </w:rPr>
      </w:pPr>
      <w:r w:rsidRPr="00511795">
        <w:pict>
          <v:line id="_x0000_s1034" style="position:absolute;left:0;text-align:left;z-index:251660288" from="274.7pt,8.35pt" to="274.7pt,8.35pt" strokeweight=".71mm">
            <v:stroke joinstyle="miter"/>
          </v:line>
        </w:pict>
      </w:r>
      <w:r w:rsidR="000132D1">
        <w:rPr>
          <w:rFonts w:ascii="Times New Roman" w:hAnsi="Times New Roman" w:cs="Times New Roman"/>
          <w:sz w:val="28"/>
          <w:szCs w:val="28"/>
        </w:rPr>
        <w:t xml:space="preserve">от </w:t>
      </w:r>
      <w:r w:rsidR="00C21F0B">
        <w:rPr>
          <w:rFonts w:ascii="Times New Roman" w:hAnsi="Times New Roman" w:cs="Times New Roman"/>
          <w:sz w:val="28"/>
          <w:szCs w:val="28"/>
        </w:rPr>
        <w:t xml:space="preserve">              №                 </w:t>
      </w:r>
      <w:r w:rsidR="000132D1">
        <w:rPr>
          <w:rFonts w:ascii="Times New Roman" w:hAnsi="Times New Roman" w:cs="Times New Roman"/>
          <w:sz w:val="28"/>
          <w:szCs w:val="28"/>
        </w:rPr>
        <w:t>-п</w:t>
      </w:r>
    </w:p>
    <w:p w:rsidR="000132D1" w:rsidRDefault="000132D1" w:rsidP="000132D1">
      <w:pPr>
        <w:pStyle w:val="ConsPlusTitle"/>
        <w:overflowPunct w:val="0"/>
        <w:jc w:val="center"/>
        <w:outlineLvl w:val="0"/>
      </w:pPr>
    </w:p>
    <w:p w:rsidR="000132D1" w:rsidRDefault="000132D1" w:rsidP="000132D1">
      <w:pPr>
        <w:pStyle w:val="ConsPlusTitle"/>
        <w:overflowPunct w:val="0"/>
        <w:jc w:val="center"/>
        <w:outlineLvl w:val="0"/>
        <w:rPr>
          <w:rFonts w:ascii="Times New Roman" w:hAnsi="Times New Roman" w:cs="Times New Roman"/>
          <w:sz w:val="28"/>
          <w:szCs w:val="28"/>
        </w:rPr>
      </w:pPr>
      <w:r>
        <w:t xml:space="preserve"> </w:t>
      </w:r>
      <w:r>
        <w:rPr>
          <w:rFonts w:ascii="Times New Roman" w:hAnsi="Times New Roman" w:cs="Times New Roman"/>
          <w:sz w:val="28"/>
          <w:szCs w:val="28"/>
        </w:rPr>
        <w:t>О внесении изменения в постановление администрации</w:t>
      </w:r>
    </w:p>
    <w:p w:rsidR="000132D1" w:rsidRDefault="000132D1" w:rsidP="000132D1">
      <w:pPr>
        <w:jc w:val="center"/>
        <w:rPr>
          <w:rFonts w:ascii="Times New Roman" w:hAnsi="Times New Roman" w:cs="Times New Roman"/>
          <w:b/>
          <w:bCs/>
          <w:sz w:val="28"/>
          <w:szCs w:val="28"/>
        </w:rPr>
      </w:pPr>
      <w:r>
        <w:rPr>
          <w:rFonts w:ascii="Times New Roman" w:hAnsi="Times New Roman" w:cs="Times New Roman"/>
          <w:b/>
          <w:sz w:val="28"/>
          <w:szCs w:val="28"/>
        </w:rPr>
        <w:t>Палехского муниципального района от 14.11.2013 № 738-п «</w:t>
      </w:r>
      <w:r>
        <w:rPr>
          <w:rFonts w:ascii="Times New Roman" w:hAnsi="Times New Roman" w:cs="Times New Roman"/>
          <w:b/>
          <w:bCs/>
          <w:sz w:val="28"/>
          <w:szCs w:val="28"/>
          <w:lang w:eastAsia="ar-SA"/>
        </w:rPr>
        <w:t xml:space="preserve">Об утверждении муниципальной программы </w:t>
      </w:r>
      <w:r>
        <w:rPr>
          <w:rFonts w:ascii="Times New Roman" w:hAnsi="Times New Roman" w:cs="Times New Roman"/>
          <w:b/>
          <w:bCs/>
          <w:sz w:val="28"/>
          <w:szCs w:val="28"/>
        </w:rPr>
        <w:t>«Обеспечение доступным и комфортным жильем, объектами инженерной инфраструктуры и услугами жилищно-коммунального хозяйства населения Палехского района»</w:t>
      </w:r>
    </w:p>
    <w:p w:rsidR="000132D1" w:rsidRDefault="000132D1" w:rsidP="000132D1">
      <w:pPr>
        <w:pStyle w:val="Pro-TabName"/>
        <w:spacing w:before="0" w:after="0"/>
        <w:rPr>
          <w:b/>
          <w:i w:val="0"/>
        </w:rPr>
      </w:pPr>
    </w:p>
    <w:p w:rsidR="000132D1" w:rsidRPr="000132D1" w:rsidRDefault="000132D1" w:rsidP="000132D1">
      <w:pPr>
        <w:tabs>
          <w:tab w:val="left" w:pos="600"/>
        </w:tabs>
        <w:ind w:firstLine="709"/>
        <w:jc w:val="both"/>
        <w:rPr>
          <w:rFonts w:ascii="Times New Roman" w:hAnsi="Times New Roman" w:cs="Times New Roman"/>
          <w:b/>
          <w:spacing w:val="-3"/>
          <w:sz w:val="28"/>
          <w:szCs w:val="28"/>
        </w:rPr>
      </w:pPr>
      <w:r>
        <w:rPr>
          <w:rFonts w:ascii="Times New Roman" w:hAnsi="Times New Roman" w:cs="Times New Roman"/>
          <w:spacing w:val="-3"/>
          <w:sz w:val="28"/>
          <w:szCs w:val="28"/>
        </w:rPr>
        <w:t>В соответствии со статьей 179 Бюджетного кодекса Российской Федерации, Уставом Палехского муниципального района, постановлением администрации Палехского муниципального района от 04.12.2015  № 496 - п «</w:t>
      </w:r>
      <w:r>
        <w:rPr>
          <w:rFonts w:ascii="Times New Roman" w:hAnsi="Times New Roman" w:cs="Times New Roman"/>
          <w:sz w:val="28"/>
        </w:rPr>
        <w:t>О внесении изменения в постановление администрации Палехского муниципального района  от 22.08.2013 № 495-п  «Об утверждении Порядка разработки, реализации и оценки эффективности муниципальных программ Палехского муниципального района»</w:t>
      </w:r>
      <w:r>
        <w:rPr>
          <w:rFonts w:ascii="Times New Roman" w:hAnsi="Times New Roman" w:cs="Times New Roman"/>
          <w:spacing w:val="-3"/>
          <w:sz w:val="28"/>
          <w:szCs w:val="28"/>
        </w:rPr>
        <w:t xml:space="preserve">, администрация Палехского муниципального района </w:t>
      </w:r>
      <w:r>
        <w:rPr>
          <w:rFonts w:ascii="Times New Roman" w:hAnsi="Times New Roman" w:cs="Times New Roman"/>
          <w:b/>
          <w:spacing w:val="-3"/>
          <w:sz w:val="28"/>
          <w:szCs w:val="28"/>
        </w:rPr>
        <w:t>п о с т а н о в л я е т:</w:t>
      </w:r>
    </w:p>
    <w:p w:rsidR="000132D1" w:rsidRDefault="000132D1" w:rsidP="000132D1">
      <w:pPr>
        <w:pStyle w:val="Pro-Gramma"/>
        <w:spacing w:before="0" w:after="0" w:line="240" w:lineRule="auto"/>
      </w:pPr>
      <w:r>
        <w:t>1. Внести в постановление администрации Палехского муниципального района от  14.11.2013 № 738 - п  «</w:t>
      </w:r>
      <w:r>
        <w:rPr>
          <w:bCs/>
          <w:lang w:eastAsia="ar-SA"/>
        </w:rPr>
        <w:t>Об утверждении муниципальной программы</w:t>
      </w:r>
      <w:r>
        <w:rPr>
          <w:bCs/>
        </w:rPr>
        <w:t xml:space="preserve"> Палехского муниципального района«Обеспечение доступным и комфортным жильем, объектами инженерной инфраструктуры и услугами жилищно-коммунального хозяйства населения Палехского района»</w:t>
      </w:r>
      <w:r>
        <w:t xml:space="preserve">следующие изменения: </w:t>
      </w:r>
    </w:p>
    <w:p w:rsidR="000132D1" w:rsidRDefault="000132D1" w:rsidP="000132D1">
      <w:pPr>
        <w:pStyle w:val="Pro-Gramma"/>
        <w:spacing w:before="0" w:after="0" w:line="240" w:lineRule="auto"/>
      </w:pPr>
      <w:r>
        <w:t>1.1. Паспорт муниципальной программы Палехского муниципального района изложить в новой редакции (прилагается);</w:t>
      </w:r>
    </w:p>
    <w:p w:rsidR="000132D1" w:rsidRDefault="000132D1" w:rsidP="000132D1">
      <w:pPr>
        <w:pStyle w:val="Pro-Gramma"/>
        <w:spacing w:before="0" w:after="0" w:line="240" w:lineRule="auto"/>
      </w:pPr>
      <w:r>
        <w:t>1.2. Приложение 1 к муниципальной программе изложить в новой редакции (прилагается);</w:t>
      </w:r>
    </w:p>
    <w:p w:rsidR="000132D1" w:rsidRDefault="000132D1" w:rsidP="000132D1">
      <w:pPr>
        <w:pStyle w:val="Pro-Gramma"/>
        <w:spacing w:before="0" w:after="0" w:line="240" w:lineRule="auto"/>
      </w:pPr>
      <w:r>
        <w:t>1.3. Приложение 2к муниципальной программе изложить в новой редакции (прилагается);</w:t>
      </w:r>
    </w:p>
    <w:p w:rsidR="000132D1" w:rsidRDefault="000132D1" w:rsidP="000132D1">
      <w:pPr>
        <w:pStyle w:val="Pro-Gramma"/>
        <w:spacing w:before="0" w:after="0" w:line="240" w:lineRule="auto"/>
      </w:pPr>
      <w:r>
        <w:lastRenderedPageBreak/>
        <w:t>1.4. Приложение 3к муниципальной программе изложить в новой редакции (прилагается);</w:t>
      </w:r>
    </w:p>
    <w:p w:rsidR="000132D1" w:rsidRDefault="000132D1" w:rsidP="000132D1">
      <w:pPr>
        <w:pStyle w:val="Pro-Gramma"/>
        <w:spacing w:before="0" w:after="0" w:line="240" w:lineRule="auto"/>
      </w:pPr>
      <w:r>
        <w:t>1.5. Приложение 4 к муниципальной программе изложить в новой редакции (прилагается).</w:t>
      </w:r>
    </w:p>
    <w:p w:rsidR="000132D1" w:rsidRDefault="000132D1" w:rsidP="000132D1">
      <w:pPr>
        <w:pStyle w:val="Pro-Gramma"/>
        <w:spacing w:before="0" w:after="0" w:line="240" w:lineRule="auto"/>
      </w:pPr>
      <w:r>
        <w:t>1.6. Приложение 5 к муниципальной программе изложить в новой редакции (прилагается).</w:t>
      </w:r>
    </w:p>
    <w:p w:rsidR="000132D1" w:rsidRDefault="000132D1" w:rsidP="000132D1">
      <w:pPr>
        <w:pStyle w:val="Pro-Gramma"/>
        <w:spacing w:before="0" w:after="0" w:line="240" w:lineRule="auto"/>
        <w:ind w:firstLine="0"/>
      </w:pPr>
    </w:p>
    <w:p w:rsidR="000132D1" w:rsidRDefault="000132D1" w:rsidP="000132D1">
      <w:pPr>
        <w:pStyle w:val="210"/>
        <w:snapToGrid w:val="0"/>
        <w:ind w:left="0" w:firstLine="709"/>
        <w:rPr>
          <w:b w:val="0"/>
          <w:sz w:val="28"/>
        </w:rPr>
      </w:pPr>
      <w:r>
        <w:rPr>
          <w:b w:val="0"/>
          <w:sz w:val="28"/>
        </w:rPr>
        <w:t>2. Контроль за выполнением настоящего постановления возложить на заместителя Главы администрации Палехского муниципального района А.Н. Муравьёва.</w:t>
      </w:r>
    </w:p>
    <w:p w:rsidR="000132D1" w:rsidRDefault="000132D1" w:rsidP="000132D1">
      <w:pPr>
        <w:pStyle w:val="210"/>
        <w:snapToGrid w:val="0"/>
        <w:ind w:left="0" w:firstLine="709"/>
        <w:rPr>
          <w:b w:val="0"/>
          <w:sz w:val="28"/>
        </w:rPr>
      </w:pPr>
    </w:p>
    <w:p w:rsidR="000132D1" w:rsidRDefault="000132D1" w:rsidP="000132D1">
      <w:pPr>
        <w:pStyle w:val="2b"/>
        <w:spacing w:before="0" w:after="0" w:line="240" w:lineRule="auto"/>
        <w:ind w:left="0" w:firstLine="540"/>
        <w:jc w:val="both"/>
      </w:pPr>
      <w:r>
        <w:t xml:space="preserve">  3. Разместить постановление на официальном сайте Палехского муниципального района и опубликовать в информационном бюллетене органов местного самоуправления Палехского муниципального района.</w:t>
      </w:r>
    </w:p>
    <w:p w:rsidR="000132D1" w:rsidRDefault="000132D1" w:rsidP="000132D1">
      <w:pPr>
        <w:pStyle w:val="2b"/>
        <w:spacing w:before="0" w:after="0" w:line="240" w:lineRule="auto"/>
        <w:ind w:left="0" w:firstLine="540"/>
        <w:jc w:val="both"/>
      </w:pPr>
    </w:p>
    <w:p w:rsidR="000132D1" w:rsidRDefault="000132D1" w:rsidP="000132D1">
      <w:pPr>
        <w:pStyle w:val="2b"/>
        <w:spacing w:before="0" w:after="0" w:line="240" w:lineRule="auto"/>
        <w:ind w:left="0" w:firstLine="540"/>
        <w:jc w:val="both"/>
      </w:pPr>
    </w:p>
    <w:p w:rsidR="000132D1" w:rsidRDefault="000132D1" w:rsidP="000132D1">
      <w:pPr>
        <w:snapToGrid w:val="0"/>
        <w:ind w:firstLine="709"/>
        <w:jc w:val="both"/>
        <w:rPr>
          <w:rFonts w:ascii="Times New Roman" w:hAnsi="Times New Roman" w:cs="Times New Roman"/>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1985"/>
        <w:gridCol w:w="1984"/>
      </w:tblGrid>
      <w:tr w:rsidR="000132D1" w:rsidTr="000132D1">
        <w:tc>
          <w:tcPr>
            <w:tcW w:w="5353" w:type="dxa"/>
            <w:tcBorders>
              <w:top w:val="nil"/>
              <w:left w:val="nil"/>
              <w:bottom w:val="nil"/>
              <w:right w:val="nil"/>
            </w:tcBorders>
            <w:hideMark/>
          </w:tcPr>
          <w:p w:rsidR="000132D1" w:rsidRDefault="000132D1">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Глава</w:t>
            </w:r>
            <w:r w:rsidR="00BC5922">
              <w:rPr>
                <w:rFonts w:ascii="Times New Roman" w:hAnsi="Times New Roman" w:cs="Times New Roman"/>
                <w:b/>
                <w:sz w:val="28"/>
                <w:szCs w:val="28"/>
              </w:rPr>
              <w:t xml:space="preserve"> </w:t>
            </w:r>
            <w:r>
              <w:rPr>
                <w:rFonts w:ascii="Times New Roman" w:hAnsi="Times New Roman" w:cs="Times New Roman"/>
                <w:b/>
                <w:sz w:val="28"/>
                <w:szCs w:val="28"/>
              </w:rPr>
              <w:t>Палехского</w:t>
            </w:r>
          </w:p>
          <w:p w:rsidR="000132D1" w:rsidRDefault="000132D1">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муниципального района</w:t>
            </w:r>
          </w:p>
        </w:tc>
        <w:tc>
          <w:tcPr>
            <w:tcW w:w="1985" w:type="dxa"/>
            <w:tcBorders>
              <w:top w:val="nil"/>
              <w:left w:val="nil"/>
              <w:bottom w:val="nil"/>
              <w:right w:val="nil"/>
            </w:tcBorders>
          </w:tcPr>
          <w:p w:rsidR="000132D1" w:rsidRDefault="000132D1">
            <w:pPr>
              <w:spacing w:after="0" w:line="240" w:lineRule="auto"/>
              <w:rPr>
                <w:rFonts w:ascii="Times New Roman" w:hAnsi="Times New Roman" w:cs="Times New Roman"/>
                <w:b/>
                <w:color w:val="000000"/>
                <w:spacing w:val="-1"/>
                <w:sz w:val="24"/>
                <w:szCs w:val="28"/>
              </w:rPr>
            </w:pPr>
          </w:p>
        </w:tc>
        <w:tc>
          <w:tcPr>
            <w:tcW w:w="1984" w:type="dxa"/>
            <w:tcBorders>
              <w:top w:val="nil"/>
              <w:left w:val="nil"/>
              <w:bottom w:val="nil"/>
              <w:right w:val="nil"/>
            </w:tcBorders>
          </w:tcPr>
          <w:p w:rsidR="000132D1" w:rsidRDefault="000132D1">
            <w:pPr>
              <w:spacing w:after="0" w:line="240" w:lineRule="auto"/>
              <w:jc w:val="both"/>
              <w:rPr>
                <w:rFonts w:ascii="Times New Roman" w:hAnsi="Times New Roman" w:cs="Times New Roman"/>
                <w:b/>
                <w:color w:val="000000"/>
                <w:spacing w:val="-1"/>
                <w:sz w:val="28"/>
                <w:szCs w:val="28"/>
              </w:rPr>
            </w:pPr>
          </w:p>
          <w:p w:rsidR="000132D1" w:rsidRDefault="000132D1">
            <w:pPr>
              <w:spacing w:after="0" w:line="240" w:lineRule="auto"/>
              <w:jc w:val="both"/>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И.В. Старкин</w:t>
            </w:r>
          </w:p>
        </w:tc>
      </w:tr>
    </w:tbl>
    <w:p w:rsidR="008F78BD" w:rsidRPr="00D34366" w:rsidRDefault="008F78BD" w:rsidP="005950C5">
      <w:pPr>
        <w:pStyle w:val="Pro-Gramma"/>
        <w:spacing w:line="240" w:lineRule="auto"/>
        <w:ind w:firstLine="0"/>
      </w:pPr>
    </w:p>
    <w:p w:rsidR="005A5D5F" w:rsidRPr="00D34366" w:rsidRDefault="005A5D5F" w:rsidP="005950C5">
      <w:pPr>
        <w:pStyle w:val="31"/>
        <w:spacing w:before="0" w:after="0" w:line="240" w:lineRule="auto"/>
        <w:ind w:left="0"/>
        <w:rPr>
          <w:b w:val="0"/>
        </w:rPr>
      </w:pPr>
    </w:p>
    <w:p w:rsidR="0083529E" w:rsidRDefault="0083529E" w:rsidP="005950C5">
      <w:pPr>
        <w:pStyle w:val="Pro-Gramma"/>
        <w:spacing w:line="240" w:lineRule="auto"/>
        <w:jc w:val="center"/>
        <w:rPr>
          <w:b/>
          <w:bCs/>
        </w:rPr>
      </w:pPr>
    </w:p>
    <w:p w:rsidR="003460E5" w:rsidRDefault="003460E5" w:rsidP="005950C5">
      <w:pPr>
        <w:pStyle w:val="Pro-Gramma"/>
        <w:spacing w:line="240" w:lineRule="auto"/>
        <w:jc w:val="center"/>
        <w:rPr>
          <w:b/>
          <w:bCs/>
        </w:rPr>
      </w:pPr>
    </w:p>
    <w:p w:rsidR="003460E5" w:rsidRDefault="003460E5" w:rsidP="005950C5">
      <w:pPr>
        <w:pStyle w:val="Pro-Gramma"/>
        <w:spacing w:line="240" w:lineRule="auto"/>
        <w:jc w:val="center"/>
        <w:rPr>
          <w:b/>
          <w:bCs/>
        </w:rPr>
      </w:pPr>
    </w:p>
    <w:p w:rsidR="003460E5" w:rsidRDefault="003460E5" w:rsidP="005950C5">
      <w:pPr>
        <w:pStyle w:val="Pro-Gramma"/>
        <w:spacing w:line="240" w:lineRule="auto"/>
        <w:jc w:val="center"/>
        <w:rPr>
          <w:b/>
          <w:bCs/>
        </w:rPr>
      </w:pPr>
    </w:p>
    <w:p w:rsidR="00D20150" w:rsidRDefault="00D20150" w:rsidP="00D20150">
      <w:pPr>
        <w:rPr>
          <w:rFonts w:ascii="Times New Roman" w:hAnsi="Times New Roman" w:cs="Times New Roman"/>
        </w:rPr>
      </w:pPr>
      <w:r>
        <w:rPr>
          <w:rFonts w:ascii="Times New Roman" w:hAnsi="Times New Roman" w:cs="Times New Roman"/>
        </w:rPr>
        <w:t xml:space="preserve"> </w:t>
      </w:r>
    </w:p>
    <w:p w:rsidR="00D20150" w:rsidRDefault="00D20150" w:rsidP="00D20150">
      <w:pPr>
        <w:pStyle w:val="Pro-Gramma"/>
        <w:spacing w:line="240" w:lineRule="auto"/>
        <w:ind w:firstLine="0"/>
      </w:pPr>
    </w:p>
    <w:p w:rsidR="00D20150" w:rsidRDefault="00D20150" w:rsidP="00D20150">
      <w:pPr>
        <w:pStyle w:val="31"/>
        <w:spacing w:before="0" w:after="0" w:line="240" w:lineRule="auto"/>
        <w:ind w:left="0"/>
        <w:rPr>
          <w:b w:val="0"/>
        </w:rPr>
      </w:pPr>
    </w:p>
    <w:p w:rsidR="00D20150" w:rsidRDefault="00D20150" w:rsidP="00D20150">
      <w:pPr>
        <w:pStyle w:val="Pro-Gramma"/>
        <w:spacing w:line="240" w:lineRule="auto"/>
        <w:jc w:val="center"/>
        <w:rPr>
          <w:b/>
          <w:bCs/>
        </w:rPr>
      </w:pPr>
    </w:p>
    <w:p w:rsidR="00D20150" w:rsidRDefault="00D20150" w:rsidP="00D20150">
      <w:pPr>
        <w:pStyle w:val="Pro-Gramma"/>
        <w:spacing w:line="240" w:lineRule="auto"/>
        <w:jc w:val="center"/>
        <w:rPr>
          <w:b/>
          <w:bCs/>
        </w:rPr>
      </w:pPr>
    </w:p>
    <w:p w:rsidR="00D20150" w:rsidRDefault="00D20150" w:rsidP="00D20150">
      <w:pPr>
        <w:pStyle w:val="Pro-Gramma"/>
        <w:spacing w:line="240" w:lineRule="auto"/>
        <w:jc w:val="center"/>
        <w:rPr>
          <w:b/>
          <w:bCs/>
        </w:rPr>
      </w:pPr>
    </w:p>
    <w:p w:rsidR="00D20150" w:rsidRDefault="00D20150" w:rsidP="00D20150">
      <w:pPr>
        <w:pStyle w:val="Pro-Gramma"/>
        <w:spacing w:line="240" w:lineRule="auto"/>
        <w:jc w:val="center"/>
        <w:rPr>
          <w:b/>
          <w:bCs/>
        </w:rPr>
      </w:pPr>
    </w:p>
    <w:p w:rsidR="00D20150" w:rsidRDefault="00D20150" w:rsidP="00D20150">
      <w:pPr>
        <w:pStyle w:val="Pro-Gramma"/>
        <w:spacing w:line="240" w:lineRule="auto"/>
        <w:jc w:val="center"/>
        <w:rPr>
          <w:b/>
          <w:bCs/>
        </w:rPr>
      </w:pPr>
    </w:p>
    <w:p w:rsidR="00D20150" w:rsidRDefault="00D20150" w:rsidP="00D20150">
      <w:pPr>
        <w:pStyle w:val="Pro-Gramma"/>
        <w:spacing w:line="240" w:lineRule="auto"/>
        <w:jc w:val="center"/>
        <w:rPr>
          <w:b/>
          <w:bCs/>
        </w:rPr>
      </w:pPr>
    </w:p>
    <w:p w:rsidR="00D20150" w:rsidRDefault="00D20150" w:rsidP="00D20150">
      <w:pPr>
        <w:pStyle w:val="Pro-Gramma"/>
        <w:spacing w:line="240" w:lineRule="auto"/>
        <w:ind w:firstLine="0"/>
        <w:rPr>
          <w:b/>
          <w:bCs/>
        </w:rPr>
      </w:pPr>
    </w:p>
    <w:p w:rsidR="000132D1" w:rsidRDefault="000132D1" w:rsidP="00D20150">
      <w:pPr>
        <w:pStyle w:val="Pro-Gramma"/>
        <w:spacing w:line="240" w:lineRule="auto"/>
        <w:ind w:firstLine="0"/>
        <w:rPr>
          <w:b/>
          <w:bCs/>
        </w:rPr>
      </w:pPr>
    </w:p>
    <w:p w:rsidR="00D20150" w:rsidRDefault="00D20150" w:rsidP="00D20150">
      <w:pPr>
        <w:pStyle w:val="Pro-Gramma"/>
        <w:spacing w:line="240" w:lineRule="auto"/>
        <w:ind w:firstLine="0"/>
        <w:rPr>
          <w:b/>
          <w:bCs/>
        </w:rPr>
      </w:pPr>
    </w:p>
    <w:p w:rsidR="00D20150" w:rsidRDefault="00D20150" w:rsidP="00D20150">
      <w:pPr>
        <w:pStyle w:val="1"/>
        <w:keepNext w:val="0"/>
        <w:pageBreakBefore w:val="0"/>
        <w:spacing w:before="0" w:after="0"/>
        <w:rPr>
          <w:rFonts w:ascii="Times New Roman" w:hAnsi="Times New Roman" w:cs="Times New Roman"/>
          <w:b w:val="0"/>
          <w:bCs w:val="0"/>
          <w:color w:val="auto"/>
          <w:kern w:val="0"/>
          <w:sz w:val="24"/>
          <w:szCs w:val="24"/>
        </w:rPr>
      </w:pPr>
      <w:r>
        <w:rPr>
          <w:rFonts w:ascii="Times New Roman" w:hAnsi="Times New Roman" w:cs="Times New Roman"/>
          <w:b w:val="0"/>
          <w:bCs w:val="0"/>
          <w:color w:val="auto"/>
          <w:kern w:val="0"/>
          <w:sz w:val="24"/>
          <w:szCs w:val="24"/>
        </w:rPr>
        <w:lastRenderedPageBreak/>
        <w:t xml:space="preserve">Приложение к постановлению </w:t>
      </w:r>
    </w:p>
    <w:p w:rsidR="00D20150" w:rsidRDefault="00D20150" w:rsidP="00D20150">
      <w:pPr>
        <w:pStyle w:val="1"/>
        <w:keepNext w:val="0"/>
        <w:pageBreakBefore w:val="0"/>
        <w:spacing w:before="0" w:after="0"/>
        <w:rPr>
          <w:rFonts w:ascii="Times New Roman" w:hAnsi="Times New Roman" w:cs="Times New Roman"/>
          <w:b w:val="0"/>
          <w:bCs w:val="0"/>
          <w:color w:val="auto"/>
          <w:kern w:val="0"/>
          <w:sz w:val="24"/>
          <w:szCs w:val="24"/>
        </w:rPr>
      </w:pPr>
      <w:r>
        <w:rPr>
          <w:rFonts w:ascii="Times New Roman" w:hAnsi="Times New Roman" w:cs="Times New Roman"/>
          <w:b w:val="0"/>
          <w:bCs w:val="0"/>
          <w:color w:val="auto"/>
          <w:kern w:val="0"/>
          <w:sz w:val="24"/>
          <w:szCs w:val="24"/>
        </w:rPr>
        <w:t>администрации Палехского</w:t>
      </w:r>
    </w:p>
    <w:p w:rsidR="00D20150" w:rsidRDefault="00D20150" w:rsidP="00D20150">
      <w:pPr>
        <w:pStyle w:val="1"/>
        <w:keepNext w:val="0"/>
        <w:pageBreakBefore w:val="0"/>
        <w:spacing w:before="0" w:after="0"/>
        <w:rPr>
          <w:rFonts w:ascii="Times New Roman" w:hAnsi="Times New Roman" w:cs="Times New Roman"/>
          <w:b w:val="0"/>
          <w:bCs w:val="0"/>
          <w:color w:val="auto"/>
          <w:kern w:val="0"/>
          <w:sz w:val="24"/>
          <w:szCs w:val="24"/>
        </w:rPr>
      </w:pPr>
      <w:r>
        <w:rPr>
          <w:rFonts w:ascii="Times New Roman" w:hAnsi="Times New Roman" w:cs="Times New Roman"/>
          <w:b w:val="0"/>
          <w:bCs w:val="0"/>
          <w:color w:val="auto"/>
          <w:kern w:val="0"/>
          <w:sz w:val="24"/>
          <w:szCs w:val="24"/>
        </w:rPr>
        <w:t xml:space="preserve"> муниципального района</w:t>
      </w:r>
    </w:p>
    <w:p w:rsidR="00D20150" w:rsidRDefault="00D20150" w:rsidP="00D20150">
      <w:pPr>
        <w:pStyle w:val="1"/>
        <w:keepNext w:val="0"/>
        <w:pageBreakBefore w:val="0"/>
        <w:spacing w:before="0" w:after="0"/>
        <w:rPr>
          <w:rFonts w:ascii="Times New Roman" w:hAnsi="Times New Roman" w:cs="Times New Roman"/>
          <w:b w:val="0"/>
          <w:bCs w:val="0"/>
          <w:color w:val="auto"/>
          <w:kern w:val="0"/>
          <w:sz w:val="24"/>
          <w:szCs w:val="24"/>
        </w:rPr>
      </w:pPr>
      <w:r>
        <w:rPr>
          <w:rFonts w:ascii="Times New Roman" w:hAnsi="Times New Roman" w:cs="Times New Roman"/>
          <w:b w:val="0"/>
          <w:color w:val="000000" w:themeColor="text1"/>
          <w:sz w:val="24"/>
          <w:szCs w:val="24"/>
        </w:rPr>
        <w:t xml:space="preserve">от </w:t>
      </w:r>
      <w:r w:rsidR="000132D1">
        <w:rPr>
          <w:rFonts w:ascii="Times New Roman" w:hAnsi="Times New Roman" w:cs="Times New Roman"/>
          <w:b w:val="0"/>
          <w:color w:val="000000" w:themeColor="text1"/>
          <w:sz w:val="24"/>
          <w:szCs w:val="24"/>
        </w:rPr>
        <w:t xml:space="preserve">              </w:t>
      </w:r>
      <w:r>
        <w:rPr>
          <w:rFonts w:ascii="Times New Roman" w:hAnsi="Times New Roman" w:cs="Times New Roman"/>
          <w:b w:val="0"/>
          <w:color w:val="000000" w:themeColor="text1"/>
          <w:sz w:val="24"/>
          <w:szCs w:val="24"/>
        </w:rPr>
        <w:t xml:space="preserve"> №</w:t>
      </w:r>
      <w:r w:rsidR="000132D1">
        <w:rPr>
          <w:rFonts w:ascii="Times New Roman" w:hAnsi="Times New Roman" w:cs="Times New Roman"/>
          <w:b w:val="0"/>
          <w:color w:val="000000" w:themeColor="text1"/>
          <w:sz w:val="24"/>
          <w:szCs w:val="24"/>
        </w:rPr>
        <w:t xml:space="preserve">              </w:t>
      </w:r>
      <w:r>
        <w:rPr>
          <w:rFonts w:ascii="Times New Roman" w:hAnsi="Times New Roman" w:cs="Times New Roman"/>
          <w:b w:val="0"/>
          <w:color w:val="000000" w:themeColor="text1"/>
          <w:sz w:val="24"/>
          <w:szCs w:val="24"/>
        </w:rPr>
        <w:t>-</w:t>
      </w:r>
      <w:r w:rsidR="000132D1">
        <w:rPr>
          <w:rFonts w:ascii="Times New Roman" w:hAnsi="Times New Roman" w:cs="Times New Roman"/>
          <w:b w:val="0"/>
          <w:color w:val="000000" w:themeColor="text1"/>
          <w:sz w:val="24"/>
          <w:szCs w:val="24"/>
        </w:rPr>
        <w:t xml:space="preserve"> </w:t>
      </w:r>
      <w:r>
        <w:rPr>
          <w:rFonts w:ascii="Times New Roman" w:hAnsi="Times New Roman" w:cs="Times New Roman"/>
          <w:b w:val="0"/>
          <w:color w:val="000000" w:themeColor="text1"/>
          <w:sz w:val="24"/>
          <w:szCs w:val="24"/>
        </w:rPr>
        <w:t>п</w:t>
      </w:r>
    </w:p>
    <w:p w:rsidR="00D20150" w:rsidRDefault="00D20150" w:rsidP="00D20150">
      <w:pPr>
        <w:pStyle w:val="1"/>
        <w:keepNext w:val="0"/>
        <w:pageBreakBefore w:val="0"/>
        <w:spacing w:before="0" w:after="0"/>
        <w:rPr>
          <w:rFonts w:ascii="Times New Roman" w:hAnsi="Times New Roman" w:cs="Times New Roman"/>
          <w:b w:val="0"/>
          <w:bCs w:val="0"/>
          <w:color w:val="auto"/>
          <w:kern w:val="0"/>
          <w:sz w:val="24"/>
          <w:szCs w:val="24"/>
        </w:rPr>
      </w:pPr>
    </w:p>
    <w:p w:rsidR="00D20150" w:rsidRDefault="00D20150" w:rsidP="00D20150">
      <w:pPr>
        <w:pStyle w:val="1"/>
        <w:keepNext w:val="0"/>
        <w:pageBreakBefore w:val="0"/>
        <w:spacing w:before="0" w:after="0"/>
        <w:rPr>
          <w:rFonts w:ascii="Times New Roman" w:hAnsi="Times New Roman" w:cs="Times New Roman"/>
          <w:b w:val="0"/>
          <w:bCs w:val="0"/>
          <w:color w:val="auto"/>
          <w:kern w:val="0"/>
          <w:sz w:val="24"/>
          <w:szCs w:val="24"/>
        </w:rPr>
      </w:pPr>
      <w:r>
        <w:rPr>
          <w:rFonts w:ascii="Times New Roman" w:hAnsi="Times New Roman" w:cs="Times New Roman"/>
          <w:b w:val="0"/>
          <w:bCs w:val="0"/>
          <w:color w:val="auto"/>
          <w:kern w:val="0"/>
          <w:sz w:val="24"/>
          <w:szCs w:val="24"/>
        </w:rPr>
        <w:t>Приложение к постановлению</w:t>
      </w:r>
    </w:p>
    <w:p w:rsidR="00D20150" w:rsidRDefault="00D20150" w:rsidP="00D20150">
      <w:pPr>
        <w:pStyle w:val="Pro-Gramma"/>
        <w:spacing w:before="0" w:after="0" w:line="240" w:lineRule="auto"/>
        <w:jc w:val="right"/>
        <w:rPr>
          <w:sz w:val="24"/>
          <w:szCs w:val="24"/>
        </w:rPr>
      </w:pPr>
      <w:r>
        <w:rPr>
          <w:sz w:val="24"/>
          <w:szCs w:val="24"/>
        </w:rPr>
        <w:t>Администрации Палехского</w:t>
      </w:r>
    </w:p>
    <w:p w:rsidR="00D20150" w:rsidRDefault="00D20150" w:rsidP="00D20150">
      <w:pPr>
        <w:pStyle w:val="Pro-Gramma"/>
        <w:spacing w:before="0" w:after="0" w:line="240" w:lineRule="auto"/>
        <w:jc w:val="right"/>
        <w:rPr>
          <w:sz w:val="24"/>
          <w:szCs w:val="24"/>
        </w:rPr>
      </w:pPr>
      <w:r>
        <w:rPr>
          <w:sz w:val="24"/>
          <w:szCs w:val="24"/>
        </w:rPr>
        <w:t xml:space="preserve"> муниципального района</w:t>
      </w:r>
    </w:p>
    <w:p w:rsidR="00D20150" w:rsidRDefault="000132D1" w:rsidP="00D20150">
      <w:pPr>
        <w:pStyle w:val="Pro-Gramma"/>
        <w:spacing w:before="0" w:after="0" w:line="240" w:lineRule="auto"/>
        <w:jc w:val="right"/>
        <w:rPr>
          <w:sz w:val="24"/>
          <w:szCs w:val="24"/>
        </w:rPr>
      </w:pPr>
      <w:r>
        <w:rPr>
          <w:sz w:val="24"/>
          <w:szCs w:val="24"/>
        </w:rPr>
        <w:t>от 14.11.2013 № 738</w:t>
      </w:r>
      <w:r w:rsidR="00D20150">
        <w:rPr>
          <w:sz w:val="24"/>
          <w:szCs w:val="24"/>
        </w:rPr>
        <w:t>-п</w:t>
      </w:r>
    </w:p>
    <w:p w:rsidR="00D20150" w:rsidRDefault="00D20150" w:rsidP="00D20150">
      <w:pPr>
        <w:pStyle w:val="31"/>
        <w:spacing w:before="0" w:after="0" w:line="240" w:lineRule="auto"/>
        <w:ind w:left="0"/>
        <w:rPr>
          <w:b w:val="0"/>
        </w:rPr>
      </w:pPr>
    </w:p>
    <w:p w:rsidR="00D20150" w:rsidRDefault="00D20150" w:rsidP="00D20150">
      <w:pPr>
        <w:pStyle w:val="Pro-Gramma"/>
        <w:spacing w:line="240" w:lineRule="auto"/>
        <w:jc w:val="center"/>
        <w:rPr>
          <w:b/>
          <w:bCs/>
        </w:rPr>
      </w:pPr>
      <w:r>
        <w:rPr>
          <w:b/>
          <w:bCs/>
        </w:rPr>
        <w:t>Муниципальная программа «Обеспечение доступным и комфортным жильем, объектами инженерной инфраструктуры и услугами жилищно-коммунального хозяйства населения Палехского района»</w:t>
      </w:r>
    </w:p>
    <w:p w:rsidR="00D20150" w:rsidRDefault="00D20150" w:rsidP="00D20150">
      <w:pPr>
        <w:pStyle w:val="Pro-Gramma"/>
        <w:spacing w:line="240" w:lineRule="auto"/>
        <w:jc w:val="center"/>
        <w:rPr>
          <w:b/>
        </w:rPr>
      </w:pPr>
    </w:p>
    <w:p w:rsidR="00D20150" w:rsidRDefault="00D20150" w:rsidP="00D20150">
      <w:pPr>
        <w:pStyle w:val="31"/>
        <w:numPr>
          <w:ilvl w:val="0"/>
          <w:numId w:val="16"/>
        </w:numPr>
        <w:spacing w:before="0" w:after="0" w:line="240" w:lineRule="auto"/>
      </w:pPr>
      <w:r>
        <w:t xml:space="preserve">ПАСПОРТ </w:t>
      </w:r>
    </w:p>
    <w:p w:rsidR="00D20150" w:rsidRDefault="00D20150" w:rsidP="00D20150">
      <w:pPr>
        <w:pStyle w:val="31"/>
        <w:spacing w:before="0" w:after="0" w:line="240" w:lineRule="auto"/>
        <w:ind w:left="0"/>
        <w:jc w:val="left"/>
      </w:pPr>
      <w:r>
        <w:t xml:space="preserve"> муниципальной программы Палехского муниципального района</w:t>
      </w:r>
    </w:p>
    <w:p w:rsidR="00D20150" w:rsidRDefault="00D20150" w:rsidP="00D20150">
      <w:pPr>
        <w:pStyle w:val="Pro-Gramma"/>
        <w:spacing w:before="0" w:after="0" w:line="240" w:lineRule="auto"/>
        <w:ind w:firstLine="0"/>
      </w:pPr>
    </w:p>
    <w:tbl>
      <w:tblPr>
        <w:tblW w:w="0" w:type="auto"/>
        <w:tblBorders>
          <w:bottom w:val="single" w:sz="12" w:space="0" w:color="808080"/>
          <w:insideH w:val="single" w:sz="4" w:space="0" w:color="C41C16"/>
        </w:tblBorders>
        <w:tblLook w:val="04A0"/>
      </w:tblPr>
      <w:tblGrid>
        <w:gridCol w:w="2405"/>
        <w:gridCol w:w="6882"/>
      </w:tblGrid>
      <w:tr w:rsidR="00D20150" w:rsidTr="00D20150">
        <w:tc>
          <w:tcPr>
            <w:tcW w:w="2405" w:type="dxa"/>
            <w:tcBorders>
              <w:top w:val="single" w:sz="4" w:space="0" w:color="auto"/>
              <w:left w:val="single" w:sz="4" w:space="0" w:color="auto"/>
              <w:bottom w:val="single" w:sz="6" w:space="0" w:color="auto"/>
              <w:right w:val="single" w:sz="6" w:space="0" w:color="auto"/>
            </w:tcBorders>
            <w:hideMark/>
          </w:tcPr>
          <w:p w:rsidR="00D20150" w:rsidRDefault="00D20150">
            <w:pPr>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программы</w:t>
            </w:r>
          </w:p>
        </w:tc>
        <w:tc>
          <w:tcPr>
            <w:tcW w:w="6882" w:type="dxa"/>
            <w:tcBorders>
              <w:top w:val="single" w:sz="4" w:space="0" w:color="auto"/>
              <w:left w:val="single" w:sz="6" w:space="0" w:color="auto"/>
              <w:bottom w:val="single" w:sz="6" w:space="0" w:color="auto"/>
              <w:right w:val="single" w:sz="4" w:space="0" w:color="auto"/>
            </w:tcBorders>
            <w:hideMark/>
          </w:tcPr>
          <w:p w:rsidR="00D20150" w:rsidRDefault="00D20150">
            <w:pPr>
              <w:jc w:val="both"/>
              <w:rPr>
                <w:rFonts w:ascii="Times New Roman" w:eastAsia="Calibri" w:hAnsi="Times New Roman" w:cs="Times New Roman"/>
                <w:sz w:val="28"/>
                <w:szCs w:val="28"/>
              </w:rPr>
            </w:pPr>
            <w:r>
              <w:rPr>
                <w:rFonts w:ascii="Times New Roman" w:hAnsi="Times New Roman" w:cs="Times New Roman"/>
                <w:bCs/>
                <w:sz w:val="28"/>
                <w:szCs w:val="28"/>
              </w:rPr>
              <w:t>Обеспечение доступным и комфортным жильем, объектами инженерной инфраструктуры и услугами жилищно-коммунального хозяйства населения Палехского района</w:t>
            </w:r>
          </w:p>
        </w:tc>
      </w:tr>
      <w:tr w:rsidR="00D20150" w:rsidTr="00D20150">
        <w:tc>
          <w:tcPr>
            <w:tcW w:w="2405" w:type="dxa"/>
            <w:tcBorders>
              <w:top w:val="single" w:sz="6" w:space="0" w:color="auto"/>
              <w:left w:val="single" w:sz="4" w:space="0" w:color="auto"/>
              <w:bottom w:val="single" w:sz="6" w:space="0" w:color="auto"/>
              <w:right w:val="single" w:sz="6" w:space="0" w:color="auto"/>
            </w:tcBorders>
            <w:hideMark/>
          </w:tcPr>
          <w:p w:rsidR="00D20150" w:rsidRDefault="00D20150">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Срок реализации программы </w:t>
            </w:r>
          </w:p>
        </w:tc>
        <w:tc>
          <w:tcPr>
            <w:tcW w:w="6882" w:type="dxa"/>
            <w:tcBorders>
              <w:top w:val="single" w:sz="6" w:space="0" w:color="auto"/>
              <w:left w:val="single" w:sz="6" w:space="0" w:color="auto"/>
              <w:bottom w:val="single" w:sz="6" w:space="0" w:color="auto"/>
              <w:right w:val="single" w:sz="4" w:space="0" w:color="auto"/>
            </w:tcBorders>
            <w:hideMark/>
          </w:tcPr>
          <w:p w:rsidR="00D20150" w:rsidRDefault="00D20150">
            <w:pPr>
              <w:jc w:val="both"/>
              <w:rPr>
                <w:rFonts w:ascii="Times New Roman" w:eastAsia="Calibri" w:hAnsi="Times New Roman" w:cs="Times New Roman"/>
                <w:sz w:val="28"/>
                <w:szCs w:val="28"/>
              </w:rPr>
            </w:pPr>
            <w:r>
              <w:rPr>
                <w:rFonts w:ascii="Times New Roman" w:eastAsia="Calibri" w:hAnsi="Times New Roman" w:cs="Times New Roman"/>
                <w:sz w:val="28"/>
                <w:szCs w:val="28"/>
              </w:rPr>
              <w:t>2014 – 202</w:t>
            </w:r>
            <w:r w:rsidR="000132D1">
              <w:rPr>
                <w:rFonts w:ascii="Times New Roman" w:eastAsia="Calibri" w:hAnsi="Times New Roman" w:cs="Times New Roman"/>
                <w:sz w:val="28"/>
                <w:szCs w:val="28"/>
              </w:rPr>
              <w:t>3</w:t>
            </w:r>
          </w:p>
        </w:tc>
      </w:tr>
      <w:tr w:rsidR="00D20150" w:rsidTr="00D20150">
        <w:tc>
          <w:tcPr>
            <w:tcW w:w="2405" w:type="dxa"/>
            <w:tcBorders>
              <w:top w:val="single" w:sz="6" w:space="0" w:color="auto"/>
              <w:left w:val="single" w:sz="4" w:space="0" w:color="auto"/>
              <w:bottom w:val="single" w:sz="6" w:space="0" w:color="auto"/>
              <w:right w:val="single" w:sz="6" w:space="0" w:color="auto"/>
            </w:tcBorders>
            <w:hideMark/>
          </w:tcPr>
          <w:p w:rsidR="00D20150" w:rsidRDefault="00D20150">
            <w:pPr>
              <w:jc w:val="both"/>
              <w:rPr>
                <w:rFonts w:ascii="Times New Roman" w:eastAsia="Calibri" w:hAnsi="Times New Roman" w:cs="Times New Roman"/>
                <w:sz w:val="28"/>
                <w:szCs w:val="28"/>
              </w:rPr>
            </w:pPr>
            <w:r>
              <w:rPr>
                <w:rFonts w:ascii="Times New Roman" w:eastAsia="Calibri" w:hAnsi="Times New Roman" w:cs="Times New Roman"/>
                <w:sz w:val="28"/>
                <w:szCs w:val="28"/>
              </w:rPr>
              <w:t>Перечень подпрограмм</w:t>
            </w:r>
          </w:p>
        </w:tc>
        <w:tc>
          <w:tcPr>
            <w:tcW w:w="6882" w:type="dxa"/>
            <w:tcBorders>
              <w:top w:val="single" w:sz="6" w:space="0" w:color="auto"/>
              <w:left w:val="single" w:sz="6" w:space="0" w:color="auto"/>
              <w:bottom w:val="single" w:sz="6" w:space="0" w:color="auto"/>
              <w:right w:val="single" w:sz="4" w:space="0" w:color="auto"/>
            </w:tcBorders>
            <w:hideMark/>
          </w:tcPr>
          <w:p w:rsidR="00D20150" w:rsidRDefault="00D2015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1.Обеспечение жильем молодых семей</w:t>
            </w:r>
          </w:p>
          <w:p w:rsidR="00D20150" w:rsidRDefault="00D2015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 Государственная поддержка граждан в сфере ипотечного жилищного кредитования</w:t>
            </w:r>
          </w:p>
          <w:p w:rsidR="00D20150" w:rsidRDefault="00D2015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 Развитие газификации Палехского района</w:t>
            </w:r>
          </w:p>
          <w:p w:rsidR="00D20150" w:rsidRDefault="00D20150">
            <w:pPr>
              <w:spacing w:after="0" w:line="240" w:lineRule="auto"/>
              <w:jc w:val="both"/>
              <w:rPr>
                <w:rFonts w:ascii="Times New Roman" w:hAnsi="Times New Roman"/>
                <w:sz w:val="28"/>
                <w:szCs w:val="28"/>
              </w:rPr>
            </w:pPr>
            <w:r>
              <w:rPr>
                <w:rFonts w:ascii="Times New Roman" w:hAnsi="Times New Roman"/>
                <w:sz w:val="28"/>
                <w:szCs w:val="28"/>
              </w:rPr>
              <w:t>4. Обеспечение функционирования систем жизнеобеспечения</w:t>
            </w:r>
          </w:p>
          <w:p w:rsidR="00D20150" w:rsidRDefault="00D20150">
            <w:pPr>
              <w:spacing w:after="0" w:line="240" w:lineRule="auto"/>
              <w:jc w:val="both"/>
              <w:rPr>
                <w:rFonts w:ascii="Times New Roman" w:hAnsi="Times New Roman"/>
                <w:sz w:val="28"/>
                <w:szCs w:val="28"/>
              </w:rPr>
            </w:pPr>
            <w:r>
              <w:rPr>
                <w:rFonts w:ascii="Times New Roman" w:hAnsi="Times New Roman"/>
                <w:sz w:val="28"/>
                <w:szCs w:val="28"/>
              </w:rPr>
              <w:t>5.</w:t>
            </w:r>
            <w:r>
              <w:rPr>
                <w:rStyle w:val="350"/>
                <w:rFonts w:ascii="Times New Roman" w:hAnsi="Times New Roman"/>
                <w:bCs/>
                <w:sz w:val="28"/>
                <w:szCs w:val="28"/>
              </w:rPr>
              <w:t xml:space="preserve"> Предупреждение аварийных ситуаций на объектах коммунального хозяйства</w:t>
            </w:r>
            <w:r>
              <w:rPr>
                <w:rFonts w:ascii="Times New Roman" w:hAnsi="Times New Roman" w:cs="Times New Roman"/>
                <w:sz w:val="28"/>
                <w:szCs w:val="28"/>
              </w:rPr>
              <w:t xml:space="preserve"> Палехского муниципального хозяйства</w:t>
            </w:r>
          </w:p>
        </w:tc>
      </w:tr>
      <w:tr w:rsidR="00D20150" w:rsidTr="00D20150">
        <w:tc>
          <w:tcPr>
            <w:tcW w:w="2405" w:type="dxa"/>
            <w:tcBorders>
              <w:top w:val="single" w:sz="6" w:space="0" w:color="auto"/>
              <w:left w:val="single" w:sz="4" w:space="0" w:color="auto"/>
              <w:bottom w:val="single" w:sz="6" w:space="0" w:color="auto"/>
              <w:right w:val="single" w:sz="6" w:space="0" w:color="auto"/>
            </w:tcBorders>
            <w:hideMark/>
          </w:tcPr>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Администратор программы</w:t>
            </w:r>
          </w:p>
        </w:tc>
        <w:tc>
          <w:tcPr>
            <w:tcW w:w="6882" w:type="dxa"/>
            <w:tcBorders>
              <w:top w:val="single" w:sz="6" w:space="0" w:color="auto"/>
              <w:left w:val="single" w:sz="6" w:space="0" w:color="auto"/>
              <w:bottom w:val="single" w:sz="6" w:space="0" w:color="auto"/>
              <w:right w:val="single" w:sz="4" w:space="0" w:color="auto"/>
            </w:tcBorders>
            <w:hideMark/>
          </w:tcPr>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sz w:val="28"/>
                <w:szCs w:val="28"/>
                <w:lang w:eastAsia="en-US"/>
              </w:rPr>
              <w:t>Администрация Палехского муниципального района</w:t>
            </w:r>
          </w:p>
        </w:tc>
      </w:tr>
      <w:tr w:rsidR="00D20150" w:rsidTr="00D20150">
        <w:tc>
          <w:tcPr>
            <w:tcW w:w="2405" w:type="dxa"/>
            <w:tcBorders>
              <w:top w:val="single" w:sz="6" w:space="0" w:color="auto"/>
              <w:left w:val="single" w:sz="4" w:space="0" w:color="auto"/>
              <w:bottom w:val="single" w:sz="6" w:space="0" w:color="auto"/>
              <w:right w:val="single" w:sz="6" w:space="0" w:color="auto"/>
            </w:tcBorders>
            <w:hideMark/>
          </w:tcPr>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Ответственные исполнители</w:t>
            </w:r>
          </w:p>
        </w:tc>
        <w:tc>
          <w:tcPr>
            <w:tcW w:w="6882" w:type="dxa"/>
            <w:tcBorders>
              <w:top w:val="single" w:sz="6" w:space="0" w:color="auto"/>
              <w:left w:val="single" w:sz="6" w:space="0" w:color="auto"/>
              <w:bottom w:val="single" w:sz="6" w:space="0" w:color="auto"/>
              <w:right w:val="single" w:sz="4" w:space="0" w:color="auto"/>
            </w:tcBorders>
            <w:hideMark/>
          </w:tcPr>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sz w:val="28"/>
                <w:szCs w:val="28"/>
                <w:lang w:eastAsia="en-US"/>
              </w:rPr>
              <w:t>Администрация Палехского муниципального района (управление муниципального хозяйства)</w:t>
            </w:r>
          </w:p>
        </w:tc>
      </w:tr>
      <w:tr w:rsidR="00D20150" w:rsidTr="00D20150">
        <w:tc>
          <w:tcPr>
            <w:tcW w:w="2405" w:type="dxa"/>
            <w:tcBorders>
              <w:top w:val="single" w:sz="6" w:space="0" w:color="auto"/>
              <w:left w:val="single" w:sz="4" w:space="0" w:color="auto"/>
              <w:bottom w:val="single" w:sz="6" w:space="0" w:color="auto"/>
              <w:right w:val="single" w:sz="6" w:space="0" w:color="auto"/>
            </w:tcBorders>
            <w:hideMark/>
          </w:tcPr>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Исполнители</w:t>
            </w:r>
          </w:p>
        </w:tc>
        <w:tc>
          <w:tcPr>
            <w:tcW w:w="6882" w:type="dxa"/>
            <w:tcBorders>
              <w:top w:val="single" w:sz="6" w:space="0" w:color="auto"/>
              <w:left w:val="single" w:sz="6" w:space="0" w:color="auto"/>
              <w:bottom w:val="single" w:sz="6" w:space="0" w:color="auto"/>
              <w:right w:val="single" w:sz="4" w:space="0" w:color="auto"/>
            </w:tcBorders>
            <w:hideMark/>
          </w:tcPr>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sz w:val="28"/>
                <w:szCs w:val="28"/>
                <w:lang w:eastAsia="en-US"/>
              </w:rPr>
              <w:t>Администрация Палехского муниципального района (управление муниципального хозяйства)</w:t>
            </w:r>
          </w:p>
        </w:tc>
      </w:tr>
      <w:tr w:rsidR="00D20150" w:rsidTr="00D20150">
        <w:tc>
          <w:tcPr>
            <w:tcW w:w="2405" w:type="dxa"/>
            <w:tcBorders>
              <w:top w:val="single" w:sz="6" w:space="0" w:color="auto"/>
              <w:left w:val="single" w:sz="4" w:space="0" w:color="auto"/>
              <w:bottom w:val="single" w:sz="6" w:space="0" w:color="auto"/>
              <w:right w:val="single" w:sz="6" w:space="0" w:color="auto"/>
            </w:tcBorders>
            <w:hideMark/>
          </w:tcPr>
          <w:p w:rsidR="00D20150" w:rsidRDefault="00D20150">
            <w:pPr>
              <w:jc w:val="both"/>
              <w:rPr>
                <w:rFonts w:ascii="Times New Roman" w:eastAsia="Calibri" w:hAnsi="Times New Roman" w:cs="Times New Roman"/>
                <w:sz w:val="28"/>
                <w:szCs w:val="28"/>
              </w:rPr>
            </w:pPr>
            <w:r>
              <w:rPr>
                <w:rFonts w:ascii="Times New Roman" w:eastAsia="Calibri" w:hAnsi="Times New Roman" w:cs="Times New Roman"/>
                <w:sz w:val="28"/>
                <w:szCs w:val="28"/>
              </w:rPr>
              <w:t>Цель(цели) программы</w:t>
            </w:r>
          </w:p>
        </w:tc>
        <w:tc>
          <w:tcPr>
            <w:tcW w:w="6882" w:type="dxa"/>
            <w:tcBorders>
              <w:top w:val="single" w:sz="6" w:space="0" w:color="auto"/>
              <w:left w:val="single" w:sz="6" w:space="0" w:color="auto"/>
              <w:bottom w:val="single" w:sz="6" w:space="0" w:color="auto"/>
              <w:right w:val="single" w:sz="4" w:space="0" w:color="auto"/>
            </w:tcBorders>
            <w:hideMark/>
          </w:tcPr>
          <w:p w:rsidR="00D20150" w:rsidRDefault="00D20150" w:rsidP="00D20150">
            <w:pPr>
              <w:pStyle w:val="affff5"/>
              <w:numPr>
                <w:ilvl w:val="0"/>
                <w:numId w:val="20"/>
              </w:numPr>
              <w:spacing w:before="0" w:after="0" w:line="276" w:lineRule="auto"/>
              <w:ind w:left="0"/>
              <w:jc w:val="both"/>
              <w:rPr>
                <w:rFonts w:eastAsiaTheme="minorHAnsi"/>
                <w:lang w:eastAsia="en-US"/>
              </w:rPr>
            </w:pPr>
            <w:r>
              <w:rPr>
                <w:rFonts w:eastAsiaTheme="minorHAnsi"/>
                <w:lang w:eastAsia="en-US"/>
              </w:rPr>
              <w:t>Государственная и муниципальная поддержка в</w:t>
            </w:r>
          </w:p>
          <w:p w:rsidR="00D20150" w:rsidRDefault="00D20150">
            <w:pPr>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решении жилищной проблемы молодых семей, </w:t>
            </w:r>
            <w:r>
              <w:rPr>
                <w:rFonts w:ascii="Times New Roman" w:eastAsiaTheme="minorHAnsi" w:hAnsi="Times New Roman" w:cs="Times New Roman"/>
                <w:sz w:val="28"/>
                <w:szCs w:val="28"/>
                <w:lang w:eastAsia="en-US"/>
              </w:rPr>
              <w:lastRenderedPageBreak/>
              <w:t>признанных в установленном порядке нуждающимися в улучшении жилищных условий</w:t>
            </w:r>
          </w:p>
          <w:p w:rsidR="00D20150" w:rsidRDefault="00D20150">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2. Поддержка платежеспособного спроса на жилье, в том числе с помощью ипотечного жилищного кредитования</w:t>
            </w:r>
          </w:p>
          <w:p w:rsidR="00D20150" w:rsidRDefault="00D20150">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3. Повышение уровня газификации Палехского района природным газом;</w:t>
            </w:r>
          </w:p>
          <w:p w:rsidR="00D20150" w:rsidRDefault="00D20150">
            <w:pPr>
              <w:pStyle w:val="ConsPlusNormal"/>
              <w:spacing w:line="276" w:lineRule="auto"/>
              <w:ind w:firstLine="0"/>
              <w:jc w:val="both"/>
              <w:rPr>
                <w:rFonts w:ascii="Times New Roman" w:eastAsiaTheme="minorHAnsi" w:hAnsi="Times New Roman" w:cs="Times New Roman"/>
                <w:sz w:val="28"/>
                <w:szCs w:val="28"/>
                <w:lang w:eastAsia="en-US"/>
              </w:rPr>
            </w:pPr>
            <w:r>
              <w:rPr>
                <w:rFonts w:ascii="Times New Roman" w:eastAsia="Calibri" w:hAnsi="Times New Roman" w:cs="Times New Roman"/>
                <w:sz w:val="28"/>
                <w:szCs w:val="28"/>
              </w:rPr>
              <w:t xml:space="preserve">4. </w:t>
            </w:r>
            <w:r>
              <w:rPr>
                <w:rFonts w:ascii="Times New Roman" w:eastAsiaTheme="minorHAnsi" w:hAnsi="Times New Roman" w:cs="Times New Roman"/>
                <w:sz w:val="28"/>
                <w:szCs w:val="28"/>
                <w:lang w:eastAsia="en-US"/>
              </w:rPr>
              <w:t>Повышение эффективности использования энергетических ресурсов и качества предоставления коммунальных услуг;</w:t>
            </w:r>
          </w:p>
        </w:tc>
      </w:tr>
      <w:tr w:rsidR="00D20150" w:rsidTr="00D20150">
        <w:tc>
          <w:tcPr>
            <w:tcW w:w="2405" w:type="dxa"/>
            <w:tcBorders>
              <w:top w:val="single" w:sz="6" w:space="0" w:color="auto"/>
              <w:left w:val="single" w:sz="4" w:space="0" w:color="auto"/>
              <w:bottom w:val="single" w:sz="6" w:space="0" w:color="auto"/>
              <w:right w:val="single" w:sz="6" w:space="0" w:color="auto"/>
            </w:tcBorders>
            <w:hideMark/>
          </w:tcPr>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lastRenderedPageBreak/>
              <w:t>Целевые индикаторы (показатели)</w:t>
            </w:r>
          </w:p>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программы</w:t>
            </w:r>
          </w:p>
        </w:tc>
        <w:tc>
          <w:tcPr>
            <w:tcW w:w="6882" w:type="dxa"/>
            <w:tcBorders>
              <w:top w:val="single" w:sz="6" w:space="0" w:color="auto"/>
              <w:left w:val="single" w:sz="6" w:space="0" w:color="auto"/>
              <w:bottom w:val="single" w:sz="6" w:space="0" w:color="auto"/>
              <w:right w:val="single" w:sz="4" w:space="0" w:color="auto"/>
            </w:tcBorders>
            <w:hideMark/>
          </w:tcPr>
          <w:p w:rsidR="00D20150" w:rsidRDefault="00D2015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 Увеличение числа газифицированных  населенных пунктов;</w:t>
            </w:r>
          </w:p>
          <w:p w:rsidR="00D20150" w:rsidRDefault="00D20150">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2. </w:t>
            </w:r>
            <w:r>
              <w:rPr>
                <w:rFonts w:ascii="Times New Roman" w:hAnsi="Times New Roman" w:cs="Times New Roman"/>
                <w:sz w:val="28"/>
                <w:szCs w:val="28"/>
              </w:rPr>
              <w:t>Сокращение уровня износа коммунальной инфраструктуры;</w:t>
            </w:r>
          </w:p>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eastAsia="Calibri" w:hAnsi="Times New Roman" w:cs="Times New Roman"/>
                <w:sz w:val="28"/>
                <w:szCs w:val="28"/>
              </w:rPr>
              <w:t>3. Увеличение количества молодых семей, улучшивших жилищные условия;</w:t>
            </w:r>
          </w:p>
          <w:p w:rsidR="00D20150" w:rsidRDefault="00D20150">
            <w:pPr>
              <w:spacing w:after="0" w:line="240" w:lineRule="auto"/>
              <w:ind w:firstLine="669"/>
              <w:jc w:val="both"/>
              <w:rPr>
                <w:rFonts w:ascii="Times New Roman" w:eastAsia="Calibri" w:hAnsi="Times New Roman" w:cs="Times New Roman"/>
                <w:sz w:val="28"/>
                <w:szCs w:val="28"/>
              </w:rPr>
            </w:pPr>
            <w:r>
              <w:rPr>
                <w:rFonts w:ascii="Times New Roman" w:hAnsi="Times New Roman" w:cs="Times New Roman"/>
                <w:sz w:val="28"/>
                <w:szCs w:val="28"/>
              </w:rPr>
              <w:t>4.</w:t>
            </w:r>
            <w:r>
              <w:rPr>
                <w:rFonts w:ascii="Times New Roman" w:eastAsia="Calibri" w:hAnsi="Times New Roman" w:cs="Times New Roman"/>
                <w:sz w:val="28"/>
                <w:szCs w:val="28"/>
              </w:rPr>
              <w:t xml:space="preserve"> Увеличение количества семей, улучшивших жилищные условия с помощью мер государственной поддержки в сфере ипотечного жилищного кредитования;</w:t>
            </w:r>
          </w:p>
        </w:tc>
      </w:tr>
      <w:tr w:rsidR="00D20150" w:rsidTr="00D20150">
        <w:tc>
          <w:tcPr>
            <w:tcW w:w="2405" w:type="dxa"/>
            <w:tcBorders>
              <w:top w:val="single" w:sz="6" w:space="0" w:color="auto"/>
              <w:left w:val="single" w:sz="4" w:space="0" w:color="auto"/>
              <w:bottom w:val="single" w:sz="6" w:space="0" w:color="auto"/>
              <w:right w:val="single" w:sz="6" w:space="0" w:color="auto"/>
            </w:tcBorders>
            <w:hideMark/>
          </w:tcPr>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Объемы ресурсного обеспечения программы*</w:t>
            </w:r>
          </w:p>
        </w:tc>
        <w:tc>
          <w:tcPr>
            <w:tcW w:w="6882" w:type="dxa"/>
            <w:tcBorders>
              <w:top w:val="single" w:sz="6" w:space="0" w:color="auto"/>
              <w:left w:val="single" w:sz="6" w:space="0" w:color="auto"/>
              <w:bottom w:val="single" w:sz="6" w:space="0" w:color="auto"/>
              <w:right w:val="single" w:sz="4" w:space="0" w:color="auto"/>
            </w:tcBorders>
            <w:hideMark/>
          </w:tcPr>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Общий объем бюджетных ассигнований:</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2014 год – 16308391,92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2015 год –12627335,95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2016 год – 22410,00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2017 год – 12880324,26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2018 год – 4615839,17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2019 год – 4002003,04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2020 год – 15541866,51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2021 год – </w:t>
            </w:r>
            <w:r w:rsidR="000132D1">
              <w:rPr>
                <w:rFonts w:ascii="Times New Roman" w:hAnsi="Times New Roman" w:cs="Times New Roman"/>
                <w:sz w:val="28"/>
                <w:szCs w:val="28"/>
              </w:rPr>
              <w:t xml:space="preserve">28965876,58 </w:t>
            </w:r>
            <w:r>
              <w:rPr>
                <w:rFonts w:ascii="Times New Roman" w:hAnsi="Times New Roman" w:cs="Times New Roman"/>
                <w:sz w:val="28"/>
                <w:szCs w:val="28"/>
              </w:rPr>
              <w:t>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2022 год – 2708604,00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 год – 2211854,00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счет средств федерального бюджета:</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2014 – 756973,00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2015 –1565381,96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2016 год – 0,0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2017 год – 362401,88руб.,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2018 год – 0,0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2019 год – 0,0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2020 год – 1377149,36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2021 год – 0,0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2022 год – 0,0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 год-0,0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 счет средств бюджета Ивановской области, в том </w:t>
            </w:r>
            <w:r>
              <w:rPr>
                <w:rFonts w:ascii="Times New Roman" w:hAnsi="Times New Roman" w:cs="Times New Roman"/>
                <w:sz w:val="28"/>
                <w:szCs w:val="28"/>
              </w:rPr>
              <w:lastRenderedPageBreak/>
              <w:t>числе:</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2014 – 11091026,31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2015 – 9825135,70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2016 год – 0,0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2017 год – 7303504,03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2018 год – 0,0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2019 год – 1767547,00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2020 год – 11348054,89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2021 год – </w:t>
            </w:r>
            <w:r w:rsidR="001C460E">
              <w:rPr>
                <w:rFonts w:ascii="Times New Roman" w:hAnsi="Times New Roman" w:cs="Times New Roman"/>
                <w:sz w:val="28"/>
                <w:szCs w:val="28"/>
              </w:rPr>
              <w:t>26610641,38</w:t>
            </w:r>
            <w:r>
              <w:rPr>
                <w:rFonts w:ascii="Times New Roman" w:hAnsi="Times New Roman" w:cs="Times New Roman"/>
                <w:sz w:val="28"/>
                <w:szCs w:val="28"/>
              </w:rPr>
              <w:t xml:space="preserve">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2022 год – 0,00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 год-0,00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счет средств бюджета Палехского муниципального района:</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2014 – 3135671,61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2015 – 2153541,87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2016 год – 0,0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2017 год – 4664931,53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2018 год – 4615839,17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2019 год – 2234456,04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2020 год – 2816662,26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2021 год –  </w:t>
            </w:r>
            <w:r w:rsidR="000132D1">
              <w:rPr>
                <w:rFonts w:ascii="Times New Roman" w:hAnsi="Times New Roman" w:cs="Times New Roman"/>
                <w:sz w:val="28"/>
                <w:szCs w:val="28"/>
              </w:rPr>
              <w:t>2946740,74</w:t>
            </w:r>
            <w:r>
              <w:rPr>
                <w:rFonts w:ascii="Times New Roman" w:hAnsi="Times New Roman" w:cs="Times New Roman"/>
                <w:sz w:val="28"/>
                <w:szCs w:val="28"/>
              </w:rPr>
              <w:t xml:space="preserve">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2022 год –  2708604,00 руб.,  </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 год- 2211854,00 руб.</w:t>
            </w:r>
          </w:p>
        </w:tc>
      </w:tr>
      <w:tr w:rsidR="00D20150" w:rsidTr="00D20150">
        <w:tc>
          <w:tcPr>
            <w:tcW w:w="2405" w:type="dxa"/>
            <w:tcBorders>
              <w:top w:val="single" w:sz="6" w:space="0" w:color="auto"/>
              <w:left w:val="single" w:sz="4" w:space="0" w:color="auto"/>
              <w:bottom w:val="single" w:sz="4" w:space="0" w:color="auto"/>
              <w:right w:val="single" w:sz="6" w:space="0" w:color="auto"/>
            </w:tcBorders>
            <w:hideMark/>
          </w:tcPr>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lastRenderedPageBreak/>
              <w:t>Ожидаемые результаты реализации</w:t>
            </w:r>
          </w:p>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программы</w:t>
            </w:r>
          </w:p>
        </w:tc>
        <w:tc>
          <w:tcPr>
            <w:tcW w:w="6882" w:type="dxa"/>
            <w:tcBorders>
              <w:top w:val="single" w:sz="6" w:space="0" w:color="auto"/>
              <w:left w:val="single" w:sz="6" w:space="0" w:color="auto"/>
              <w:bottom w:val="single" w:sz="4" w:space="0" w:color="auto"/>
              <w:right w:val="single" w:sz="4" w:space="0" w:color="auto"/>
            </w:tcBorders>
            <w:hideMark/>
          </w:tcPr>
          <w:p w:rsidR="00D20150" w:rsidRDefault="00D2015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Ежегодное повышение уровня газификации населенных пунктов Палехского района.</w:t>
            </w:r>
          </w:p>
          <w:p w:rsidR="00D20150" w:rsidRDefault="00D20150">
            <w:pPr>
              <w:autoSpaceDE w:val="0"/>
              <w:autoSpaceDN w:val="0"/>
              <w:adjustRightInd w:val="0"/>
              <w:spacing w:after="0"/>
              <w:jc w:val="both"/>
            </w:pPr>
            <w:r>
              <w:rPr>
                <w:rFonts w:ascii="Times New Roman" w:hAnsi="Times New Roman" w:cs="Times New Roman"/>
                <w:sz w:val="28"/>
                <w:szCs w:val="28"/>
              </w:rPr>
              <w:t>Сокращение к 2022 году  уровня износа коммунальной инфраструктуры, повышение эффективности использования энергетических ресурсов и качество предоставления коммунальных услуг.</w:t>
            </w:r>
          </w:p>
          <w:p w:rsidR="00D20150" w:rsidRDefault="00D20150">
            <w:pPr>
              <w:tabs>
                <w:tab w:val="left" w:pos="1848"/>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За период с 2014 по 2023 годы в рамках реализации Программы улучшить жилищные условия смогут не менее 13 молодых семей, и не менее 12 семей за счет мер государственной поддержки в сфере ипотечного жилищного кредитования.</w:t>
            </w:r>
          </w:p>
        </w:tc>
      </w:tr>
    </w:tbl>
    <w:p w:rsidR="00D20150" w:rsidRDefault="00D20150" w:rsidP="00D20150">
      <w:pPr>
        <w:pStyle w:val="Pro-Gramma"/>
        <w:spacing w:before="0" w:after="0" w:line="240" w:lineRule="auto"/>
        <w:ind w:firstLine="0"/>
      </w:pPr>
    </w:p>
    <w:p w:rsidR="00D20150" w:rsidRDefault="00D20150" w:rsidP="00D20150">
      <w:pPr>
        <w:pStyle w:val="31"/>
        <w:spacing w:before="0" w:after="0" w:line="240" w:lineRule="auto"/>
        <w:ind w:left="0"/>
        <w:jc w:val="left"/>
      </w:pPr>
    </w:p>
    <w:p w:rsidR="00D20150" w:rsidRDefault="00D20150" w:rsidP="00D20150">
      <w:pPr>
        <w:pStyle w:val="31"/>
        <w:spacing w:before="0" w:after="0" w:line="240" w:lineRule="auto"/>
        <w:ind w:left="0" w:firstLine="709"/>
      </w:pPr>
      <w:r>
        <w:t>2. Анализ текущей ситуации в сфере реализации муниципальной программы</w:t>
      </w:r>
    </w:p>
    <w:p w:rsidR="00D20150" w:rsidRDefault="00D20150" w:rsidP="00D20150">
      <w:pPr>
        <w:pStyle w:val="Pro-Gramma"/>
        <w:spacing w:before="0" w:after="0" w:line="240" w:lineRule="auto"/>
        <w:jc w:val="center"/>
        <w:rPr>
          <w:b/>
          <w:i/>
        </w:rPr>
      </w:pPr>
      <w:r>
        <w:rPr>
          <w:b/>
          <w:i/>
        </w:rPr>
        <w:t>2.1. Обеспечение жильем молодых семей</w:t>
      </w:r>
    </w:p>
    <w:p w:rsidR="00D20150" w:rsidRDefault="00D20150" w:rsidP="00D20150">
      <w:pPr>
        <w:pStyle w:val="Pro-Gramma"/>
        <w:spacing w:before="0" w:after="0" w:line="240" w:lineRule="auto"/>
        <w:jc w:val="center"/>
        <w:rPr>
          <w:b/>
          <w:i/>
        </w:rPr>
      </w:pPr>
    </w:p>
    <w:p w:rsidR="00D20150" w:rsidRDefault="00D20150" w:rsidP="00D20150">
      <w:pPr>
        <w:pStyle w:val="Pro-Gramma"/>
        <w:spacing w:before="0" w:after="0" w:line="240" w:lineRule="auto"/>
      </w:pPr>
      <w:r>
        <w:t xml:space="preserve">Обеспечение жильем молодых семей – один из инструментов решения демографических проблем региона. Поддержка молодых семей при решении жилищной проблемы должна стать основой стабильных </w:t>
      </w:r>
      <w:r>
        <w:lastRenderedPageBreak/>
        <w:t xml:space="preserve">условий жизни для этой наиболее активной части населения, повлиять на улучшение демографической ситуации в районе. </w:t>
      </w:r>
    </w:p>
    <w:p w:rsidR="00D20150" w:rsidRDefault="00D20150" w:rsidP="00D20150">
      <w:pPr>
        <w:pStyle w:val="Pro-Gramma"/>
        <w:spacing w:before="0" w:after="0" w:line="240" w:lineRule="auto"/>
      </w:pPr>
      <w:r>
        <w:t xml:space="preserve">На решение этих вопросов были направлены мероприятия подпрограммы «Обеспечение жильем молодых семей» долгосрочной целевой программы Палехского муниципального района «Обеспечение доступным и комфортным жильем, объектами инженерной инфраструктуры и услугами жилищно-коммунального хозяйства населения Палехского района». За весь период реализации жилищных программ на территории Палехского муниципального района с 2007 по 2020 год 27 молодых  семей получили социальные выплаты на приобретение жилых помещений. Несмотря на достигнутые результаты, проблема обеспечения жильем молодых семей остается актуальной. </w:t>
      </w:r>
    </w:p>
    <w:p w:rsidR="00D20150" w:rsidRDefault="00D20150" w:rsidP="00D20150">
      <w:pPr>
        <w:pStyle w:val="Pro-Gramma"/>
        <w:spacing w:before="0" w:after="0" w:line="240" w:lineRule="auto"/>
      </w:pPr>
    </w:p>
    <w:p w:rsidR="00D20150" w:rsidRDefault="00D20150" w:rsidP="00D20150">
      <w:pPr>
        <w:pStyle w:val="41"/>
        <w:spacing w:before="0" w:after="0" w:line="240" w:lineRule="auto"/>
        <w:ind w:left="0" w:firstLine="709"/>
      </w:pPr>
      <w:r>
        <w:t>2.2. Государственная поддержка граждан в сфере ипотечного жилищного кредитования</w:t>
      </w:r>
    </w:p>
    <w:p w:rsidR="00D20150" w:rsidRDefault="00D20150" w:rsidP="00D20150">
      <w:pPr>
        <w:pStyle w:val="Pro-Gramma"/>
        <w:spacing w:before="0" w:after="0"/>
      </w:pPr>
    </w:p>
    <w:p w:rsidR="00D20150" w:rsidRDefault="00D20150" w:rsidP="00D20150">
      <w:pPr>
        <w:pStyle w:val="Pro-Gramma"/>
        <w:spacing w:before="0" w:after="0" w:line="240" w:lineRule="auto"/>
      </w:pPr>
      <w:r>
        <w:t xml:space="preserve">Как показывает практика последних лет, ипотечное жилищное кредитование остается одним из самых эффективных способов решения жилищных проблем. В рамках подпрограммы «Государственная поддержка граждан в сфере ипотечного жилищного кредитования» действует механизм поддержки граждан, нуждающихся в улучшении жилищных условий. Она реализуется путем предоставления безвозвратной и безвозмездной субсидии для оплаты первоначального взноса при получении ипотечных жилищных кредитов на приобретение жилья или на погашение основной суммы долга и уплату процентов по этим ипотечным жилищным кредитам. </w:t>
      </w:r>
    </w:p>
    <w:p w:rsidR="00D20150" w:rsidRDefault="00D20150" w:rsidP="00D20150">
      <w:pPr>
        <w:pStyle w:val="Pro-Gramma"/>
        <w:spacing w:before="0" w:after="0" w:line="240" w:lineRule="auto"/>
      </w:pPr>
      <w:r>
        <w:t>Возможность решения жилищной проблемы с привлечением средств ипотечного жилищного кредита или займа, создаст стимул к повышению качества трудовой деятельности, уровня квалификации в целях роста заработной платы. Решение жилищной проблемы граждан района позволит сформировать экономически активный слой населения.</w:t>
      </w:r>
    </w:p>
    <w:p w:rsidR="00D20150" w:rsidRDefault="00D20150" w:rsidP="00D20150">
      <w:pPr>
        <w:pStyle w:val="Pro-Gramma"/>
        <w:spacing w:before="0" w:after="0" w:line="240" w:lineRule="auto"/>
      </w:pPr>
      <w:r>
        <w:t>Для расширения направлений использования гражданами предоставляемой субсидии, в подпрограмму были внесены изменения, позволяющие использовать субсидии на оплату первоначального взноса или на погашение основного долга и уплату процентов по кредитам, привлеченным в целях приобретения жилого помещения на основании договора уступки прав требования по договору участия в долевом строительстве, а также на погашение основного долга и уплату процентов по рефинансированным кредитам.</w:t>
      </w:r>
    </w:p>
    <w:p w:rsidR="00D20150" w:rsidRDefault="00D20150" w:rsidP="00D20150">
      <w:pPr>
        <w:pStyle w:val="Pro-Gramma"/>
        <w:spacing w:before="0" w:after="0" w:line="240" w:lineRule="auto"/>
      </w:pPr>
      <w:r>
        <w:t xml:space="preserve">За весь период реализации жилищных программ на территории Палехского муниципального района, (начиная с 2007 года) 17  семей (граждан) получили социальные выплаты. </w:t>
      </w:r>
    </w:p>
    <w:p w:rsidR="00D20150" w:rsidRDefault="00D20150" w:rsidP="00D20150">
      <w:pPr>
        <w:autoSpaceDE w:val="0"/>
        <w:autoSpaceDN w:val="0"/>
        <w:adjustRightInd w:val="0"/>
        <w:jc w:val="center"/>
        <w:outlineLvl w:val="0"/>
        <w:rPr>
          <w:rFonts w:ascii="Times New Roman" w:hAnsi="Times New Roman" w:cs="Times New Roman"/>
          <w:b/>
          <w:bCs/>
          <w:i/>
          <w:sz w:val="28"/>
          <w:szCs w:val="28"/>
        </w:rPr>
      </w:pPr>
    </w:p>
    <w:p w:rsidR="00D20150" w:rsidRDefault="00D20150" w:rsidP="00D20150">
      <w:pPr>
        <w:autoSpaceDE w:val="0"/>
        <w:autoSpaceDN w:val="0"/>
        <w:adjustRightInd w:val="0"/>
        <w:jc w:val="center"/>
        <w:outlineLvl w:val="0"/>
        <w:rPr>
          <w:rFonts w:ascii="Times New Roman" w:hAnsi="Times New Roman" w:cs="Times New Roman"/>
          <w:b/>
          <w:bCs/>
          <w:i/>
          <w:sz w:val="28"/>
          <w:szCs w:val="28"/>
        </w:rPr>
      </w:pPr>
      <w:r>
        <w:rPr>
          <w:rFonts w:ascii="Times New Roman" w:hAnsi="Times New Roman" w:cs="Times New Roman"/>
          <w:b/>
          <w:bCs/>
          <w:i/>
          <w:sz w:val="28"/>
          <w:szCs w:val="28"/>
        </w:rPr>
        <w:lastRenderedPageBreak/>
        <w:t>2.3. Развитие газоснабжения и газификации Палехского района</w:t>
      </w:r>
    </w:p>
    <w:p w:rsidR="00D20150" w:rsidRDefault="00D20150" w:rsidP="00D20150">
      <w:pPr>
        <w:autoSpaceDE w:val="0"/>
        <w:autoSpaceDN w:val="0"/>
        <w:adjustRightInd w:val="0"/>
        <w:jc w:val="center"/>
        <w:outlineLvl w:val="0"/>
        <w:rPr>
          <w:rFonts w:ascii="Times New Roman" w:hAnsi="Times New Roman" w:cs="Times New Roman"/>
          <w:b/>
          <w:bCs/>
          <w:i/>
          <w:sz w:val="28"/>
          <w:szCs w:val="28"/>
        </w:rPr>
      </w:pP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По состоянию на 1 января 2013 года уровень газификации Палехского района следующими показателями:</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 уровень газификации природным газом в целом составляет 77,1% (в среднем по области – 74,2%);</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газифицирован поселок Палех, из 127 сельских населенных пунктов газифицированы природным сетевым газом только 16, или 13 % от общего количества. </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Недостаточный уровень газификации природным газом Палехского района, особенно в сельской местности, ухудшает социальное положение населения, снижает энергетическую безопасность района, уменьшает его инвестиционную привлекательность. Улучшение газификации населенных пунктов необходимо для решения проблем теплоснабжения жилищного фонда и объектов социальной сферы. Использование природного газа в качестве топлива для котельных объектов социальной сферы позволит улучшить качество предоставляемых коммунальных услуг населению, сократить расходы на закупку топлива, положительно повлияет на экологическую обстановку в районе.</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В настоящее время развитие газификации Палехского района ведется в рамках загрузки существующих газопроводов-отводов.</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Генеральной схемой газоснабжения и газификации Ивановской области предусмотрено:</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 газификация сетевым природным газом 42 населенных пунктов района;</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 строительство межпоселкового газопровода для газификации деревень Раменского сельского поселения.</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Финансирование строительства объектов газификации осуществляется также за счет средств населения - членов кооперативов по газификации жилых домов, средств предприятий и организаций Палехского района.</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За период с 2009 по 2015 годы за счет всех источников финансирования:</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 введено в эксплуатацию 43,9 км газопроводов;</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 газифицировано природным газом 577 домовладений и квартир;</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 уровень газификации района природным газом вырос на 14,9 в сельской местности.</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Значительное влияние на развитие газификации района оказало сотрудничество с организациями ОАО "Газпром", с их участие </w:t>
      </w:r>
      <w:r>
        <w:rPr>
          <w:rFonts w:ascii="Times New Roman" w:hAnsi="Times New Roman" w:cs="Times New Roman"/>
          <w:bCs/>
          <w:sz w:val="28"/>
          <w:szCs w:val="28"/>
        </w:rPr>
        <w:lastRenderedPageBreak/>
        <w:t xml:space="preserve">газифицированы: д. Дягилево, с. Майдаково, д. Теплово, д. Зубиха, д. Раменье, д. Лужки. </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Для решения задачи газификации населенных пунктов Палехского района необходимо:</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 продолжение строительства межпоселковых газопроводов к ранее не газифицированным территориям района;</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 строительство газопроводов низкого давления с целью газификации жилищного фонда и удовлетворение потребностей населения в природном газе;</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 решение проблем теплоснабжения населенных пунктов путем обеспечения технической возможности для реконструкции котельных и перевода их на использование природного газа в качестве основного вида топлива;</w:t>
      </w:r>
    </w:p>
    <w:p w:rsidR="00D20150" w:rsidRDefault="00D20150" w:rsidP="00D20150">
      <w:pPr>
        <w:tabs>
          <w:tab w:val="left" w:pos="1701"/>
          <w:tab w:val="left" w:pos="3261"/>
        </w:tabs>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 удовлетворение потребностей в природном газе промышленных и сельскохозяйственных предприятий.</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p>
    <w:p w:rsidR="00D20150" w:rsidRDefault="00D20150" w:rsidP="00D20150">
      <w:pPr>
        <w:spacing w:after="0"/>
        <w:ind w:firstLine="555"/>
        <w:jc w:val="both"/>
        <w:rPr>
          <w:rFonts w:ascii="Times New Roman" w:hAnsi="Times New Roman"/>
          <w:b/>
          <w:i/>
          <w:sz w:val="28"/>
          <w:szCs w:val="28"/>
          <w:lang w:eastAsia="ar-SA"/>
        </w:rPr>
      </w:pPr>
      <w:r>
        <w:rPr>
          <w:rFonts w:ascii="Times New Roman" w:hAnsi="Times New Roman"/>
          <w:b/>
          <w:i/>
          <w:sz w:val="28"/>
          <w:szCs w:val="28"/>
          <w:lang w:eastAsia="ar-SA"/>
        </w:rPr>
        <w:t>2.4.  Обеспечение функционирования систем жизнеобеспечения</w:t>
      </w:r>
    </w:p>
    <w:p w:rsidR="00D20150" w:rsidRDefault="00D20150" w:rsidP="00D20150">
      <w:pPr>
        <w:spacing w:after="0"/>
        <w:ind w:firstLine="555"/>
        <w:jc w:val="both"/>
        <w:rPr>
          <w:rFonts w:ascii="Times New Roman" w:hAnsi="Times New Roman"/>
          <w:b/>
          <w:i/>
          <w:sz w:val="28"/>
          <w:szCs w:val="28"/>
          <w:lang w:eastAsia="ar-SA"/>
        </w:rPr>
      </w:pPr>
    </w:p>
    <w:p w:rsidR="00D20150" w:rsidRDefault="00D20150" w:rsidP="00D20150">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Жилищно-коммунальное хозяйство, в сегодняшнем его состоянии, характеризуется низкой инвестиционной привлекательностью, высоким уровнем износа основных фондов объектов коммунальной инфраструктуры Палехского района.</w:t>
      </w:r>
    </w:p>
    <w:p w:rsidR="00D20150" w:rsidRDefault="00D20150" w:rsidP="00D20150">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Большинство аварий на инженерных сетях происходит по причинам их ветхости, поэтому дальнейшее увеличение износа сетей и сооружений приведет к резкому возрастанию аварий, ущерб от которых может значительно превысить затраты на их предотвращение.</w:t>
      </w:r>
    </w:p>
    <w:p w:rsidR="00D20150" w:rsidRDefault="00D20150" w:rsidP="00D20150">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Постоянное невыполнение планов по замене ветхих сетей приводит к возникновению аварий и технологическим нарушениям при их эксплуатации.</w:t>
      </w:r>
    </w:p>
    <w:p w:rsidR="00D20150" w:rsidRDefault="00D20150" w:rsidP="00D20150">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Ветхое состояние тепловых сетей чаще всего становится причиной отключения теплоснабжения домов в зимний период.</w:t>
      </w:r>
    </w:p>
    <w:p w:rsidR="00D20150" w:rsidRDefault="00D20150" w:rsidP="00D20150">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Для повышения качества предоставления коммунальных услуг и эффективности использования энергетических ресурсов необходимо обеспечить масштабную замену ветхих сетей теплоснабжения, холодного водоснабжения, водоотведения, отработавшего свой нормативный срок службы оборудования на системах жизнеобеспечения и объектах электрохозяйства, строительству новых энергетически эффективных объектов тепло-, водоснабжения, водоотведения, очистки сточных вод.</w:t>
      </w:r>
    </w:p>
    <w:p w:rsidR="00D20150" w:rsidRDefault="00D20150" w:rsidP="00D20150">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Замена ветхих сетей теплоснабжения, холодного водоснабжения, </w:t>
      </w:r>
      <w:r>
        <w:rPr>
          <w:rFonts w:ascii="Times New Roman" w:hAnsi="Times New Roman"/>
          <w:sz w:val="28"/>
          <w:szCs w:val="28"/>
        </w:rPr>
        <w:lastRenderedPageBreak/>
        <w:t>водоотведения, отработавшего свой нормативный срок службы оборудования на системах жизнеобеспечения и объектах электрохозяйства, тепловая изоляция трубопроводов теплоснабжения, строительство новых энергетически эффективных объектов тепло-, водоснабжения, водоотведения, очистки сточных вод отвечают стратегическим интересам и позволят:</w:t>
      </w:r>
    </w:p>
    <w:p w:rsidR="00D20150" w:rsidRDefault="00D20150" w:rsidP="00D20150">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обеспечить более комфортные условия проживания населения Палехского района путем повышения качества предоставления коммунальных услуг;</w:t>
      </w:r>
    </w:p>
    <w:p w:rsidR="00D20150" w:rsidRDefault="00D20150" w:rsidP="00D20150">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снизить потребление энергетических ресурсов в результате снижения потерь в процессе производства и доставки энергетических ресурсов потребителям;</w:t>
      </w:r>
    </w:p>
    <w:p w:rsidR="00D20150" w:rsidRDefault="00D20150" w:rsidP="00D20150">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обеспечить более рациональное использование коммунальных ресурсов.</w:t>
      </w:r>
    </w:p>
    <w:p w:rsidR="00D20150" w:rsidRDefault="00D20150" w:rsidP="00D20150">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Целесообразность использования программно-целевого метода для перехода к устойчивому функционированию и развитию сектора теплоснабжения, водоснабжения и водоотведения определяется тем, что:</w:t>
      </w:r>
    </w:p>
    <w:p w:rsidR="00D20150" w:rsidRDefault="00D20150" w:rsidP="00D20150">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задача по обеспечению населения коммунальными услугами нормативного качества входит в число приоритетов долгосрочного социально-экономического развития страны и региона,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теплоснабжения холодного водоснабжения, водоотведения, очистки сточных вод, электрохозяйства, создать условия для эффективного функционирования и устойчивого развития организаций и обеспечить рост производства в смежных секторах промышленности;</w:t>
      </w:r>
    </w:p>
    <w:p w:rsidR="00D20150" w:rsidRDefault="00D20150" w:rsidP="00D20150">
      <w:pPr>
        <w:pStyle w:val="Pro-Gramma"/>
        <w:spacing w:before="0" w:after="0" w:line="240" w:lineRule="auto"/>
      </w:pPr>
      <w:r>
        <w:t>- проблемы снабжения населения коммунальными услугами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D20150" w:rsidRDefault="00D20150" w:rsidP="00D20150">
      <w:pPr>
        <w:spacing w:after="0"/>
        <w:rPr>
          <w:rFonts w:ascii="Times New Roman" w:eastAsia="Times New Roman" w:hAnsi="Times New Roman" w:cs="Times New Roman"/>
          <w:sz w:val="28"/>
          <w:szCs w:val="28"/>
        </w:rPr>
        <w:sectPr w:rsidR="00D20150">
          <w:pgSz w:w="11906" w:h="16838"/>
          <w:pgMar w:top="1134" w:right="1276" w:bottom="1134" w:left="1559" w:header="709" w:footer="709" w:gutter="0"/>
          <w:cols w:space="720"/>
        </w:sectPr>
      </w:pPr>
    </w:p>
    <w:p w:rsidR="00D20150" w:rsidRDefault="00D20150" w:rsidP="00D20150">
      <w:pPr>
        <w:pStyle w:val="ConsPlusNormal"/>
        <w:ind w:left="360" w:firstLine="0"/>
        <w:jc w:val="center"/>
        <w:rPr>
          <w:rFonts w:ascii="Times New Roman" w:hAnsi="Times New Roman" w:cs="Times New Roman"/>
          <w:b/>
          <w:sz w:val="28"/>
          <w:szCs w:val="28"/>
        </w:rPr>
      </w:pPr>
      <w:r>
        <w:rPr>
          <w:rFonts w:ascii="Times New Roman" w:hAnsi="Times New Roman" w:cs="Times New Roman"/>
          <w:b/>
          <w:sz w:val="28"/>
          <w:szCs w:val="28"/>
        </w:rPr>
        <w:lastRenderedPageBreak/>
        <w:t>3.Сведения о целевых индикаторах (показателях) программы</w:t>
      </w:r>
    </w:p>
    <w:p w:rsidR="00D20150" w:rsidRDefault="00D20150" w:rsidP="00D20150">
      <w:pPr>
        <w:pStyle w:val="Pro-TabName"/>
        <w:spacing w:before="0" w:after="0"/>
        <w:jc w:val="left"/>
        <w:rPr>
          <w:i w:val="0"/>
        </w:rPr>
      </w:pPr>
    </w:p>
    <w:tbl>
      <w:tblPr>
        <w:tblW w:w="154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554"/>
        <w:gridCol w:w="993"/>
        <w:gridCol w:w="851"/>
        <w:gridCol w:w="850"/>
        <w:gridCol w:w="850"/>
        <w:gridCol w:w="992"/>
        <w:gridCol w:w="851"/>
        <w:gridCol w:w="850"/>
        <w:gridCol w:w="850"/>
        <w:gridCol w:w="852"/>
        <w:gridCol w:w="850"/>
        <w:gridCol w:w="851"/>
        <w:gridCol w:w="816"/>
        <w:gridCol w:w="850"/>
        <w:gridCol w:w="850"/>
      </w:tblGrid>
      <w:tr w:rsidR="00D20150" w:rsidTr="00D20150">
        <w:trPr>
          <w:tblHeader/>
        </w:trPr>
        <w:tc>
          <w:tcPr>
            <w:tcW w:w="709" w:type="dxa"/>
            <w:vMerge w:val="restart"/>
            <w:tcBorders>
              <w:top w:val="single" w:sz="4" w:space="0" w:color="auto"/>
              <w:left w:val="single" w:sz="4" w:space="0" w:color="auto"/>
              <w:bottom w:val="single" w:sz="4" w:space="0" w:color="auto"/>
              <w:right w:val="single" w:sz="4" w:space="0" w:color="auto"/>
            </w:tcBorders>
          </w:tcPr>
          <w:p w:rsidR="00D20150" w:rsidRDefault="00D20150">
            <w:pPr>
              <w:rPr>
                <w:rFonts w:ascii="Times New Roman" w:hAnsi="Times New Roman" w:cs="Times New Roman"/>
                <w:sz w:val="28"/>
                <w:szCs w:val="28"/>
              </w:rPr>
            </w:pPr>
            <w:r>
              <w:rPr>
                <w:rFonts w:ascii="Times New Roman" w:hAnsi="Times New Roman" w:cs="Times New Roman"/>
                <w:sz w:val="28"/>
                <w:szCs w:val="28"/>
                <w:lang w:val="en-US"/>
              </w:rPr>
              <w:t>N п/п</w:t>
            </w:r>
          </w:p>
          <w:p w:rsidR="00D20150" w:rsidRDefault="00D20150">
            <w:pPr>
              <w:ind w:firstLine="669"/>
              <w:jc w:val="right"/>
              <w:rPr>
                <w:rFonts w:ascii="Times New Roman" w:hAnsi="Times New Roman" w:cs="Times New Roman"/>
                <w:sz w:val="28"/>
                <w:szCs w:val="28"/>
              </w:rPr>
            </w:pPr>
          </w:p>
        </w:tc>
        <w:tc>
          <w:tcPr>
            <w:tcW w:w="2552" w:type="dxa"/>
            <w:vMerge w:val="restart"/>
            <w:tcBorders>
              <w:top w:val="single" w:sz="4" w:space="0" w:color="auto"/>
              <w:left w:val="single" w:sz="4" w:space="0" w:color="auto"/>
              <w:bottom w:val="single" w:sz="4" w:space="0" w:color="auto"/>
              <w:right w:val="single" w:sz="4" w:space="0" w:color="auto"/>
            </w:tcBorders>
            <w:hideMark/>
          </w:tcPr>
          <w:p w:rsidR="00D20150" w:rsidRDefault="00D20150">
            <w:pPr>
              <w:ind w:firstLine="669"/>
              <w:jc w:val="right"/>
              <w:rPr>
                <w:rFonts w:ascii="Times New Roman" w:hAnsi="Times New Roman" w:cs="Times New Roman"/>
                <w:sz w:val="28"/>
                <w:szCs w:val="28"/>
              </w:rPr>
            </w:pPr>
            <w:r>
              <w:rPr>
                <w:rFonts w:ascii="Times New Roman" w:hAnsi="Times New Roman" w:cs="Times New Roman"/>
                <w:sz w:val="28"/>
                <w:szCs w:val="28"/>
              </w:rPr>
              <w:t>Наименование целевого индикатора (показателя)</w:t>
            </w:r>
          </w:p>
        </w:tc>
        <w:tc>
          <w:tcPr>
            <w:tcW w:w="992" w:type="dxa"/>
            <w:vMerge w:val="restart"/>
            <w:tcBorders>
              <w:top w:val="single" w:sz="4" w:space="0" w:color="auto"/>
              <w:left w:val="single" w:sz="4" w:space="0" w:color="auto"/>
              <w:bottom w:val="single" w:sz="4" w:space="0" w:color="auto"/>
              <w:right w:val="single" w:sz="4" w:space="0" w:color="auto"/>
            </w:tcBorders>
          </w:tcPr>
          <w:p w:rsidR="00D20150" w:rsidRDefault="00D20150">
            <w:pPr>
              <w:ind w:left="-44" w:firstLine="44"/>
              <w:jc w:val="both"/>
              <w:rPr>
                <w:rFonts w:ascii="Times New Roman" w:hAnsi="Times New Roman" w:cs="Times New Roman"/>
                <w:sz w:val="28"/>
                <w:szCs w:val="28"/>
              </w:rPr>
            </w:pPr>
            <w:r>
              <w:rPr>
                <w:rFonts w:ascii="Times New Roman" w:hAnsi="Times New Roman" w:cs="Times New Roman"/>
                <w:sz w:val="28"/>
                <w:szCs w:val="28"/>
              </w:rPr>
              <w:t>Ед. изм.</w:t>
            </w:r>
          </w:p>
          <w:p w:rsidR="00D20150" w:rsidRDefault="00D20150">
            <w:pPr>
              <w:ind w:firstLine="669"/>
              <w:jc w:val="right"/>
              <w:rPr>
                <w:rFonts w:ascii="Times New Roman" w:hAnsi="Times New Roman" w:cs="Times New Roman"/>
                <w:sz w:val="28"/>
                <w:szCs w:val="28"/>
              </w:rPr>
            </w:pPr>
          </w:p>
        </w:tc>
        <w:tc>
          <w:tcPr>
            <w:tcW w:w="11162" w:type="dxa"/>
            <w:gridSpan w:val="13"/>
            <w:tcBorders>
              <w:top w:val="single" w:sz="4" w:space="0" w:color="auto"/>
              <w:left w:val="single" w:sz="4" w:space="0" w:color="auto"/>
              <w:bottom w:val="single" w:sz="4" w:space="0" w:color="auto"/>
              <w:right w:val="single" w:sz="4" w:space="0" w:color="auto"/>
            </w:tcBorders>
            <w:hideMark/>
          </w:tcPr>
          <w:p w:rsidR="00D20150" w:rsidRDefault="00D20150">
            <w:pPr>
              <w:ind w:firstLine="669"/>
              <w:jc w:val="center"/>
              <w:rPr>
                <w:rFonts w:ascii="Times New Roman" w:hAnsi="Times New Roman" w:cs="Times New Roman"/>
                <w:sz w:val="28"/>
                <w:szCs w:val="28"/>
              </w:rPr>
            </w:pPr>
            <w:r>
              <w:rPr>
                <w:rFonts w:ascii="Times New Roman" w:hAnsi="Times New Roman" w:cs="Times New Roman"/>
                <w:sz w:val="28"/>
                <w:szCs w:val="28"/>
              </w:rPr>
              <w:t>Значенияцелевых индикаторов (показателей)</w:t>
            </w:r>
          </w:p>
        </w:tc>
      </w:tr>
      <w:tr w:rsidR="00D20150" w:rsidTr="00D20150">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20150" w:rsidRDefault="00D20150">
            <w:pPr>
              <w:spacing w:after="0" w:line="240" w:lineRule="auto"/>
              <w:rPr>
                <w:rFonts w:ascii="Times New Roman" w:hAnsi="Times New Roman" w:cs="Times New Roman"/>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0150" w:rsidRDefault="00D20150">
            <w:pPr>
              <w:spacing w:after="0" w:line="240" w:lineRule="auto"/>
              <w:rPr>
                <w:rFonts w:ascii="Times New Roman" w:hAnsi="Times New Roman" w:cs="Times New Roman"/>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0150" w:rsidRDefault="00D20150">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ascii="Times New Roman" w:hAnsi="Times New Roman" w:cs="Times New Roman"/>
                <w:sz w:val="28"/>
                <w:szCs w:val="28"/>
              </w:rPr>
            </w:pPr>
            <w:r>
              <w:rPr>
                <w:rFonts w:ascii="Times New Roman" w:hAnsi="Times New Roman" w:cs="Times New Roman"/>
                <w:sz w:val="28"/>
                <w:szCs w:val="28"/>
              </w:rPr>
              <w:t>2012</w:t>
            </w:r>
          </w:p>
          <w:p w:rsidR="00D20150" w:rsidRDefault="00D20150">
            <w:pPr>
              <w:jc w:val="both"/>
              <w:rPr>
                <w:rFonts w:ascii="Times New Roman" w:hAnsi="Times New Roman" w:cs="Times New Roman"/>
                <w:sz w:val="28"/>
                <w:szCs w:val="28"/>
              </w:rPr>
            </w:pPr>
            <w:r>
              <w:rPr>
                <w:rFonts w:ascii="Times New Roman" w:hAnsi="Times New Roman" w:cs="Times New Roman"/>
                <w:sz w:val="28"/>
                <w:szCs w:val="28"/>
              </w:rPr>
              <w:t>Факт</w:t>
            </w:r>
          </w:p>
        </w:tc>
        <w:tc>
          <w:tcPr>
            <w:tcW w:w="850"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ascii="Times New Roman" w:hAnsi="Times New Roman" w:cs="Times New Roman"/>
                <w:sz w:val="28"/>
                <w:szCs w:val="28"/>
              </w:rPr>
            </w:pPr>
            <w:r>
              <w:rPr>
                <w:rFonts w:ascii="Times New Roman" w:hAnsi="Times New Roman" w:cs="Times New Roman"/>
                <w:sz w:val="28"/>
                <w:szCs w:val="28"/>
              </w:rPr>
              <w:t>2013</w:t>
            </w:r>
          </w:p>
          <w:p w:rsidR="00D20150" w:rsidRDefault="00D20150">
            <w:pPr>
              <w:jc w:val="both"/>
              <w:rPr>
                <w:rFonts w:ascii="Times New Roman" w:hAnsi="Times New Roman" w:cs="Times New Roman"/>
                <w:sz w:val="28"/>
                <w:szCs w:val="28"/>
              </w:rPr>
            </w:pPr>
            <w:r>
              <w:rPr>
                <w:rFonts w:ascii="Times New Roman" w:hAnsi="Times New Roman" w:cs="Times New Roman"/>
                <w:sz w:val="28"/>
                <w:szCs w:val="28"/>
              </w:rPr>
              <w:t>факт</w:t>
            </w:r>
          </w:p>
        </w:tc>
        <w:tc>
          <w:tcPr>
            <w:tcW w:w="850"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ascii="Times New Roman" w:hAnsi="Times New Roman" w:cs="Times New Roman"/>
                <w:sz w:val="28"/>
                <w:szCs w:val="28"/>
              </w:rPr>
            </w:pPr>
            <w:r>
              <w:rPr>
                <w:rFonts w:ascii="Times New Roman" w:hAnsi="Times New Roman" w:cs="Times New Roman"/>
                <w:sz w:val="28"/>
                <w:szCs w:val="28"/>
              </w:rPr>
              <w:t>2014</w:t>
            </w:r>
          </w:p>
          <w:p w:rsidR="00D20150" w:rsidRDefault="00D20150">
            <w:pPr>
              <w:jc w:val="both"/>
              <w:rPr>
                <w:rFonts w:ascii="Times New Roman" w:hAnsi="Times New Roman" w:cs="Times New Roman"/>
                <w:sz w:val="28"/>
                <w:szCs w:val="28"/>
              </w:rPr>
            </w:pPr>
            <w:r>
              <w:rPr>
                <w:rFonts w:ascii="Times New Roman" w:hAnsi="Times New Roman" w:cs="Times New Roman"/>
                <w:sz w:val="28"/>
                <w:szCs w:val="28"/>
              </w:rPr>
              <w:t>факт</w:t>
            </w:r>
          </w:p>
        </w:tc>
        <w:tc>
          <w:tcPr>
            <w:tcW w:w="992"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ascii="Times New Roman" w:hAnsi="Times New Roman" w:cs="Times New Roman"/>
                <w:sz w:val="28"/>
                <w:szCs w:val="28"/>
              </w:rPr>
            </w:pPr>
            <w:r>
              <w:rPr>
                <w:rFonts w:ascii="Times New Roman" w:hAnsi="Times New Roman" w:cs="Times New Roman"/>
                <w:sz w:val="28"/>
                <w:szCs w:val="28"/>
              </w:rPr>
              <w:t>2015</w:t>
            </w:r>
          </w:p>
          <w:p w:rsidR="00D20150" w:rsidRDefault="00D20150">
            <w:pPr>
              <w:jc w:val="both"/>
              <w:rPr>
                <w:rFonts w:ascii="Times New Roman" w:hAnsi="Times New Roman" w:cs="Times New Roman"/>
                <w:sz w:val="28"/>
                <w:szCs w:val="28"/>
              </w:rPr>
            </w:pPr>
            <w:r>
              <w:rPr>
                <w:rFonts w:ascii="Times New Roman" w:hAnsi="Times New Roman" w:cs="Times New Roman"/>
                <w:sz w:val="28"/>
                <w:szCs w:val="28"/>
              </w:rPr>
              <w:t>факт</w:t>
            </w:r>
          </w:p>
        </w:tc>
        <w:tc>
          <w:tcPr>
            <w:tcW w:w="851"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ascii="Times New Roman" w:hAnsi="Times New Roman" w:cs="Times New Roman"/>
                <w:sz w:val="28"/>
                <w:szCs w:val="28"/>
              </w:rPr>
            </w:pPr>
            <w:r>
              <w:rPr>
                <w:rFonts w:ascii="Times New Roman" w:hAnsi="Times New Roman" w:cs="Times New Roman"/>
                <w:sz w:val="28"/>
                <w:szCs w:val="28"/>
              </w:rPr>
              <w:t>2016</w:t>
            </w:r>
          </w:p>
          <w:p w:rsidR="00D20150" w:rsidRDefault="00D20150">
            <w:pPr>
              <w:jc w:val="both"/>
              <w:rPr>
                <w:rFonts w:ascii="Times New Roman" w:hAnsi="Times New Roman" w:cs="Times New Roman"/>
                <w:sz w:val="28"/>
                <w:szCs w:val="28"/>
              </w:rPr>
            </w:pPr>
            <w:r>
              <w:rPr>
                <w:rFonts w:ascii="Times New Roman" w:hAnsi="Times New Roman" w:cs="Times New Roman"/>
                <w:sz w:val="28"/>
                <w:szCs w:val="28"/>
              </w:rPr>
              <w:t>факт</w:t>
            </w:r>
          </w:p>
        </w:tc>
        <w:tc>
          <w:tcPr>
            <w:tcW w:w="850"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ascii="Times New Roman" w:hAnsi="Times New Roman" w:cs="Times New Roman"/>
                <w:sz w:val="28"/>
                <w:szCs w:val="28"/>
              </w:rPr>
            </w:pPr>
            <w:r>
              <w:rPr>
                <w:rFonts w:ascii="Times New Roman" w:hAnsi="Times New Roman" w:cs="Times New Roman"/>
                <w:sz w:val="28"/>
                <w:szCs w:val="28"/>
              </w:rPr>
              <w:t>2017 факт</w:t>
            </w:r>
          </w:p>
        </w:tc>
        <w:tc>
          <w:tcPr>
            <w:tcW w:w="850"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ascii="Times New Roman" w:hAnsi="Times New Roman" w:cs="Times New Roman"/>
                <w:sz w:val="28"/>
                <w:szCs w:val="28"/>
              </w:rPr>
            </w:pPr>
            <w:r>
              <w:rPr>
                <w:rFonts w:ascii="Times New Roman" w:hAnsi="Times New Roman" w:cs="Times New Roman"/>
                <w:sz w:val="28"/>
                <w:szCs w:val="28"/>
              </w:rPr>
              <w:t>2018 факт</w:t>
            </w:r>
          </w:p>
        </w:tc>
        <w:tc>
          <w:tcPr>
            <w:tcW w:w="852"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ascii="Times New Roman" w:hAnsi="Times New Roman" w:cs="Times New Roman"/>
                <w:sz w:val="28"/>
                <w:szCs w:val="28"/>
              </w:rPr>
            </w:pPr>
            <w:r>
              <w:rPr>
                <w:rFonts w:ascii="Times New Roman" w:hAnsi="Times New Roman" w:cs="Times New Roman"/>
                <w:sz w:val="28"/>
                <w:szCs w:val="28"/>
              </w:rPr>
              <w:t>2019 факт</w:t>
            </w:r>
          </w:p>
        </w:tc>
        <w:tc>
          <w:tcPr>
            <w:tcW w:w="850"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ascii="Times New Roman" w:hAnsi="Times New Roman" w:cs="Times New Roman"/>
                <w:sz w:val="28"/>
                <w:szCs w:val="28"/>
              </w:rPr>
            </w:pPr>
            <w:r>
              <w:rPr>
                <w:rFonts w:ascii="Times New Roman" w:hAnsi="Times New Roman" w:cs="Times New Roman"/>
                <w:sz w:val="28"/>
                <w:szCs w:val="28"/>
              </w:rPr>
              <w:t>2020 план</w:t>
            </w:r>
          </w:p>
        </w:tc>
        <w:tc>
          <w:tcPr>
            <w:tcW w:w="851"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ascii="Times New Roman" w:hAnsi="Times New Roman" w:cs="Times New Roman"/>
                <w:sz w:val="28"/>
                <w:szCs w:val="28"/>
              </w:rPr>
            </w:pPr>
            <w:r>
              <w:rPr>
                <w:rFonts w:ascii="Times New Roman" w:hAnsi="Times New Roman" w:cs="Times New Roman"/>
                <w:sz w:val="28"/>
                <w:szCs w:val="28"/>
              </w:rPr>
              <w:t>2020факт</w:t>
            </w:r>
          </w:p>
        </w:tc>
        <w:tc>
          <w:tcPr>
            <w:tcW w:w="816"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ascii="Times New Roman" w:hAnsi="Times New Roman" w:cs="Times New Roman"/>
                <w:sz w:val="28"/>
                <w:szCs w:val="28"/>
              </w:rPr>
            </w:pPr>
            <w:r>
              <w:rPr>
                <w:rFonts w:ascii="Times New Roman" w:hAnsi="Times New Roman" w:cs="Times New Roman"/>
                <w:sz w:val="28"/>
                <w:szCs w:val="28"/>
              </w:rPr>
              <w:t xml:space="preserve">2021 оценка </w:t>
            </w:r>
          </w:p>
        </w:tc>
        <w:tc>
          <w:tcPr>
            <w:tcW w:w="850"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ascii="Times New Roman" w:hAnsi="Times New Roman" w:cs="Times New Roman"/>
                <w:sz w:val="28"/>
                <w:szCs w:val="28"/>
              </w:rPr>
            </w:pPr>
            <w:r>
              <w:rPr>
                <w:rFonts w:ascii="Times New Roman" w:hAnsi="Times New Roman" w:cs="Times New Roman"/>
                <w:sz w:val="28"/>
                <w:szCs w:val="28"/>
              </w:rPr>
              <w:t xml:space="preserve">2022 оценка </w:t>
            </w:r>
          </w:p>
        </w:tc>
        <w:tc>
          <w:tcPr>
            <w:tcW w:w="850"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ascii="Times New Roman" w:hAnsi="Times New Roman" w:cs="Times New Roman"/>
                <w:sz w:val="28"/>
                <w:szCs w:val="28"/>
              </w:rPr>
            </w:pPr>
            <w:r>
              <w:rPr>
                <w:rFonts w:ascii="Times New Roman" w:hAnsi="Times New Roman" w:cs="Times New Roman"/>
                <w:sz w:val="28"/>
                <w:szCs w:val="28"/>
              </w:rPr>
              <w:t>2023 оценка</w:t>
            </w:r>
          </w:p>
        </w:tc>
      </w:tr>
      <w:tr w:rsidR="00D20150" w:rsidTr="00D20150">
        <w:tc>
          <w:tcPr>
            <w:tcW w:w="709" w:type="dxa"/>
            <w:tcBorders>
              <w:top w:val="single" w:sz="4" w:space="0" w:color="auto"/>
              <w:left w:val="single" w:sz="4" w:space="0" w:color="auto"/>
              <w:bottom w:val="single" w:sz="4" w:space="0" w:color="auto"/>
              <w:right w:val="single" w:sz="4" w:space="0" w:color="auto"/>
            </w:tcBorders>
            <w:hideMark/>
          </w:tcPr>
          <w:p w:rsidR="00D20150" w:rsidRDefault="00D20150">
            <w:pPr>
              <w:ind w:firstLine="669"/>
              <w:jc w:val="right"/>
              <w:rPr>
                <w:rFonts w:ascii="Times New Roman" w:hAnsi="Times New Roman" w:cs="Times New Roman"/>
                <w:sz w:val="28"/>
                <w:szCs w:val="28"/>
              </w:rPr>
            </w:pPr>
            <w:r>
              <w:rPr>
                <w:rFonts w:ascii="Times New Roman" w:hAnsi="Times New Roman" w:cs="Times New Roman"/>
                <w:sz w:val="28"/>
                <w:szCs w:val="28"/>
              </w:rPr>
              <w:t>.</w:t>
            </w:r>
          </w:p>
        </w:tc>
        <w:tc>
          <w:tcPr>
            <w:tcW w:w="11339" w:type="dxa"/>
            <w:gridSpan w:val="11"/>
            <w:tcBorders>
              <w:top w:val="single" w:sz="4" w:space="0" w:color="auto"/>
              <w:left w:val="single" w:sz="4" w:space="0" w:color="auto"/>
              <w:bottom w:val="single" w:sz="4" w:space="0" w:color="auto"/>
              <w:right w:val="single" w:sz="4" w:space="0" w:color="auto"/>
            </w:tcBorders>
            <w:hideMark/>
          </w:tcPr>
          <w:p w:rsidR="00D20150" w:rsidRDefault="00D20150">
            <w:pPr>
              <w:ind w:firstLine="669"/>
              <w:jc w:val="right"/>
              <w:rPr>
                <w:rFonts w:ascii="Times New Roman" w:hAnsi="Times New Roman" w:cs="Times New Roman"/>
                <w:sz w:val="28"/>
                <w:szCs w:val="28"/>
              </w:rPr>
            </w:pPr>
            <w:r>
              <w:rPr>
                <w:rFonts w:ascii="Times New Roman" w:hAnsi="Times New Roman" w:cs="Times New Roman"/>
                <w:sz w:val="28"/>
                <w:szCs w:val="28"/>
              </w:rPr>
              <w:t>Повышение уровня газификации Палехского района природным газом</w:t>
            </w:r>
          </w:p>
        </w:tc>
        <w:tc>
          <w:tcPr>
            <w:tcW w:w="851" w:type="dxa"/>
            <w:tcBorders>
              <w:top w:val="single" w:sz="4" w:space="0" w:color="auto"/>
              <w:left w:val="single" w:sz="4" w:space="0" w:color="auto"/>
              <w:bottom w:val="single" w:sz="4" w:space="0" w:color="auto"/>
              <w:right w:val="single" w:sz="4" w:space="0" w:color="auto"/>
            </w:tcBorders>
          </w:tcPr>
          <w:p w:rsidR="00D20150" w:rsidRDefault="00D20150">
            <w:pPr>
              <w:ind w:firstLine="669"/>
              <w:jc w:val="right"/>
              <w:rPr>
                <w:rFonts w:ascii="Times New Roman" w:hAnsi="Times New Roman" w:cs="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D20150" w:rsidRDefault="00D20150">
            <w:pPr>
              <w:ind w:firstLine="669"/>
              <w:jc w:val="right"/>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D20150" w:rsidRDefault="00D20150">
            <w:pPr>
              <w:ind w:firstLine="669"/>
              <w:jc w:val="right"/>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D20150" w:rsidRDefault="00D20150">
            <w:pPr>
              <w:ind w:firstLine="669"/>
              <w:jc w:val="right"/>
              <w:rPr>
                <w:rFonts w:ascii="Times New Roman" w:hAnsi="Times New Roman" w:cs="Times New Roman"/>
                <w:sz w:val="28"/>
                <w:szCs w:val="28"/>
              </w:rPr>
            </w:pPr>
          </w:p>
        </w:tc>
      </w:tr>
      <w:tr w:rsidR="00D20150" w:rsidTr="00D20150">
        <w:tc>
          <w:tcPr>
            <w:tcW w:w="709" w:type="dxa"/>
            <w:tcBorders>
              <w:top w:val="single" w:sz="4" w:space="0" w:color="auto"/>
              <w:left w:val="single" w:sz="4" w:space="0" w:color="auto"/>
              <w:bottom w:val="single" w:sz="4" w:space="0" w:color="auto"/>
              <w:right w:val="single" w:sz="4" w:space="0" w:color="auto"/>
            </w:tcBorders>
            <w:hideMark/>
          </w:tcPr>
          <w:p w:rsidR="00D20150" w:rsidRDefault="00D20150">
            <w:pPr>
              <w:ind w:firstLine="669"/>
              <w:jc w:val="both"/>
              <w:rPr>
                <w:rFonts w:ascii="Times New Roman" w:hAnsi="Times New Roman" w:cs="Times New Roman"/>
                <w:sz w:val="28"/>
                <w:szCs w:val="28"/>
              </w:rPr>
            </w:pPr>
            <w:r>
              <w:rPr>
                <w:rFonts w:ascii="Times New Roman" w:hAnsi="Times New Roman" w:cs="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hideMark/>
          </w:tcPr>
          <w:p w:rsidR="00D20150" w:rsidRDefault="00D20150">
            <w:pPr>
              <w:ind w:firstLine="669"/>
              <w:jc w:val="right"/>
              <w:rPr>
                <w:rFonts w:ascii="Times New Roman" w:hAnsi="Times New Roman" w:cs="Times New Roman"/>
                <w:sz w:val="28"/>
                <w:szCs w:val="28"/>
              </w:rPr>
            </w:pPr>
            <w:r>
              <w:rPr>
                <w:rFonts w:ascii="Times New Roman" w:hAnsi="Times New Roman" w:cs="Times New Roman"/>
                <w:sz w:val="28"/>
                <w:szCs w:val="28"/>
              </w:rPr>
              <w:t>Уровень газификации сетевым природным газом</w:t>
            </w:r>
          </w:p>
        </w:tc>
        <w:tc>
          <w:tcPr>
            <w:tcW w:w="992" w:type="dxa"/>
            <w:tcBorders>
              <w:top w:val="single" w:sz="4" w:space="0" w:color="auto"/>
              <w:left w:val="single" w:sz="4" w:space="0" w:color="auto"/>
              <w:bottom w:val="single" w:sz="4" w:space="0" w:color="auto"/>
              <w:right w:val="single" w:sz="4" w:space="0" w:color="auto"/>
            </w:tcBorders>
            <w:hideMark/>
          </w:tcPr>
          <w:p w:rsidR="00D20150" w:rsidRDefault="00D20150">
            <w:pPr>
              <w:ind w:firstLine="669"/>
              <w:jc w:val="both"/>
              <w:rPr>
                <w:rFonts w:ascii="Times New Roman" w:hAnsi="Times New Roman" w:cs="Times New Roman"/>
                <w:sz w:val="28"/>
                <w:szCs w:val="28"/>
              </w:rPr>
            </w:pPr>
            <w:r>
              <w:rPr>
                <w:rFonts w:ascii="Times New Roman" w:hAnsi="Times New Roman" w:cs="Times New Roman"/>
                <w:sz w:val="28"/>
                <w:szCs w:val="28"/>
              </w:rPr>
              <w:t>процентов</w:t>
            </w:r>
          </w:p>
        </w:tc>
        <w:tc>
          <w:tcPr>
            <w:tcW w:w="850"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ascii="Times New Roman" w:eastAsia="Calibri" w:hAnsi="Times New Roman" w:cs="Times New Roman"/>
                <w:sz w:val="28"/>
                <w:szCs w:val="28"/>
              </w:rPr>
            </w:pPr>
            <w:r>
              <w:rPr>
                <w:rFonts w:ascii="Times New Roman" w:eastAsia="Calibri" w:hAnsi="Times New Roman" w:cs="Times New Roman"/>
                <w:sz w:val="28"/>
                <w:szCs w:val="28"/>
              </w:rPr>
              <w:t>76,8</w:t>
            </w:r>
          </w:p>
        </w:tc>
        <w:tc>
          <w:tcPr>
            <w:tcW w:w="850"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ascii="Times New Roman" w:eastAsia="Calibri" w:hAnsi="Times New Roman" w:cs="Times New Roman"/>
                <w:sz w:val="28"/>
                <w:szCs w:val="28"/>
              </w:rPr>
            </w:pPr>
            <w:r>
              <w:rPr>
                <w:rFonts w:ascii="Times New Roman" w:eastAsia="Calibri" w:hAnsi="Times New Roman" w:cs="Times New Roman"/>
                <w:sz w:val="28"/>
                <w:szCs w:val="28"/>
              </w:rPr>
              <w:t>76,9</w:t>
            </w:r>
          </w:p>
        </w:tc>
        <w:tc>
          <w:tcPr>
            <w:tcW w:w="850"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ascii="Times New Roman" w:hAnsi="Times New Roman" w:cs="Times New Roman"/>
                <w:sz w:val="28"/>
                <w:szCs w:val="28"/>
              </w:rPr>
            </w:pPr>
            <w:r>
              <w:rPr>
                <w:rFonts w:ascii="Times New Roman" w:hAnsi="Times New Roman" w:cs="Times New Roman"/>
                <w:sz w:val="28"/>
                <w:szCs w:val="28"/>
              </w:rPr>
              <w:t>77,0</w:t>
            </w:r>
          </w:p>
        </w:tc>
        <w:tc>
          <w:tcPr>
            <w:tcW w:w="992"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ascii="Times New Roman" w:hAnsi="Times New Roman" w:cs="Times New Roman"/>
                <w:sz w:val="28"/>
                <w:szCs w:val="28"/>
              </w:rPr>
            </w:pPr>
            <w:r>
              <w:rPr>
                <w:rFonts w:ascii="Times New Roman" w:hAnsi="Times New Roman" w:cs="Times New Roman"/>
                <w:sz w:val="28"/>
                <w:szCs w:val="28"/>
              </w:rPr>
              <w:t>77,1</w:t>
            </w:r>
          </w:p>
        </w:tc>
        <w:tc>
          <w:tcPr>
            <w:tcW w:w="851"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ascii="Times New Roman" w:hAnsi="Times New Roman" w:cs="Times New Roman"/>
                <w:sz w:val="28"/>
                <w:szCs w:val="28"/>
              </w:rPr>
            </w:pPr>
            <w:r>
              <w:rPr>
                <w:rFonts w:ascii="Times New Roman" w:hAnsi="Times New Roman" w:cs="Times New Roman"/>
                <w:sz w:val="28"/>
                <w:szCs w:val="28"/>
              </w:rPr>
              <w:t>77,2</w:t>
            </w:r>
          </w:p>
        </w:tc>
        <w:tc>
          <w:tcPr>
            <w:tcW w:w="850" w:type="dxa"/>
            <w:tcBorders>
              <w:top w:val="single" w:sz="4" w:space="0" w:color="auto"/>
              <w:left w:val="single" w:sz="4" w:space="0" w:color="auto"/>
              <w:bottom w:val="single" w:sz="4" w:space="0" w:color="auto"/>
              <w:right w:val="single" w:sz="4" w:space="0" w:color="auto"/>
            </w:tcBorders>
            <w:hideMark/>
          </w:tcPr>
          <w:p w:rsidR="00D20150" w:rsidRDefault="00D20150">
            <w:pPr>
              <w:jc w:val="both"/>
            </w:pPr>
            <w:r>
              <w:rPr>
                <w:rFonts w:ascii="Times New Roman" w:hAnsi="Times New Roman" w:cs="Times New Roman"/>
                <w:sz w:val="28"/>
                <w:szCs w:val="28"/>
              </w:rPr>
              <w:t>77,3</w:t>
            </w:r>
          </w:p>
        </w:tc>
        <w:tc>
          <w:tcPr>
            <w:tcW w:w="850" w:type="dxa"/>
            <w:tcBorders>
              <w:top w:val="single" w:sz="4" w:space="0" w:color="auto"/>
              <w:left w:val="single" w:sz="4" w:space="0" w:color="auto"/>
              <w:bottom w:val="single" w:sz="4" w:space="0" w:color="auto"/>
              <w:right w:val="single" w:sz="4" w:space="0" w:color="auto"/>
            </w:tcBorders>
            <w:hideMark/>
          </w:tcPr>
          <w:p w:rsidR="00D20150" w:rsidRDefault="00D20150">
            <w:pPr>
              <w:jc w:val="both"/>
            </w:pPr>
            <w:r>
              <w:rPr>
                <w:rFonts w:ascii="Times New Roman" w:hAnsi="Times New Roman" w:cs="Times New Roman"/>
                <w:sz w:val="28"/>
                <w:szCs w:val="28"/>
              </w:rPr>
              <w:t>77,4</w:t>
            </w:r>
          </w:p>
        </w:tc>
        <w:tc>
          <w:tcPr>
            <w:tcW w:w="852" w:type="dxa"/>
            <w:tcBorders>
              <w:top w:val="single" w:sz="4" w:space="0" w:color="auto"/>
              <w:left w:val="single" w:sz="4" w:space="0" w:color="auto"/>
              <w:bottom w:val="single" w:sz="4" w:space="0" w:color="auto"/>
              <w:right w:val="single" w:sz="4" w:space="0" w:color="auto"/>
            </w:tcBorders>
            <w:hideMark/>
          </w:tcPr>
          <w:p w:rsidR="00D20150" w:rsidRDefault="00D20150">
            <w:pPr>
              <w:jc w:val="both"/>
            </w:pPr>
            <w:r>
              <w:rPr>
                <w:rFonts w:ascii="Times New Roman" w:hAnsi="Times New Roman" w:cs="Times New Roman"/>
                <w:sz w:val="28"/>
                <w:szCs w:val="28"/>
              </w:rPr>
              <w:t>77,5</w:t>
            </w:r>
          </w:p>
        </w:tc>
        <w:tc>
          <w:tcPr>
            <w:tcW w:w="850" w:type="dxa"/>
            <w:tcBorders>
              <w:top w:val="single" w:sz="4" w:space="0" w:color="auto"/>
              <w:left w:val="single" w:sz="4" w:space="0" w:color="auto"/>
              <w:bottom w:val="single" w:sz="4" w:space="0" w:color="auto"/>
              <w:right w:val="single" w:sz="4" w:space="0" w:color="auto"/>
            </w:tcBorders>
            <w:hideMark/>
          </w:tcPr>
          <w:p w:rsidR="00D20150" w:rsidRDefault="00D20150">
            <w:pPr>
              <w:jc w:val="both"/>
            </w:pPr>
            <w:r>
              <w:rPr>
                <w:rFonts w:ascii="Times New Roman" w:hAnsi="Times New Roman" w:cs="Times New Roman"/>
                <w:sz w:val="28"/>
                <w:szCs w:val="28"/>
              </w:rPr>
              <w:t>77,6</w:t>
            </w:r>
          </w:p>
        </w:tc>
        <w:tc>
          <w:tcPr>
            <w:tcW w:w="851"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ascii="Times New Roman" w:hAnsi="Times New Roman" w:cs="Times New Roman"/>
                <w:sz w:val="28"/>
                <w:szCs w:val="28"/>
              </w:rPr>
            </w:pPr>
            <w:r>
              <w:rPr>
                <w:rFonts w:ascii="Times New Roman" w:hAnsi="Times New Roman" w:cs="Times New Roman"/>
                <w:sz w:val="28"/>
                <w:szCs w:val="28"/>
              </w:rPr>
              <w:t>77,6</w:t>
            </w:r>
          </w:p>
        </w:tc>
        <w:tc>
          <w:tcPr>
            <w:tcW w:w="816"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ascii="Times New Roman" w:hAnsi="Times New Roman" w:cs="Times New Roman"/>
                <w:sz w:val="28"/>
                <w:szCs w:val="28"/>
              </w:rPr>
            </w:pPr>
            <w:r>
              <w:rPr>
                <w:rFonts w:ascii="Times New Roman" w:hAnsi="Times New Roman" w:cs="Times New Roman"/>
                <w:sz w:val="28"/>
                <w:szCs w:val="28"/>
              </w:rPr>
              <w:t>77,7</w:t>
            </w:r>
          </w:p>
        </w:tc>
        <w:tc>
          <w:tcPr>
            <w:tcW w:w="850"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ascii="Times New Roman" w:hAnsi="Times New Roman" w:cs="Times New Roman"/>
                <w:sz w:val="28"/>
                <w:szCs w:val="28"/>
              </w:rPr>
            </w:pPr>
            <w:r>
              <w:rPr>
                <w:rFonts w:ascii="Times New Roman" w:hAnsi="Times New Roman" w:cs="Times New Roman"/>
                <w:sz w:val="28"/>
                <w:szCs w:val="28"/>
              </w:rPr>
              <w:t>77,8</w:t>
            </w:r>
          </w:p>
        </w:tc>
        <w:tc>
          <w:tcPr>
            <w:tcW w:w="850"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ascii="Times New Roman" w:hAnsi="Times New Roman" w:cs="Times New Roman"/>
                <w:sz w:val="28"/>
                <w:szCs w:val="28"/>
              </w:rPr>
            </w:pPr>
            <w:r>
              <w:rPr>
                <w:rFonts w:ascii="Times New Roman" w:hAnsi="Times New Roman" w:cs="Times New Roman"/>
                <w:sz w:val="28"/>
                <w:szCs w:val="28"/>
              </w:rPr>
              <w:t>77,8</w:t>
            </w:r>
          </w:p>
        </w:tc>
      </w:tr>
      <w:tr w:rsidR="00D20150" w:rsidTr="00D20150">
        <w:tc>
          <w:tcPr>
            <w:tcW w:w="709"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ind w:firstLine="669"/>
              <w:jc w:val="both"/>
              <w:rPr>
                <w:rFonts w:ascii="Times New Roman" w:hAnsi="Times New Roman"/>
                <w:sz w:val="28"/>
                <w:szCs w:val="28"/>
              </w:rPr>
            </w:pPr>
            <w:r>
              <w:rPr>
                <w:rFonts w:ascii="Times New Roman" w:hAnsi="Times New Roman"/>
                <w:sz w:val="28"/>
                <w:szCs w:val="28"/>
              </w:rPr>
              <w:t>2.</w:t>
            </w:r>
          </w:p>
        </w:tc>
        <w:tc>
          <w:tcPr>
            <w:tcW w:w="13856" w:type="dxa"/>
            <w:gridSpan w:val="14"/>
            <w:tcBorders>
              <w:top w:val="single" w:sz="4" w:space="0" w:color="auto"/>
              <w:left w:val="single" w:sz="4" w:space="0" w:color="auto"/>
              <w:bottom w:val="single" w:sz="4" w:space="0" w:color="auto"/>
              <w:right w:val="single" w:sz="4" w:space="0" w:color="auto"/>
            </w:tcBorders>
            <w:hideMark/>
          </w:tcPr>
          <w:p w:rsidR="00D20150" w:rsidRDefault="00D20150">
            <w:pPr>
              <w:ind w:firstLine="669"/>
              <w:jc w:val="right"/>
              <w:rPr>
                <w:rFonts w:ascii="Times New Roman" w:hAnsi="Times New Roman"/>
                <w:sz w:val="28"/>
                <w:szCs w:val="28"/>
              </w:rPr>
            </w:pPr>
            <w:r>
              <w:rPr>
                <w:rFonts w:ascii="Times New Roman" w:hAnsi="Times New Roman"/>
                <w:sz w:val="28"/>
                <w:szCs w:val="28"/>
              </w:rPr>
              <w:t>Повышение эффективности использования энергетических ресурсов и качества предоставления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D20150" w:rsidRDefault="00D20150">
            <w:pPr>
              <w:ind w:firstLine="669"/>
              <w:jc w:val="right"/>
              <w:rPr>
                <w:rFonts w:ascii="Times New Roman" w:hAnsi="Times New Roman"/>
                <w:sz w:val="28"/>
                <w:szCs w:val="28"/>
              </w:rPr>
            </w:pPr>
          </w:p>
        </w:tc>
      </w:tr>
      <w:tr w:rsidR="00D20150" w:rsidTr="00D20150">
        <w:tc>
          <w:tcPr>
            <w:tcW w:w="709"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ind w:firstLine="669"/>
              <w:jc w:val="both"/>
              <w:rPr>
                <w:rFonts w:ascii="Times New Roman" w:hAnsi="Times New Roman"/>
                <w:sz w:val="28"/>
                <w:szCs w:val="28"/>
              </w:rPr>
            </w:pPr>
            <w:r>
              <w:rPr>
                <w:rFonts w:ascii="Times New Roman" w:hAnsi="Times New Roman"/>
                <w:sz w:val="28"/>
                <w:szCs w:val="28"/>
              </w:rPr>
              <w:t>2.1.</w:t>
            </w:r>
          </w:p>
        </w:tc>
        <w:tc>
          <w:tcPr>
            <w:tcW w:w="2552"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ind w:firstLine="669"/>
              <w:jc w:val="both"/>
              <w:rPr>
                <w:rFonts w:ascii="Times New Roman" w:hAnsi="Times New Roman"/>
                <w:sz w:val="28"/>
                <w:szCs w:val="28"/>
              </w:rPr>
            </w:pPr>
            <w:r>
              <w:rPr>
                <w:rFonts w:ascii="Times New Roman" w:hAnsi="Times New Roman"/>
                <w:sz w:val="28"/>
                <w:szCs w:val="28"/>
              </w:rPr>
              <w:t>Уровень износа систем жизнеобеспечения и объектов электрохозяйства</w:t>
            </w:r>
          </w:p>
        </w:tc>
        <w:tc>
          <w:tcPr>
            <w:tcW w:w="992"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ind w:firstLine="669"/>
              <w:jc w:val="both"/>
              <w:rPr>
                <w:rFonts w:ascii="Times New Roman" w:hAnsi="Times New Roman"/>
                <w:sz w:val="28"/>
                <w:szCs w:val="28"/>
              </w:rPr>
            </w:pPr>
            <w:r>
              <w:rPr>
                <w:rFonts w:ascii="Times New Roman" w:hAnsi="Times New Roman"/>
                <w:sz w:val="28"/>
                <w:szCs w:val="28"/>
              </w:rPr>
              <w:t>процентов</w:t>
            </w:r>
          </w:p>
        </w:tc>
        <w:tc>
          <w:tcPr>
            <w:tcW w:w="850"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spacing w:after="0"/>
              <w:ind w:firstLine="669"/>
              <w:jc w:val="both"/>
              <w:rPr>
                <w:rFonts w:ascii="Times New Roman" w:hAnsi="Times New Roman"/>
                <w:sz w:val="28"/>
                <w:szCs w:val="28"/>
              </w:rPr>
            </w:pPr>
            <w:r>
              <w:rPr>
                <w:rFonts w:ascii="Times New Roman" w:hAnsi="Times New Roman"/>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75</w:t>
            </w:r>
          </w:p>
        </w:tc>
        <w:tc>
          <w:tcPr>
            <w:tcW w:w="850"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70</w:t>
            </w:r>
          </w:p>
        </w:tc>
        <w:tc>
          <w:tcPr>
            <w:tcW w:w="992"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70</w:t>
            </w:r>
          </w:p>
        </w:tc>
        <w:tc>
          <w:tcPr>
            <w:tcW w:w="851"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70</w:t>
            </w:r>
          </w:p>
        </w:tc>
        <w:tc>
          <w:tcPr>
            <w:tcW w:w="850"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70</w:t>
            </w:r>
          </w:p>
        </w:tc>
        <w:tc>
          <w:tcPr>
            <w:tcW w:w="850"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70</w:t>
            </w:r>
          </w:p>
        </w:tc>
        <w:tc>
          <w:tcPr>
            <w:tcW w:w="852"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70</w:t>
            </w:r>
          </w:p>
        </w:tc>
        <w:tc>
          <w:tcPr>
            <w:tcW w:w="850"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70</w:t>
            </w:r>
          </w:p>
        </w:tc>
        <w:tc>
          <w:tcPr>
            <w:tcW w:w="851"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70</w:t>
            </w:r>
          </w:p>
        </w:tc>
        <w:tc>
          <w:tcPr>
            <w:tcW w:w="816"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70</w:t>
            </w:r>
          </w:p>
        </w:tc>
        <w:tc>
          <w:tcPr>
            <w:tcW w:w="850"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70</w:t>
            </w:r>
          </w:p>
        </w:tc>
        <w:tc>
          <w:tcPr>
            <w:tcW w:w="850"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70</w:t>
            </w:r>
          </w:p>
        </w:tc>
      </w:tr>
      <w:tr w:rsidR="00D20150" w:rsidTr="00D20150">
        <w:tc>
          <w:tcPr>
            <w:tcW w:w="709"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ind w:firstLine="669"/>
              <w:jc w:val="both"/>
              <w:rPr>
                <w:rFonts w:ascii="Times New Roman" w:hAnsi="Times New Roman"/>
                <w:sz w:val="28"/>
                <w:szCs w:val="28"/>
              </w:rPr>
            </w:pPr>
            <w:r>
              <w:rPr>
                <w:rFonts w:ascii="Times New Roman" w:hAnsi="Times New Roman"/>
                <w:sz w:val="28"/>
                <w:szCs w:val="28"/>
              </w:rPr>
              <w:t>2.2.</w:t>
            </w:r>
          </w:p>
        </w:tc>
        <w:tc>
          <w:tcPr>
            <w:tcW w:w="2552"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ind w:firstLine="669"/>
              <w:jc w:val="both"/>
              <w:rPr>
                <w:rFonts w:ascii="Times New Roman" w:hAnsi="Times New Roman"/>
                <w:sz w:val="28"/>
                <w:szCs w:val="28"/>
              </w:rPr>
            </w:pPr>
            <w:r>
              <w:rPr>
                <w:rFonts w:ascii="Times New Roman" w:hAnsi="Times New Roman"/>
                <w:sz w:val="28"/>
                <w:szCs w:val="28"/>
              </w:rPr>
              <w:t xml:space="preserve">Доля ненормативных потерь на сетях теплоснабжения, холодного водоснабжения, </w:t>
            </w:r>
            <w:r>
              <w:rPr>
                <w:rFonts w:ascii="Times New Roman" w:hAnsi="Times New Roman"/>
                <w:sz w:val="28"/>
                <w:szCs w:val="28"/>
              </w:rPr>
              <w:lastRenderedPageBreak/>
              <w:t>водоотведения</w:t>
            </w:r>
          </w:p>
        </w:tc>
        <w:tc>
          <w:tcPr>
            <w:tcW w:w="992"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ind w:firstLine="669"/>
              <w:jc w:val="both"/>
              <w:rPr>
                <w:rFonts w:ascii="Times New Roman" w:hAnsi="Times New Roman"/>
                <w:sz w:val="28"/>
                <w:szCs w:val="28"/>
              </w:rPr>
            </w:pPr>
            <w:r>
              <w:rPr>
                <w:rFonts w:ascii="Times New Roman" w:hAnsi="Times New Roman"/>
                <w:sz w:val="28"/>
                <w:szCs w:val="28"/>
              </w:rPr>
              <w:lastRenderedPageBreak/>
              <w:t>процентов</w:t>
            </w:r>
          </w:p>
        </w:tc>
        <w:tc>
          <w:tcPr>
            <w:tcW w:w="850"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spacing w:after="0"/>
              <w:ind w:firstLine="669"/>
              <w:jc w:val="center"/>
              <w:rPr>
                <w:rFonts w:ascii="Times New Roman" w:hAnsi="Times New Roman"/>
                <w:sz w:val="28"/>
                <w:szCs w:val="28"/>
              </w:rPr>
            </w:pPr>
            <w:r>
              <w:rPr>
                <w:rFonts w:ascii="Times New Roman" w:hAnsi="Times New Roman"/>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17</w:t>
            </w:r>
          </w:p>
        </w:tc>
        <w:tc>
          <w:tcPr>
            <w:tcW w:w="850"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15</w:t>
            </w:r>
          </w:p>
        </w:tc>
        <w:tc>
          <w:tcPr>
            <w:tcW w:w="851"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15</w:t>
            </w:r>
          </w:p>
        </w:tc>
        <w:tc>
          <w:tcPr>
            <w:tcW w:w="852"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15</w:t>
            </w:r>
          </w:p>
        </w:tc>
        <w:tc>
          <w:tcPr>
            <w:tcW w:w="851"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15</w:t>
            </w:r>
          </w:p>
        </w:tc>
        <w:tc>
          <w:tcPr>
            <w:tcW w:w="816"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15</w:t>
            </w:r>
          </w:p>
        </w:tc>
      </w:tr>
      <w:tr w:rsidR="00D20150" w:rsidTr="00D20150">
        <w:tc>
          <w:tcPr>
            <w:tcW w:w="709"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ind w:firstLine="669"/>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13856" w:type="dxa"/>
            <w:gridSpan w:val="14"/>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ind w:firstLine="669"/>
              <w:jc w:val="center"/>
              <w:rPr>
                <w:rFonts w:ascii="Times New Roman" w:hAnsi="Times New Roman" w:cs="Times New Roman"/>
                <w:sz w:val="28"/>
                <w:szCs w:val="28"/>
              </w:rPr>
            </w:pPr>
            <w:r>
              <w:rPr>
                <w:rFonts w:ascii="Times New Roman" w:hAnsi="Times New Roman" w:cs="Times New Roman"/>
                <w:sz w:val="28"/>
                <w:szCs w:val="28"/>
              </w:rPr>
              <w:t>Поддержка платежеспособного спроса на жилье, в том числе с помощью ипотечного жилищного кредитования</w:t>
            </w:r>
          </w:p>
        </w:tc>
        <w:tc>
          <w:tcPr>
            <w:tcW w:w="850" w:type="dxa"/>
            <w:tcBorders>
              <w:top w:val="single" w:sz="4" w:space="0" w:color="auto"/>
              <w:left w:val="single" w:sz="4" w:space="0" w:color="auto"/>
              <w:bottom w:val="single" w:sz="4" w:space="0" w:color="auto"/>
              <w:right w:val="single" w:sz="4" w:space="0" w:color="auto"/>
            </w:tcBorders>
          </w:tcPr>
          <w:p w:rsidR="00D20150" w:rsidRDefault="00D20150">
            <w:pPr>
              <w:widowControl w:val="0"/>
              <w:autoSpaceDE w:val="0"/>
              <w:autoSpaceDN w:val="0"/>
              <w:adjustRightInd w:val="0"/>
              <w:ind w:firstLine="669"/>
              <w:jc w:val="center"/>
              <w:rPr>
                <w:rFonts w:ascii="Times New Roman" w:hAnsi="Times New Roman" w:cs="Times New Roman"/>
                <w:sz w:val="28"/>
                <w:szCs w:val="28"/>
              </w:rPr>
            </w:pPr>
          </w:p>
        </w:tc>
      </w:tr>
      <w:tr w:rsidR="00D20150" w:rsidTr="00D20150">
        <w:tc>
          <w:tcPr>
            <w:tcW w:w="709" w:type="dxa"/>
            <w:tcBorders>
              <w:top w:val="single" w:sz="4" w:space="0" w:color="auto"/>
              <w:left w:val="single" w:sz="4" w:space="0" w:color="auto"/>
              <w:bottom w:val="single" w:sz="4" w:space="0" w:color="auto"/>
              <w:right w:val="single" w:sz="4" w:space="0" w:color="auto"/>
            </w:tcBorders>
          </w:tcPr>
          <w:p w:rsidR="00D20150" w:rsidRDefault="00D20150">
            <w:pPr>
              <w:widowControl w:val="0"/>
              <w:autoSpaceDE w:val="0"/>
              <w:autoSpaceDN w:val="0"/>
              <w:adjustRightInd w:val="0"/>
              <w:ind w:firstLine="669"/>
              <w:jc w:val="both"/>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D20150" w:rsidRDefault="00D20150">
            <w:pPr>
              <w:ind w:firstLine="669"/>
              <w:jc w:val="right"/>
              <w:rPr>
                <w:rFonts w:ascii="Times New Roman" w:hAnsi="Times New Roman" w:cs="Times New Roman"/>
                <w:sz w:val="28"/>
                <w:szCs w:val="28"/>
              </w:rPr>
            </w:pPr>
            <w:r>
              <w:rPr>
                <w:rFonts w:ascii="Times New Roman" w:hAnsi="Times New Roman" w:cs="Times New Roman"/>
                <w:sz w:val="28"/>
                <w:szCs w:val="28"/>
              </w:rPr>
              <w:t>Количество молодых семей, улучшивших жилищные условия</w:t>
            </w:r>
          </w:p>
        </w:tc>
        <w:tc>
          <w:tcPr>
            <w:tcW w:w="992"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spacing w:after="0"/>
              <w:ind w:firstLine="669"/>
              <w:jc w:val="both"/>
              <w:rPr>
                <w:rFonts w:ascii="Times New Roman" w:hAnsi="Times New Roman" w:cs="Times New Roman"/>
                <w:sz w:val="28"/>
                <w:szCs w:val="28"/>
              </w:rPr>
            </w:pPr>
            <w:r>
              <w:rPr>
                <w:rFonts w:ascii="Times New Roman" w:hAnsi="Times New Roman" w:cs="Times New Roman"/>
                <w:sz w:val="28"/>
                <w:szCs w:val="28"/>
              </w:rPr>
              <w:t>семей</w:t>
            </w:r>
          </w:p>
        </w:tc>
        <w:tc>
          <w:tcPr>
            <w:tcW w:w="850" w:type="dxa"/>
            <w:tcBorders>
              <w:top w:val="single" w:sz="4" w:space="0" w:color="auto"/>
              <w:left w:val="single" w:sz="4" w:space="0" w:color="auto"/>
              <w:bottom w:val="single" w:sz="4" w:space="0" w:color="auto"/>
              <w:right w:val="single" w:sz="4" w:space="0" w:color="auto"/>
            </w:tcBorders>
            <w:hideMark/>
          </w:tcPr>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5</w:t>
            </w:r>
          </w:p>
        </w:tc>
        <w:tc>
          <w:tcPr>
            <w:tcW w:w="850" w:type="dxa"/>
            <w:tcBorders>
              <w:top w:val="single" w:sz="4" w:space="0" w:color="auto"/>
              <w:left w:val="single" w:sz="4" w:space="0" w:color="auto"/>
              <w:bottom w:val="single" w:sz="4" w:space="0" w:color="auto"/>
              <w:right w:val="single" w:sz="4" w:space="0" w:color="auto"/>
            </w:tcBorders>
            <w:hideMark/>
          </w:tcPr>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5</w:t>
            </w:r>
          </w:p>
        </w:tc>
        <w:tc>
          <w:tcPr>
            <w:tcW w:w="850"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5</w:t>
            </w:r>
          </w:p>
        </w:tc>
        <w:tc>
          <w:tcPr>
            <w:tcW w:w="851"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0</w:t>
            </w:r>
          </w:p>
        </w:tc>
        <w:tc>
          <w:tcPr>
            <w:tcW w:w="852"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3</w:t>
            </w:r>
          </w:p>
        </w:tc>
        <w:tc>
          <w:tcPr>
            <w:tcW w:w="816"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spacing w:after="0"/>
              <w:ind w:firstLine="669"/>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spacing w:after="0"/>
              <w:ind w:firstLine="669"/>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spacing w:after="0"/>
              <w:ind w:firstLine="669"/>
              <w:jc w:val="both"/>
              <w:rPr>
                <w:rFonts w:ascii="Times New Roman" w:hAnsi="Times New Roman" w:cs="Times New Roman"/>
                <w:sz w:val="28"/>
                <w:szCs w:val="28"/>
              </w:rPr>
            </w:pPr>
            <w:r>
              <w:rPr>
                <w:rFonts w:ascii="Times New Roman" w:hAnsi="Times New Roman" w:cs="Times New Roman"/>
                <w:sz w:val="28"/>
                <w:szCs w:val="28"/>
              </w:rPr>
              <w:t>-</w:t>
            </w:r>
          </w:p>
        </w:tc>
      </w:tr>
    </w:tbl>
    <w:p w:rsidR="00D20150" w:rsidRDefault="00D20150" w:rsidP="00D20150">
      <w:pPr>
        <w:spacing w:after="0"/>
        <w:rPr>
          <w:rFonts w:ascii="Times New Roman" w:eastAsia="Times New Roman" w:hAnsi="Times New Roman" w:cs="Times New Roman"/>
          <w:i/>
          <w:sz w:val="28"/>
          <w:szCs w:val="28"/>
        </w:rPr>
        <w:sectPr w:rsidR="00D20150">
          <w:pgSz w:w="16838" w:h="11906" w:orient="landscape"/>
          <w:pgMar w:top="737" w:right="1529" w:bottom="794" w:left="1559" w:header="709" w:footer="709" w:gutter="0"/>
          <w:cols w:space="720"/>
        </w:sectPr>
      </w:pPr>
    </w:p>
    <w:p w:rsidR="00C90778" w:rsidRPr="00C90778" w:rsidRDefault="00C90778" w:rsidP="00C90778">
      <w:pPr>
        <w:pStyle w:val="1"/>
        <w:keepNext w:val="0"/>
        <w:pageBreakBefore w:val="0"/>
        <w:spacing w:before="0" w:after="0"/>
        <w:rPr>
          <w:rFonts w:ascii="Times New Roman" w:hAnsi="Times New Roman" w:cs="Times New Roman"/>
          <w:b w:val="0"/>
          <w:bCs w:val="0"/>
          <w:color w:val="auto"/>
          <w:kern w:val="0"/>
          <w:sz w:val="20"/>
          <w:szCs w:val="20"/>
        </w:rPr>
      </w:pPr>
      <w:r w:rsidRPr="00C90778">
        <w:rPr>
          <w:rFonts w:ascii="Times New Roman" w:hAnsi="Times New Roman" w:cs="Times New Roman"/>
          <w:b w:val="0"/>
          <w:bCs w:val="0"/>
          <w:color w:val="auto"/>
          <w:kern w:val="0"/>
          <w:sz w:val="20"/>
          <w:szCs w:val="20"/>
        </w:rPr>
        <w:lastRenderedPageBreak/>
        <w:t xml:space="preserve">Приложение № 2 к постановлению </w:t>
      </w:r>
    </w:p>
    <w:p w:rsidR="00C90778" w:rsidRPr="00C90778" w:rsidRDefault="00C90778" w:rsidP="00C90778">
      <w:pPr>
        <w:pStyle w:val="1"/>
        <w:keepNext w:val="0"/>
        <w:pageBreakBefore w:val="0"/>
        <w:spacing w:before="0" w:after="0"/>
        <w:rPr>
          <w:rFonts w:ascii="Times New Roman" w:hAnsi="Times New Roman" w:cs="Times New Roman"/>
          <w:b w:val="0"/>
          <w:bCs w:val="0"/>
          <w:color w:val="auto"/>
          <w:kern w:val="0"/>
          <w:sz w:val="20"/>
          <w:szCs w:val="20"/>
        </w:rPr>
      </w:pPr>
      <w:r w:rsidRPr="00C90778">
        <w:rPr>
          <w:rFonts w:ascii="Times New Roman" w:hAnsi="Times New Roman" w:cs="Times New Roman"/>
          <w:b w:val="0"/>
          <w:bCs w:val="0"/>
          <w:color w:val="auto"/>
          <w:kern w:val="0"/>
          <w:sz w:val="20"/>
          <w:szCs w:val="20"/>
        </w:rPr>
        <w:t>администрации Палехского</w:t>
      </w:r>
    </w:p>
    <w:p w:rsidR="00C90778" w:rsidRPr="00C90778" w:rsidRDefault="00C90778" w:rsidP="00C90778">
      <w:pPr>
        <w:pStyle w:val="1"/>
        <w:keepNext w:val="0"/>
        <w:pageBreakBefore w:val="0"/>
        <w:spacing w:before="0" w:after="0"/>
        <w:rPr>
          <w:rFonts w:ascii="Times New Roman" w:hAnsi="Times New Roman" w:cs="Times New Roman"/>
          <w:b w:val="0"/>
          <w:bCs w:val="0"/>
          <w:color w:val="auto"/>
          <w:kern w:val="0"/>
          <w:sz w:val="20"/>
          <w:szCs w:val="20"/>
        </w:rPr>
      </w:pPr>
      <w:r w:rsidRPr="00C90778">
        <w:rPr>
          <w:rFonts w:ascii="Times New Roman" w:hAnsi="Times New Roman" w:cs="Times New Roman"/>
          <w:b w:val="0"/>
          <w:bCs w:val="0"/>
          <w:color w:val="auto"/>
          <w:kern w:val="0"/>
          <w:sz w:val="20"/>
          <w:szCs w:val="20"/>
        </w:rPr>
        <w:t xml:space="preserve"> муниципального района</w:t>
      </w:r>
    </w:p>
    <w:p w:rsidR="00C90778" w:rsidRPr="00C90778" w:rsidRDefault="00C90778" w:rsidP="00C90778">
      <w:pPr>
        <w:pStyle w:val="1"/>
        <w:keepNext w:val="0"/>
        <w:pageBreakBefore w:val="0"/>
        <w:spacing w:before="0" w:after="0"/>
        <w:rPr>
          <w:rFonts w:ascii="Times New Roman" w:hAnsi="Times New Roman" w:cs="Times New Roman"/>
          <w:b w:val="0"/>
          <w:color w:val="000000" w:themeColor="text1"/>
          <w:sz w:val="20"/>
          <w:szCs w:val="20"/>
        </w:rPr>
      </w:pPr>
      <w:r w:rsidRPr="00C90778">
        <w:rPr>
          <w:rFonts w:ascii="Times New Roman" w:hAnsi="Times New Roman" w:cs="Times New Roman"/>
          <w:b w:val="0"/>
          <w:color w:val="000000" w:themeColor="text1"/>
          <w:sz w:val="20"/>
          <w:szCs w:val="20"/>
        </w:rPr>
        <w:t>от                №              - п</w:t>
      </w:r>
    </w:p>
    <w:p w:rsidR="00D20150" w:rsidRPr="00C90778" w:rsidRDefault="00D20150" w:rsidP="00C90778">
      <w:pPr>
        <w:pStyle w:val="Pro-Gramma"/>
        <w:spacing w:before="0" w:after="0" w:line="240" w:lineRule="auto"/>
        <w:ind w:firstLine="0"/>
        <w:jc w:val="right"/>
        <w:rPr>
          <w:sz w:val="20"/>
          <w:szCs w:val="20"/>
        </w:rPr>
      </w:pPr>
      <w:r w:rsidRPr="00C90778">
        <w:rPr>
          <w:sz w:val="20"/>
          <w:szCs w:val="20"/>
        </w:rPr>
        <w:t xml:space="preserve">Приложение 1 </w:t>
      </w:r>
    </w:p>
    <w:p w:rsidR="00D20150" w:rsidRPr="00C90778" w:rsidRDefault="00D20150" w:rsidP="00C90778">
      <w:pPr>
        <w:pStyle w:val="Pro-Gramma"/>
        <w:spacing w:before="0" w:after="0" w:line="240" w:lineRule="auto"/>
        <w:ind w:firstLine="0"/>
        <w:jc w:val="right"/>
        <w:rPr>
          <w:sz w:val="20"/>
          <w:szCs w:val="20"/>
        </w:rPr>
      </w:pPr>
      <w:r w:rsidRPr="00C90778">
        <w:rPr>
          <w:sz w:val="20"/>
          <w:szCs w:val="20"/>
        </w:rPr>
        <w:t xml:space="preserve">к муниципальной программе </w:t>
      </w:r>
    </w:p>
    <w:p w:rsidR="00D20150" w:rsidRPr="00C90778" w:rsidRDefault="00D20150" w:rsidP="00C90778">
      <w:pPr>
        <w:pStyle w:val="Pro-Gramma"/>
        <w:spacing w:before="0" w:after="0" w:line="240" w:lineRule="auto"/>
        <w:jc w:val="right"/>
        <w:rPr>
          <w:sz w:val="20"/>
          <w:szCs w:val="20"/>
        </w:rPr>
      </w:pPr>
      <w:r w:rsidRPr="00C90778">
        <w:rPr>
          <w:sz w:val="20"/>
          <w:szCs w:val="20"/>
        </w:rPr>
        <w:t xml:space="preserve">Палехского муниципального района </w:t>
      </w:r>
    </w:p>
    <w:p w:rsidR="00D20150" w:rsidRPr="00C90778" w:rsidRDefault="00D20150" w:rsidP="00C90778">
      <w:pPr>
        <w:pStyle w:val="Pro-Gramma"/>
        <w:spacing w:before="0" w:after="0" w:line="240" w:lineRule="auto"/>
        <w:jc w:val="right"/>
        <w:rPr>
          <w:bCs/>
          <w:sz w:val="20"/>
          <w:szCs w:val="20"/>
        </w:rPr>
      </w:pPr>
      <w:r w:rsidRPr="00C90778">
        <w:rPr>
          <w:sz w:val="20"/>
          <w:szCs w:val="20"/>
        </w:rPr>
        <w:t>«</w:t>
      </w:r>
      <w:r w:rsidRPr="00C90778">
        <w:rPr>
          <w:bCs/>
          <w:sz w:val="20"/>
          <w:szCs w:val="20"/>
        </w:rPr>
        <w:t xml:space="preserve">Обеспечение доступным и </w:t>
      </w:r>
    </w:p>
    <w:p w:rsidR="00D20150" w:rsidRPr="00C90778" w:rsidRDefault="00D20150" w:rsidP="00C90778">
      <w:pPr>
        <w:pStyle w:val="Pro-Gramma"/>
        <w:spacing w:before="0" w:after="0" w:line="240" w:lineRule="auto"/>
        <w:jc w:val="right"/>
        <w:rPr>
          <w:bCs/>
          <w:sz w:val="20"/>
          <w:szCs w:val="20"/>
        </w:rPr>
      </w:pPr>
      <w:r w:rsidRPr="00C90778">
        <w:rPr>
          <w:bCs/>
          <w:sz w:val="20"/>
          <w:szCs w:val="20"/>
        </w:rPr>
        <w:t xml:space="preserve">комфортным жильем, объектами </w:t>
      </w:r>
    </w:p>
    <w:p w:rsidR="00D20150" w:rsidRPr="00C90778" w:rsidRDefault="00D20150" w:rsidP="00C90778">
      <w:pPr>
        <w:pStyle w:val="Pro-Gramma"/>
        <w:spacing w:before="0" w:after="0" w:line="240" w:lineRule="auto"/>
        <w:jc w:val="right"/>
        <w:rPr>
          <w:sz w:val="20"/>
          <w:szCs w:val="20"/>
        </w:rPr>
      </w:pPr>
      <w:r w:rsidRPr="00C90778">
        <w:rPr>
          <w:bCs/>
          <w:sz w:val="20"/>
          <w:szCs w:val="20"/>
        </w:rPr>
        <w:t>инженерной инфраструктуры</w:t>
      </w:r>
    </w:p>
    <w:p w:rsidR="00D20150" w:rsidRPr="00C90778" w:rsidRDefault="00D20150" w:rsidP="00C90778">
      <w:pPr>
        <w:pStyle w:val="Pro-Gramma"/>
        <w:spacing w:before="0" w:after="0" w:line="240" w:lineRule="auto"/>
        <w:jc w:val="right"/>
        <w:rPr>
          <w:bCs/>
          <w:sz w:val="20"/>
          <w:szCs w:val="20"/>
        </w:rPr>
      </w:pPr>
      <w:r w:rsidRPr="00C90778">
        <w:rPr>
          <w:bCs/>
          <w:sz w:val="20"/>
          <w:szCs w:val="20"/>
        </w:rPr>
        <w:t xml:space="preserve"> и услугами жилищно-коммунального хозяйства </w:t>
      </w:r>
    </w:p>
    <w:p w:rsidR="00D20150" w:rsidRPr="00C90778" w:rsidRDefault="00D20150" w:rsidP="00C90778">
      <w:pPr>
        <w:pStyle w:val="Pro-Gramma"/>
        <w:spacing w:before="0" w:after="0" w:line="240" w:lineRule="auto"/>
        <w:ind w:firstLine="0"/>
        <w:jc w:val="right"/>
        <w:rPr>
          <w:sz w:val="20"/>
          <w:szCs w:val="20"/>
        </w:rPr>
      </w:pPr>
      <w:r w:rsidRPr="00C90778">
        <w:rPr>
          <w:bCs/>
          <w:sz w:val="20"/>
          <w:szCs w:val="20"/>
        </w:rPr>
        <w:t xml:space="preserve">                                                                            населения Палехского района</w:t>
      </w:r>
      <w:r w:rsidRPr="00C90778">
        <w:rPr>
          <w:sz w:val="20"/>
          <w:szCs w:val="20"/>
        </w:rPr>
        <w:t>»</w:t>
      </w:r>
    </w:p>
    <w:p w:rsidR="00D20150" w:rsidRDefault="00D20150" w:rsidP="00D20150">
      <w:pPr>
        <w:pStyle w:val="Pro-Gramma"/>
        <w:spacing w:before="0" w:after="0" w:line="240" w:lineRule="auto"/>
        <w:ind w:firstLine="0"/>
        <w:jc w:val="right"/>
      </w:pPr>
    </w:p>
    <w:p w:rsidR="00D20150" w:rsidRDefault="00D20150" w:rsidP="00D20150">
      <w:pPr>
        <w:jc w:val="center"/>
        <w:rPr>
          <w:rFonts w:ascii="Times New Roman" w:hAnsi="Times New Roman" w:cs="Times New Roman"/>
          <w:b/>
          <w:sz w:val="28"/>
          <w:szCs w:val="28"/>
        </w:rPr>
      </w:pPr>
      <w:r>
        <w:rPr>
          <w:rFonts w:ascii="Times New Roman" w:hAnsi="Times New Roman" w:cs="Times New Roman"/>
          <w:b/>
          <w:sz w:val="28"/>
          <w:szCs w:val="28"/>
        </w:rPr>
        <w:t>Подпрограмма</w:t>
      </w:r>
    </w:p>
    <w:p w:rsidR="00D20150" w:rsidRDefault="00D20150" w:rsidP="00D20150">
      <w:pPr>
        <w:jc w:val="center"/>
        <w:rPr>
          <w:rFonts w:ascii="Times New Roman" w:eastAsia="Arial Unicode MS" w:hAnsi="Times New Roman" w:cs="Times New Roman"/>
          <w:b/>
          <w:sz w:val="28"/>
          <w:szCs w:val="28"/>
        </w:rPr>
      </w:pPr>
      <w:r>
        <w:rPr>
          <w:rFonts w:ascii="Times New Roman" w:hAnsi="Times New Roman" w:cs="Times New Roman"/>
          <w:b/>
          <w:sz w:val="28"/>
          <w:szCs w:val="28"/>
        </w:rPr>
        <w:t>«</w:t>
      </w:r>
      <w:r>
        <w:rPr>
          <w:rFonts w:ascii="Times New Roman" w:eastAsia="Arial Unicode MS" w:hAnsi="Times New Roman" w:cs="Times New Roman"/>
          <w:b/>
          <w:sz w:val="28"/>
          <w:szCs w:val="28"/>
        </w:rPr>
        <w:t>Обеспечение жильем молодых семей»</w:t>
      </w:r>
    </w:p>
    <w:p w:rsidR="00D20150" w:rsidRPr="00C90778" w:rsidRDefault="00D20150" w:rsidP="00C90778">
      <w:pPr>
        <w:jc w:val="center"/>
        <w:rPr>
          <w:rFonts w:ascii="Times New Roman" w:hAnsi="Times New Roman" w:cs="Times New Roman"/>
          <w:b/>
          <w:bCs/>
          <w:sz w:val="28"/>
          <w:szCs w:val="28"/>
        </w:rPr>
      </w:pPr>
      <w:r>
        <w:rPr>
          <w:rFonts w:ascii="Times New Roman" w:hAnsi="Times New Roman" w:cs="Times New Roman"/>
          <w:b/>
          <w:bCs/>
          <w:sz w:val="28"/>
          <w:szCs w:val="28"/>
        </w:rPr>
        <w:t>1. Паспорт подпрограммы</w:t>
      </w:r>
    </w:p>
    <w:tbl>
      <w:tblPr>
        <w:tblStyle w:val="ad"/>
        <w:tblW w:w="0" w:type="auto"/>
        <w:tblLook w:val="04A0"/>
      </w:tblPr>
      <w:tblGrid>
        <w:gridCol w:w="4636"/>
        <w:gridCol w:w="4651"/>
      </w:tblGrid>
      <w:tr w:rsidR="00D20150" w:rsidTr="00D20150">
        <w:tc>
          <w:tcPr>
            <w:tcW w:w="4785" w:type="dxa"/>
            <w:tcBorders>
              <w:top w:val="single" w:sz="4" w:space="0" w:color="auto"/>
              <w:left w:val="single" w:sz="4" w:space="0" w:color="auto"/>
              <w:bottom w:val="single" w:sz="4" w:space="0" w:color="auto"/>
              <w:right w:val="single" w:sz="4" w:space="0" w:color="auto"/>
            </w:tcBorders>
            <w:hideMark/>
          </w:tcPr>
          <w:p w:rsidR="00D20150" w:rsidRDefault="00D20150">
            <w:pPr>
              <w:jc w:val="both"/>
              <w:rPr>
                <w:sz w:val="28"/>
                <w:szCs w:val="28"/>
              </w:rPr>
            </w:pPr>
            <w:r>
              <w:rPr>
                <w:sz w:val="28"/>
                <w:szCs w:val="28"/>
              </w:rPr>
              <w:t>Наименование подпрограммы</w:t>
            </w:r>
          </w:p>
        </w:tc>
        <w:tc>
          <w:tcPr>
            <w:tcW w:w="4786" w:type="dxa"/>
            <w:tcBorders>
              <w:top w:val="single" w:sz="4" w:space="0" w:color="auto"/>
              <w:left w:val="single" w:sz="4" w:space="0" w:color="auto"/>
              <w:bottom w:val="single" w:sz="4" w:space="0" w:color="auto"/>
              <w:right w:val="single" w:sz="4" w:space="0" w:color="auto"/>
            </w:tcBorders>
            <w:hideMark/>
          </w:tcPr>
          <w:p w:rsidR="00D20150" w:rsidRDefault="00D20150">
            <w:pPr>
              <w:jc w:val="both"/>
              <w:rPr>
                <w:sz w:val="28"/>
                <w:szCs w:val="28"/>
              </w:rPr>
            </w:pPr>
            <w:r>
              <w:rPr>
                <w:sz w:val="28"/>
                <w:szCs w:val="28"/>
              </w:rPr>
              <w:t>«</w:t>
            </w:r>
            <w:r>
              <w:rPr>
                <w:rFonts w:eastAsia="Arial Unicode MS"/>
                <w:sz w:val="28"/>
                <w:szCs w:val="28"/>
              </w:rPr>
              <w:t>Обеспечение жильем молодых семей»</w:t>
            </w:r>
          </w:p>
        </w:tc>
      </w:tr>
      <w:tr w:rsidR="00D20150" w:rsidTr="00D20150">
        <w:tc>
          <w:tcPr>
            <w:tcW w:w="4785" w:type="dxa"/>
            <w:tcBorders>
              <w:top w:val="single" w:sz="4" w:space="0" w:color="auto"/>
              <w:left w:val="single" w:sz="4" w:space="0" w:color="auto"/>
              <w:bottom w:val="single" w:sz="4" w:space="0" w:color="auto"/>
              <w:right w:val="single" w:sz="4" w:space="0" w:color="auto"/>
            </w:tcBorders>
            <w:hideMark/>
          </w:tcPr>
          <w:p w:rsidR="00D20150" w:rsidRDefault="00D20150">
            <w:pPr>
              <w:jc w:val="both"/>
              <w:rPr>
                <w:sz w:val="28"/>
                <w:szCs w:val="28"/>
              </w:rPr>
            </w:pPr>
            <w:r>
              <w:rPr>
                <w:sz w:val="28"/>
                <w:szCs w:val="28"/>
              </w:rPr>
              <w:t>Срок реализации подпрограммы</w:t>
            </w:r>
          </w:p>
        </w:tc>
        <w:tc>
          <w:tcPr>
            <w:tcW w:w="4786" w:type="dxa"/>
            <w:tcBorders>
              <w:top w:val="single" w:sz="4" w:space="0" w:color="auto"/>
              <w:left w:val="single" w:sz="4" w:space="0" w:color="auto"/>
              <w:bottom w:val="single" w:sz="4" w:space="0" w:color="auto"/>
              <w:right w:val="single" w:sz="4" w:space="0" w:color="auto"/>
            </w:tcBorders>
            <w:hideMark/>
          </w:tcPr>
          <w:p w:rsidR="00D20150" w:rsidRDefault="00D20150">
            <w:pPr>
              <w:jc w:val="both"/>
              <w:rPr>
                <w:sz w:val="28"/>
                <w:szCs w:val="28"/>
              </w:rPr>
            </w:pPr>
            <w:r>
              <w:rPr>
                <w:sz w:val="28"/>
                <w:szCs w:val="28"/>
              </w:rPr>
              <w:t>2014-2023</w:t>
            </w:r>
          </w:p>
        </w:tc>
      </w:tr>
      <w:tr w:rsidR="00D20150" w:rsidTr="00D20150">
        <w:tc>
          <w:tcPr>
            <w:tcW w:w="4785" w:type="dxa"/>
            <w:tcBorders>
              <w:top w:val="single" w:sz="4" w:space="0" w:color="auto"/>
              <w:left w:val="single" w:sz="4" w:space="0" w:color="auto"/>
              <w:bottom w:val="single" w:sz="4" w:space="0" w:color="auto"/>
              <w:right w:val="single" w:sz="4" w:space="0" w:color="auto"/>
            </w:tcBorders>
            <w:hideMark/>
          </w:tcPr>
          <w:p w:rsidR="00D20150" w:rsidRDefault="00D20150">
            <w:pPr>
              <w:jc w:val="both"/>
              <w:rPr>
                <w:sz w:val="28"/>
                <w:szCs w:val="28"/>
              </w:rPr>
            </w:pPr>
            <w:r>
              <w:rPr>
                <w:sz w:val="28"/>
                <w:szCs w:val="28"/>
              </w:rPr>
              <w:t>Ответственный исполнитель</w:t>
            </w:r>
          </w:p>
          <w:p w:rsidR="00D20150" w:rsidRDefault="00D20150">
            <w:pPr>
              <w:jc w:val="both"/>
              <w:rPr>
                <w:sz w:val="28"/>
                <w:szCs w:val="28"/>
              </w:rPr>
            </w:pPr>
            <w:r>
              <w:rPr>
                <w:sz w:val="28"/>
                <w:szCs w:val="28"/>
              </w:rPr>
              <w:t>подпрограммы</w:t>
            </w:r>
          </w:p>
        </w:tc>
        <w:tc>
          <w:tcPr>
            <w:tcW w:w="4786" w:type="dxa"/>
            <w:tcBorders>
              <w:top w:val="single" w:sz="4" w:space="0" w:color="auto"/>
              <w:left w:val="single" w:sz="4" w:space="0" w:color="auto"/>
              <w:bottom w:val="single" w:sz="4" w:space="0" w:color="auto"/>
              <w:right w:val="single" w:sz="4" w:space="0" w:color="auto"/>
            </w:tcBorders>
            <w:hideMark/>
          </w:tcPr>
          <w:p w:rsidR="00D20150" w:rsidRDefault="00D20150">
            <w:pPr>
              <w:jc w:val="both"/>
              <w:rPr>
                <w:sz w:val="28"/>
                <w:szCs w:val="28"/>
              </w:rPr>
            </w:pPr>
            <w:r>
              <w:rPr>
                <w:sz w:val="28"/>
                <w:szCs w:val="28"/>
              </w:rPr>
              <w:t>Администрация Палехского муниципального района</w:t>
            </w:r>
          </w:p>
        </w:tc>
      </w:tr>
      <w:tr w:rsidR="00D20150" w:rsidTr="00D20150">
        <w:tc>
          <w:tcPr>
            <w:tcW w:w="4785" w:type="dxa"/>
            <w:tcBorders>
              <w:top w:val="single" w:sz="4" w:space="0" w:color="auto"/>
              <w:left w:val="single" w:sz="4" w:space="0" w:color="auto"/>
              <w:bottom w:val="single" w:sz="4" w:space="0" w:color="auto"/>
              <w:right w:val="single" w:sz="4" w:space="0" w:color="auto"/>
            </w:tcBorders>
            <w:hideMark/>
          </w:tcPr>
          <w:p w:rsidR="00D20150" w:rsidRDefault="00D20150">
            <w:pPr>
              <w:jc w:val="both"/>
              <w:rPr>
                <w:sz w:val="28"/>
                <w:szCs w:val="28"/>
              </w:rPr>
            </w:pPr>
            <w:r>
              <w:rPr>
                <w:sz w:val="28"/>
                <w:szCs w:val="28"/>
              </w:rPr>
              <w:t>Исполнители основных мероприятий подпрограммы</w:t>
            </w:r>
          </w:p>
        </w:tc>
        <w:tc>
          <w:tcPr>
            <w:tcW w:w="4786" w:type="dxa"/>
            <w:tcBorders>
              <w:top w:val="single" w:sz="4" w:space="0" w:color="auto"/>
              <w:left w:val="single" w:sz="4" w:space="0" w:color="auto"/>
              <w:bottom w:val="single" w:sz="4" w:space="0" w:color="auto"/>
              <w:right w:val="single" w:sz="4" w:space="0" w:color="auto"/>
            </w:tcBorders>
            <w:hideMark/>
          </w:tcPr>
          <w:p w:rsidR="00D20150" w:rsidRDefault="00D20150">
            <w:pPr>
              <w:jc w:val="both"/>
              <w:rPr>
                <w:sz w:val="28"/>
                <w:szCs w:val="28"/>
              </w:rPr>
            </w:pPr>
            <w:r>
              <w:rPr>
                <w:rFonts w:eastAsia="Arial Unicode MS"/>
                <w:bCs/>
                <w:sz w:val="28"/>
                <w:szCs w:val="28"/>
              </w:rPr>
              <w:t>Администрация Палехского муниципального района (управление муниципального хозяйства)</w:t>
            </w:r>
          </w:p>
        </w:tc>
      </w:tr>
      <w:tr w:rsidR="00D20150" w:rsidTr="00D20150">
        <w:tc>
          <w:tcPr>
            <w:tcW w:w="4785" w:type="dxa"/>
            <w:tcBorders>
              <w:top w:val="single" w:sz="4" w:space="0" w:color="auto"/>
              <w:left w:val="single" w:sz="4" w:space="0" w:color="auto"/>
              <w:bottom w:val="single" w:sz="4" w:space="0" w:color="auto"/>
              <w:right w:val="single" w:sz="4" w:space="0" w:color="auto"/>
            </w:tcBorders>
            <w:hideMark/>
          </w:tcPr>
          <w:p w:rsidR="00D20150" w:rsidRDefault="00D20150">
            <w:pPr>
              <w:jc w:val="both"/>
              <w:rPr>
                <w:sz w:val="28"/>
                <w:szCs w:val="28"/>
              </w:rPr>
            </w:pPr>
            <w:r>
              <w:rPr>
                <w:sz w:val="28"/>
                <w:szCs w:val="28"/>
              </w:rPr>
              <w:t>Цель подпрограммы</w:t>
            </w:r>
          </w:p>
        </w:tc>
        <w:tc>
          <w:tcPr>
            <w:tcW w:w="4786" w:type="dxa"/>
            <w:tcBorders>
              <w:top w:val="single" w:sz="4" w:space="0" w:color="auto"/>
              <w:left w:val="single" w:sz="4" w:space="0" w:color="auto"/>
              <w:bottom w:val="single" w:sz="4" w:space="0" w:color="auto"/>
              <w:right w:val="single" w:sz="4" w:space="0" w:color="auto"/>
            </w:tcBorders>
            <w:hideMark/>
          </w:tcPr>
          <w:p w:rsidR="00D20150" w:rsidRDefault="00D20150">
            <w:pPr>
              <w:jc w:val="both"/>
              <w:rPr>
                <w:sz w:val="28"/>
                <w:szCs w:val="28"/>
              </w:rPr>
            </w:pPr>
            <w:r>
              <w:rPr>
                <w:sz w:val="28"/>
                <w:szCs w:val="28"/>
              </w:rPr>
              <w:t>Целью подпрограммы является 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tc>
      </w:tr>
      <w:tr w:rsidR="00D20150" w:rsidTr="00D20150">
        <w:tc>
          <w:tcPr>
            <w:tcW w:w="4785" w:type="dxa"/>
            <w:tcBorders>
              <w:top w:val="single" w:sz="4" w:space="0" w:color="auto"/>
              <w:left w:val="single" w:sz="4" w:space="0" w:color="auto"/>
              <w:bottom w:val="single" w:sz="4" w:space="0" w:color="auto"/>
              <w:right w:val="single" w:sz="4" w:space="0" w:color="auto"/>
            </w:tcBorders>
            <w:hideMark/>
          </w:tcPr>
          <w:p w:rsidR="00D20150" w:rsidRDefault="00D20150">
            <w:pPr>
              <w:jc w:val="both"/>
              <w:rPr>
                <w:sz w:val="28"/>
                <w:szCs w:val="28"/>
              </w:rPr>
            </w:pPr>
            <w:r>
              <w:rPr>
                <w:sz w:val="28"/>
                <w:szCs w:val="28"/>
              </w:rPr>
              <w:t>Задачи подпрограммы</w:t>
            </w:r>
          </w:p>
        </w:tc>
        <w:tc>
          <w:tcPr>
            <w:tcW w:w="4786" w:type="dxa"/>
            <w:tcBorders>
              <w:top w:val="single" w:sz="4" w:space="0" w:color="auto"/>
              <w:left w:val="single" w:sz="4" w:space="0" w:color="auto"/>
              <w:bottom w:val="single" w:sz="4" w:space="0" w:color="auto"/>
              <w:right w:val="single" w:sz="4" w:space="0" w:color="auto"/>
            </w:tcBorders>
            <w:hideMark/>
          </w:tcPr>
          <w:p w:rsidR="00D20150" w:rsidRDefault="00D20150">
            <w:pPr>
              <w:jc w:val="both"/>
              <w:rPr>
                <w:sz w:val="28"/>
                <w:szCs w:val="28"/>
              </w:rPr>
            </w:pPr>
            <w:r>
              <w:rPr>
                <w:sz w:val="28"/>
                <w:szCs w:val="28"/>
              </w:rPr>
              <w:t>- Увеличение доли семей, улучшивших жилищные условия за счет средств социальных выплат на приобретение (строительство) жилого помещения;</w:t>
            </w:r>
          </w:p>
          <w:p w:rsidR="00D20150" w:rsidRDefault="00D20150">
            <w:pPr>
              <w:jc w:val="both"/>
              <w:rPr>
                <w:sz w:val="28"/>
                <w:szCs w:val="28"/>
              </w:rPr>
            </w:pPr>
            <w:r>
              <w:rPr>
                <w:sz w:val="28"/>
                <w:szCs w:val="28"/>
              </w:rPr>
              <w:t xml:space="preserve">- Увеличение доли семей, имеющих возможность приобрести жилье, соответствующее стандартам обеспечения жилыми помещениями; </w:t>
            </w:r>
          </w:p>
          <w:p w:rsidR="00D20150" w:rsidRDefault="00D20150">
            <w:pPr>
              <w:jc w:val="both"/>
              <w:rPr>
                <w:sz w:val="28"/>
                <w:szCs w:val="28"/>
              </w:rPr>
            </w:pPr>
            <w:r>
              <w:rPr>
                <w:sz w:val="28"/>
                <w:szCs w:val="28"/>
              </w:rPr>
              <w:t>- Снижение доли семей, нуждающихся в улучшении жилищных условий.</w:t>
            </w:r>
          </w:p>
        </w:tc>
      </w:tr>
      <w:tr w:rsidR="00D20150" w:rsidTr="00D20150">
        <w:tc>
          <w:tcPr>
            <w:tcW w:w="4785" w:type="dxa"/>
            <w:tcBorders>
              <w:top w:val="single" w:sz="4" w:space="0" w:color="auto"/>
              <w:left w:val="single" w:sz="4" w:space="0" w:color="auto"/>
              <w:bottom w:val="single" w:sz="4" w:space="0" w:color="auto"/>
              <w:right w:val="single" w:sz="4" w:space="0" w:color="auto"/>
            </w:tcBorders>
            <w:hideMark/>
          </w:tcPr>
          <w:p w:rsidR="00D20150" w:rsidRDefault="00D20150">
            <w:pPr>
              <w:jc w:val="both"/>
              <w:rPr>
                <w:sz w:val="28"/>
                <w:szCs w:val="28"/>
              </w:rPr>
            </w:pPr>
            <w:r>
              <w:rPr>
                <w:sz w:val="28"/>
                <w:szCs w:val="28"/>
              </w:rPr>
              <w:t>Объемы ресурсного обеспечения подпрограммы</w:t>
            </w:r>
          </w:p>
        </w:tc>
        <w:tc>
          <w:tcPr>
            <w:tcW w:w="4786" w:type="dxa"/>
            <w:tcBorders>
              <w:top w:val="single" w:sz="4" w:space="0" w:color="auto"/>
              <w:left w:val="single" w:sz="4" w:space="0" w:color="auto"/>
              <w:bottom w:val="single" w:sz="4" w:space="0" w:color="auto"/>
              <w:right w:val="single" w:sz="4" w:space="0" w:color="auto"/>
            </w:tcBorders>
            <w:hideMark/>
          </w:tcPr>
          <w:p w:rsidR="00D20150" w:rsidRDefault="00D20150">
            <w:pPr>
              <w:jc w:val="both"/>
              <w:rPr>
                <w:sz w:val="28"/>
                <w:szCs w:val="28"/>
              </w:rPr>
            </w:pPr>
            <w:r>
              <w:rPr>
                <w:sz w:val="28"/>
                <w:szCs w:val="28"/>
              </w:rPr>
              <w:t>Общий объем бюджетных ассигнований:</w:t>
            </w:r>
          </w:p>
          <w:p w:rsidR="00D20150" w:rsidRDefault="00D20150">
            <w:pPr>
              <w:jc w:val="both"/>
              <w:rPr>
                <w:sz w:val="28"/>
                <w:szCs w:val="28"/>
              </w:rPr>
            </w:pPr>
            <w:r>
              <w:rPr>
                <w:sz w:val="28"/>
                <w:szCs w:val="28"/>
              </w:rPr>
              <w:lastRenderedPageBreak/>
              <w:t>2014 год – 2377032,00 руб.,</w:t>
            </w:r>
          </w:p>
          <w:p w:rsidR="00D20150" w:rsidRDefault="00D20150">
            <w:pPr>
              <w:jc w:val="both"/>
              <w:rPr>
                <w:sz w:val="28"/>
                <w:szCs w:val="28"/>
              </w:rPr>
            </w:pPr>
            <w:r>
              <w:rPr>
                <w:sz w:val="28"/>
                <w:szCs w:val="28"/>
              </w:rPr>
              <w:t>2015 год –4239573,01 руб.,</w:t>
            </w:r>
          </w:p>
          <w:p w:rsidR="00D20150" w:rsidRDefault="00D20150">
            <w:pPr>
              <w:jc w:val="both"/>
              <w:rPr>
                <w:sz w:val="28"/>
                <w:szCs w:val="28"/>
              </w:rPr>
            </w:pPr>
            <w:r>
              <w:rPr>
                <w:sz w:val="28"/>
                <w:szCs w:val="28"/>
              </w:rPr>
              <w:t>2016 год – 0,0 руб.,</w:t>
            </w:r>
          </w:p>
          <w:p w:rsidR="00D20150" w:rsidRDefault="00D20150">
            <w:pPr>
              <w:jc w:val="both"/>
              <w:rPr>
                <w:sz w:val="28"/>
                <w:szCs w:val="28"/>
              </w:rPr>
            </w:pPr>
            <w:r>
              <w:rPr>
                <w:sz w:val="28"/>
                <w:szCs w:val="28"/>
              </w:rPr>
              <w:t>2017 год – 753732,00 руб.,</w:t>
            </w:r>
          </w:p>
          <w:p w:rsidR="00D20150" w:rsidRDefault="00D20150">
            <w:pPr>
              <w:jc w:val="both"/>
              <w:rPr>
                <w:sz w:val="28"/>
                <w:szCs w:val="28"/>
              </w:rPr>
            </w:pPr>
            <w:r>
              <w:rPr>
                <w:sz w:val="28"/>
                <w:szCs w:val="28"/>
              </w:rPr>
              <w:t>2018 год – 0,0 руб.,</w:t>
            </w:r>
          </w:p>
          <w:p w:rsidR="00D20150" w:rsidRDefault="00D20150">
            <w:pPr>
              <w:jc w:val="both"/>
              <w:rPr>
                <w:sz w:val="28"/>
                <w:szCs w:val="28"/>
              </w:rPr>
            </w:pPr>
            <w:r>
              <w:rPr>
                <w:sz w:val="28"/>
                <w:szCs w:val="28"/>
              </w:rPr>
              <w:t>2019 год – 0,00 руб.,</w:t>
            </w:r>
          </w:p>
          <w:p w:rsidR="00D20150" w:rsidRDefault="00D20150">
            <w:pPr>
              <w:jc w:val="both"/>
              <w:rPr>
                <w:sz w:val="28"/>
                <w:szCs w:val="28"/>
              </w:rPr>
            </w:pPr>
            <w:r>
              <w:rPr>
                <w:sz w:val="28"/>
                <w:szCs w:val="28"/>
              </w:rPr>
              <w:t>2020 год – 1481852,80  руб.,</w:t>
            </w:r>
          </w:p>
          <w:p w:rsidR="00D20150" w:rsidRDefault="00D20150">
            <w:pPr>
              <w:jc w:val="both"/>
              <w:rPr>
                <w:sz w:val="28"/>
                <w:szCs w:val="28"/>
              </w:rPr>
            </w:pPr>
            <w:r>
              <w:rPr>
                <w:sz w:val="28"/>
                <w:szCs w:val="28"/>
              </w:rPr>
              <w:t>2021 год –0,00 руб.,</w:t>
            </w:r>
          </w:p>
          <w:p w:rsidR="00D20150" w:rsidRDefault="00D20150">
            <w:pPr>
              <w:jc w:val="both"/>
              <w:rPr>
                <w:sz w:val="28"/>
                <w:szCs w:val="28"/>
              </w:rPr>
            </w:pPr>
            <w:r>
              <w:rPr>
                <w:sz w:val="28"/>
                <w:szCs w:val="28"/>
              </w:rPr>
              <w:t>2022 год – 200000,00 руб.,</w:t>
            </w:r>
          </w:p>
          <w:p w:rsidR="00D20150" w:rsidRDefault="00D20150">
            <w:pPr>
              <w:jc w:val="both"/>
              <w:rPr>
                <w:sz w:val="28"/>
                <w:szCs w:val="28"/>
              </w:rPr>
            </w:pPr>
            <w:r>
              <w:rPr>
                <w:sz w:val="28"/>
                <w:szCs w:val="28"/>
              </w:rPr>
              <w:t>2023 год -200000,00 руб.</w:t>
            </w:r>
          </w:p>
          <w:p w:rsidR="00D20150" w:rsidRDefault="00D20150">
            <w:pPr>
              <w:pStyle w:val="affff5"/>
              <w:spacing w:before="0" w:after="0"/>
              <w:ind w:left="0"/>
              <w:jc w:val="both"/>
            </w:pPr>
            <w:r>
              <w:t>за счет средств федерального бюджета:</w:t>
            </w:r>
          </w:p>
          <w:p w:rsidR="00D20150" w:rsidRDefault="00D20150">
            <w:pPr>
              <w:jc w:val="both"/>
              <w:rPr>
                <w:sz w:val="28"/>
                <w:szCs w:val="28"/>
              </w:rPr>
            </w:pPr>
            <w:r>
              <w:rPr>
                <w:sz w:val="28"/>
                <w:szCs w:val="28"/>
              </w:rPr>
              <w:t>2014 – 756973,00 руб.,</w:t>
            </w:r>
          </w:p>
          <w:p w:rsidR="00D20150" w:rsidRDefault="00D20150">
            <w:pPr>
              <w:jc w:val="both"/>
              <w:rPr>
                <w:sz w:val="28"/>
                <w:szCs w:val="28"/>
              </w:rPr>
            </w:pPr>
            <w:r>
              <w:rPr>
                <w:sz w:val="28"/>
                <w:szCs w:val="28"/>
              </w:rPr>
              <w:t>2015 –1565381,96 руб.,</w:t>
            </w:r>
          </w:p>
          <w:p w:rsidR="00D20150" w:rsidRDefault="00D20150">
            <w:pPr>
              <w:jc w:val="both"/>
              <w:rPr>
                <w:sz w:val="28"/>
                <w:szCs w:val="28"/>
              </w:rPr>
            </w:pPr>
            <w:r>
              <w:rPr>
                <w:sz w:val="28"/>
                <w:szCs w:val="28"/>
              </w:rPr>
              <w:t>2016 год – 0,0 руб.,</w:t>
            </w:r>
          </w:p>
          <w:p w:rsidR="00D20150" w:rsidRDefault="00D20150">
            <w:pPr>
              <w:jc w:val="both"/>
              <w:rPr>
                <w:sz w:val="28"/>
                <w:szCs w:val="28"/>
              </w:rPr>
            </w:pPr>
            <w:r>
              <w:rPr>
                <w:sz w:val="28"/>
                <w:szCs w:val="28"/>
              </w:rPr>
              <w:t>2017 год – 362401,88руб.,</w:t>
            </w:r>
          </w:p>
          <w:p w:rsidR="00D20150" w:rsidRDefault="00D20150">
            <w:pPr>
              <w:jc w:val="both"/>
              <w:rPr>
                <w:sz w:val="28"/>
                <w:szCs w:val="28"/>
              </w:rPr>
            </w:pPr>
            <w:r>
              <w:rPr>
                <w:sz w:val="28"/>
                <w:szCs w:val="28"/>
              </w:rPr>
              <w:t>2018 год – 0,0 руб.,</w:t>
            </w:r>
          </w:p>
          <w:p w:rsidR="00D20150" w:rsidRDefault="00D20150">
            <w:pPr>
              <w:jc w:val="both"/>
              <w:rPr>
                <w:sz w:val="28"/>
                <w:szCs w:val="28"/>
              </w:rPr>
            </w:pPr>
            <w:r>
              <w:rPr>
                <w:sz w:val="28"/>
                <w:szCs w:val="28"/>
              </w:rPr>
              <w:t>2019 год – 0,0 руб.,</w:t>
            </w:r>
          </w:p>
          <w:p w:rsidR="00D20150" w:rsidRDefault="00D20150">
            <w:pPr>
              <w:jc w:val="both"/>
              <w:rPr>
                <w:sz w:val="28"/>
                <w:szCs w:val="28"/>
              </w:rPr>
            </w:pPr>
            <w:r>
              <w:rPr>
                <w:sz w:val="28"/>
                <w:szCs w:val="28"/>
              </w:rPr>
              <w:t>2020 год – 1377149,36 руб.,</w:t>
            </w:r>
          </w:p>
          <w:p w:rsidR="00D20150" w:rsidRDefault="00D20150">
            <w:pPr>
              <w:jc w:val="both"/>
              <w:rPr>
                <w:sz w:val="28"/>
                <w:szCs w:val="28"/>
              </w:rPr>
            </w:pPr>
            <w:r>
              <w:rPr>
                <w:sz w:val="28"/>
                <w:szCs w:val="28"/>
              </w:rPr>
              <w:t>2021 год – 0,0 руб.,</w:t>
            </w:r>
          </w:p>
          <w:p w:rsidR="00D20150" w:rsidRDefault="00D20150">
            <w:pPr>
              <w:jc w:val="both"/>
              <w:rPr>
                <w:sz w:val="28"/>
                <w:szCs w:val="28"/>
              </w:rPr>
            </w:pPr>
            <w:r>
              <w:rPr>
                <w:sz w:val="28"/>
                <w:szCs w:val="28"/>
              </w:rPr>
              <w:t>2022 год – 0,0 руб.,</w:t>
            </w:r>
          </w:p>
          <w:p w:rsidR="00D20150" w:rsidRDefault="00D20150">
            <w:pPr>
              <w:jc w:val="both"/>
              <w:rPr>
                <w:sz w:val="28"/>
                <w:szCs w:val="28"/>
              </w:rPr>
            </w:pPr>
            <w:r>
              <w:rPr>
                <w:sz w:val="28"/>
                <w:szCs w:val="28"/>
              </w:rPr>
              <w:t>2022 год – 0,00 руб.,</w:t>
            </w:r>
          </w:p>
          <w:p w:rsidR="00D20150" w:rsidRDefault="00D20150">
            <w:pPr>
              <w:jc w:val="both"/>
              <w:rPr>
                <w:sz w:val="28"/>
                <w:szCs w:val="28"/>
              </w:rPr>
            </w:pPr>
            <w:r>
              <w:rPr>
                <w:sz w:val="28"/>
                <w:szCs w:val="28"/>
              </w:rPr>
              <w:t>2023 год – 0,00 руб.</w:t>
            </w:r>
          </w:p>
          <w:p w:rsidR="00D20150" w:rsidRDefault="00D20150">
            <w:pPr>
              <w:jc w:val="both"/>
              <w:rPr>
                <w:sz w:val="28"/>
                <w:szCs w:val="28"/>
              </w:rPr>
            </w:pPr>
            <w:r>
              <w:rPr>
                <w:sz w:val="28"/>
                <w:szCs w:val="28"/>
              </w:rPr>
              <w:t>за счет средств бюджета Ивановской области, в том числе:</w:t>
            </w:r>
          </w:p>
          <w:p w:rsidR="00D20150" w:rsidRDefault="00D20150">
            <w:pPr>
              <w:jc w:val="both"/>
              <w:rPr>
                <w:sz w:val="28"/>
                <w:szCs w:val="28"/>
              </w:rPr>
            </w:pPr>
            <w:r>
              <w:rPr>
                <w:sz w:val="28"/>
                <w:szCs w:val="28"/>
              </w:rPr>
              <w:t>2014 – 1120059,00 руб.,</w:t>
            </w:r>
          </w:p>
          <w:p w:rsidR="00D20150" w:rsidRDefault="00D20150">
            <w:pPr>
              <w:jc w:val="both"/>
              <w:rPr>
                <w:sz w:val="28"/>
                <w:szCs w:val="28"/>
              </w:rPr>
            </w:pPr>
            <w:r>
              <w:rPr>
                <w:sz w:val="28"/>
                <w:szCs w:val="28"/>
              </w:rPr>
              <w:t>2015 – 1923767,90 руб.,</w:t>
            </w:r>
          </w:p>
          <w:p w:rsidR="00D20150" w:rsidRDefault="00D20150">
            <w:pPr>
              <w:jc w:val="both"/>
              <w:rPr>
                <w:sz w:val="28"/>
                <w:szCs w:val="28"/>
              </w:rPr>
            </w:pPr>
            <w:r>
              <w:rPr>
                <w:sz w:val="28"/>
                <w:szCs w:val="28"/>
              </w:rPr>
              <w:t>2016 год – 0,0 руб.,</w:t>
            </w:r>
          </w:p>
          <w:p w:rsidR="00D20150" w:rsidRDefault="00D20150">
            <w:pPr>
              <w:jc w:val="both"/>
              <w:rPr>
                <w:sz w:val="28"/>
                <w:szCs w:val="28"/>
              </w:rPr>
            </w:pPr>
            <w:r>
              <w:rPr>
                <w:sz w:val="28"/>
                <w:szCs w:val="28"/>
              </w:rPr>
              <w:t>2017 год – 61896,47руб.,</w:t>
            </w:r>
          </w:p>
          <w:p w:rsidR="00D20150" w:rsidRDefault="00D20150">
            <w:pPr>
              <w:jc w:val="both"/>
              <w:rPr>
                <w:sz w:val="28"/>
                <w:szCs w:val="28"/>
              </w:rPr>
            </w:pPr>
            <w:r>
              <w:rPr>
                <w:sz w:val="28"/>
                <w:szCs w:val="28"/>
              </w:rPr>
              <w:t>2018 год – 0,0 руб.,</w:t>
            </w:r>
          </w:p>
          <w:p w:rsidR="00D20150" w:rsidRDefault="00D20150">
            <w:pPr>
              <w:jc w:val="both"/>
              <w:rPr>
                <w:sz w:val="28"/>
                <w:szCs w:val="28"/>
              </w:rPr>
            </w:pPr>
            <w:r>
              <w:rPr>
                <w:sz w:val="28"/>
                <w:szCs w:val="28"/>
              </w:rPr>
              <w:t>2019 год – 0,00 руб.,</w:t>
            </w:r>
          </w:p>
          <w:p w:rsidR="00D20150" w:rsidRDefault="00D20150">
            <w:pPr>
              <w:jc w:val="both"/>
              <w:rPr>
                <w:sz w:val="28"/>
                <w:szCs w:val="28"/>
              </w:rPr>
            </w:pPr>
            <w:r>
              <w:rPr>
                <w:sz w:val="28"/>
                <w:szCs w:val="28"/>
              </w:rPr>
              <w:t>2020 год – 103656,40 руб.,</w:t>
            </w:r>
          </w:p>
          <w:p w:rsidR="00D20150" w:rsidRDefault="00D20150">
            <w:pPr>
              <w:jc w:val="both"/>
              <w:rPr>
                <w:sz w:val="28"/>
                <w:szCs w:val="28"/>
              </w:rPr>
            </w:pPr>
            <w:r>
              <w:rPr>
                <w:sz w:val="28"/>
                <w:szCs w:val="28"/>
              </w:rPr>
              <w:t>2021 год – 0,0 руб.,</w:t>
            </w:r>
          </w:p>
          <w:p w:rsidR="00D20150" w:rsidRDefault="00D20150">
            <w:pPr>
              <w:jc w:val="both"/>
              <w:rPr>
                <w:sz w:val="28"/>
                <w:szCs w:val="28"/>
              </w:rPr>
            </w:pPr>
            <w:r>
              <w:rPr>
                <w:sz w:val="28"/>
                <w:szCs w:val="28"/>
              </w:rPr>
              <w:t>2022 год – 0,00 руб.,</w:t>
            </w:r>
          </w:p>
          <w:p w:rsidR="00D20150" w:rsidRDefault="00D20150">
            <w:pPr>
              <w:jc w:val="both"/>
              <w:rPr>
                <w:sz w:val="28"/>
                <w:szCs w:val="28"/>
              </w:rPr>
            </w:pPr>
            <w:r>
              <w:rPr>
                <w:sz w:val="28"/>
                <w:szCs w:val="28"/>
              </w:rPr>
              <w:t>2023 год – 0,00 руб.</w:t>
            </w:r>
          </w:p>
          <w:p w:rsidR="00D20150" w:rsidRDefault="00D20150">
            <w:pPr>
              <w:jc w:val="both"/>
              <w:rPr>
                <w:sz w:val="28"/>
                <w:szCs w:val="28"/>
              </w:rPr>
            </w:pPr>
            <w:r>
              <w:rPr>
                <w:sz w:val="28"/>
                <w:szCs w:val="28"/>
              </w:rPr>
              <w:t>за счет средств бюджета Палехского муниципального района:</w:t>
            </w:r>
          </w:p>
          <w:p w:rsidR="00D20150" w:rsidRDefault="00D20150">
            <w:pPr>
              <w:jc w:val="both"/>
              <w:rPr>
                <w:sz w:val="28"/>
                <w:szCs w:val="28"/>
              </w:rPr>
            </w:pPr>
            <w:r>
              <w:rPr>
                <w:sz w:val="28"/>
                <w:szCs w:val="28"/>
              </w:rPr>
              <w:t>2014 – 500000,00 руб.,</w:t>
            </w:r>
          </w:p>
          <w:p w:rsidR="00D20150" w:rsidRDefault="00D20150">
            <w:pPr>
              <w:jc w:val="both"/>
              <w:rPr>
                <w:sz w:val="28"/>
                <w:szCs w:val="28"/>
              </w:rPr>
            </w:pPr>
            <w:r>
              <w:rPr>
                <w:sz w:val="28"/>
                <w:szCs w:val="28"/>
              </w:rPr>
              <w:t>2015 – 750423,15 руб.,</w:t>
            </w:r>
          </w:p>
          <w:p w:rsidR="00D20150" w:rsidRDefault="00D20150">
            <w:pPr>
              <w:jc w:val="both"/>
              <w:rPr>
                <w:sz w:val="28"/>
                <w:szCs w:val="28"/>
              </w:rPr>
            </w:pPr>
            <w:r>
              <w:rPr>
                <w:sz w:val="28"/>
                <w:szCs w:val="28"/>
              </w:rPr>
              <w:t>2016 год – 0,0 руб.,</w:t>
            </w:r>
          </w:p>
          <w:p w:rsidR="00D20150" w:rsidRDefault="00D20150">
            <w:pPr>
              <w:jc w:val="both"/>
              <w:rPr>
                <w:sz w:val="28"/>
                <w:szCs w:val="28"/>
              </w:rPr>
            </w:pPr>
            <w:r>
              <w:rPr>
                <w:sz w:val="28"/>
                <w:szCs w:val="28"/>
              </w:rPr>
              <w:t>2017 год – 0,0 руб.,</w:t>
            </w:r>
          </w:p>
          <w:p w:rsidR="00D20150" w:rsidRDefault="00D20150">
            <w:pPr>
              <w:jc w:val="both"/>
              <w:rPr>
                <w:sz w:val="28"/>
                <w:szCs w:val="28"/>
              </w:rPr>
            </w:pPr>
            <w:r>
              <w:rPr>
                <w:sz w:val="28"/>
                <w:szCs w:val="28"/>
              </w:rPr>
              <w:t>2018 год – 0,0 руб.,</w:t>
            </w:r>
          </w:p>
          <w:p w:rsidR="00D20150" w:rsidRDefault="00D20150">
            <w:pPr>
              <w:jc w:val="both"/>
              <w:rPr>
                <w:sz w:val="28"/>
                <w:szCs w:val="28"/>
              </w:rPr>
            </w:pPr>
            <w:r>
              <w:rPr>
                <w:sz w:val="28"/>
                <w:szCs w:val="28"/>
              </w:rPr>
              <w:t>2019 год – 0,00 руб.,</w:t>
            </w:r>
          </w:p>
          <w:p w:rsidR="00D20150" w:rsidRDefault="00D20150">
            <w:pPr>
              <w:jc w:val="both"/>
              <w:rPr>
                <w:sz w:val="28"/>
                <w:szCs w:val="28"/>
              </w:rPr>
            </w:pPr>
            <w:r>
              <w:rPr>
                <w:sz w:val="28"/>
                <w:szCs w:val="28"/>
              </w:rPr>
              <w:t>2020 год – 1047,04  руб.,</w:t>
            </w:r>
          </w:p>
          <w:p w:rsidR="00D20150" w:rsidRDefault="00D20150">
            <w:pPr>
              <w:jc w:val="both"/>
              <w:rPr>
                <w:sz w:val="28"/>
                <w:szCs w:val="28"/>
              </w:rPr>
            </w:pPr>
            <w:r>
              <w:rPr>
                <w:sz w:val="28"/>
                <w:szCs w:val="28"/>
              </w:rPr>
              <w:t>2021 год –0,00 руб.,</w:t>
            </w:r>
          </w:p>
          <w:p w:rsidR="00D20150" w:rsidRDefault="00D20150">
            <w:pPr>
              <w:jc w:val="both"/>
              <w:rPr>
                <w:sz w:val="28"/>
                <w:szCs w:val="28"/>
              </w:rPr>
            </w:pPr>
            <w:r>
              <w:rPr>
                <w:sz w:val="28"/>
                <w:szCs w:val="28"/>
              </w:rPr>
              <w:lastRenderedPageBreak/>
              <w:t>2022 год – 200000,00 руб.,</w:t>
            </w:r>
          </w:p>
          <w:p w:rsidR="00D20150" w:rsidRDefault="00D20150">
            <w:pPr>
              <w:jc w:val="both"/>
              <w:rPr>
                <w:sz w:val="28"/>
                <w:szCs w:val="28"/>
              </w:rPr>
            </w:pPr>
            <w:r>
              <w:rPr>
                <w:sz w:val="28"/>
                <w:szCs w:val="28"/>
              </w:rPr>
              <w:t>2023 год – 200000,00 руб.</w:t>
            </w:r>
          </w:p>
          <w:p w:rsidR="00D20150" w:rsidRDefault="00D20150">
            <w:pPr>
              <w:jc w:val="both"/>
              <w:rPr>
                <w:sz w:val="28"/>
                <w:szCs w:val="28"/>
              </w:rPr>
            </w:pPr>
            <w:r>
              <w:rPr>
                <w:sz w:val="28"/>
                <w:szCs w:val="28"/>
              </w:rPr>
              <w:t>за счет средств бюджета Палехского городского поселения:</w:t>
            </w:r>
          </w:p>
          <w:p w:rsidR="00D20150" w:rsidRDefault="00D20150">
            <w:pPr>
              <w:jc w:val="both"/>
              <w:rPr>
                <w:sz w:val="28"/>
                <w:szCs w:val="28"/>
              </w:rPr>
            </w:pPr>
            <w:r>
              <w:rPr>
                <w:sz w:val="28"/>
                <w:szCs w:val="28"/>
              </w:rPr>
              <w:t>2016 год – 0,0 руб.,</w:t>
            </w:r>
          </w:p>
          <w:p w:rsidR="00D20150" w:rsidRDefault="00D20150">
            <w:pPr>
              <w:jc w:val="both"/>
              <w:rPr>
                <w:sz w:val="28"/>
                <w:szCs w:val="28"/>
              </w:rPr>
            </w:pPr>
            <w:r>
              <w:rPr>
                <w:sz w:val="28"/>
                <w:szCs w:val="28"/>
              </w:rPr>
              <w:t>2017 год – 329433,65руб.,</w:t>
            </w:r>
          </w:p>
          <w:p w:rsidR="00D20150" w:rsidRDefault="00D20150">
            <w:pPr>
              <w:jc w:val="both"/>
              <w:rPr>
                <w:sz w:val="28"/>
                <w:szCs w:val="28"/>
              </w:rPr>
            </w:pPr>
            <w:r>
              <w:rPr>
                <w:sz w:val="28"/>
                <w:szCs w:val="28"/>
              </w:rPr>
              <w:t>2018 год – 0,0 руб.,</w:t>
            </w:r>
          </w:p>
          <w:p w:rsidR="00D20150" w:rsidRDefault="00D20150">
            <w:pPr>
              <w:jc w:val="both"/>
              <w:rPr>
                <w:sz w:val="28"/>
                <w:szCs w:val="28"/>
              </w:rPr>
            </w:pPr>
            <w:r>
              <w:rPr>
                <w:sz w:val="28"/>
                <w:szCs w:val="28"/>
              </w:rPr>
              <w:t>2019 год – 0,0 руб.,</w:t>
            </w:r>
          </w:p>
          <w:p w:rsidR="00D20150" w:rsidRDefault="00D20150">
            <w:pPr>
              <w:jc w:val="both"/>
              <w:rPr>
                <w:sz w:val="28"/>
                <w:szCs w:val="28"/>
              </w:rPr>
            </w:pPr>
            <w:r>
              <w:rPr>
                <w:sz w:val="28"/>
                <w:szCs w:val="28"/>
              </w:rPr>
              <w:t>2020 год – 0,0 руб.,</w:t>
            </w:r>
          </w:p>
          <w:p w:rsidR="00D20150" w:rsidRDefault="00D20150">
            <w:pPr>
              <w:jc w:val="both"/>
              <w:rPr>
                <w:sz w:val="28"/>
                <w:szCs w:val="28"/>
              </w:rPr>
            </w:pPr>
            <w:r>
              <w:rPr>
                <w:sz w:val="28"/>
                <w:szCs w:val="28"/>
              </w:rPr>
              <w:t>2021 год – 0,0 руб.,</w:t>
            </w:r>
          </w:p>
          <w:p w:rsidR="00D20150" w:rsidRDefault="00D20150">
            <w:pPr>
              <w:jc w:val="both"/>
              <w:rPr>
                <w:sz w:val="28"/>
                <w:szCs w:val="28"/>
              </w:rPr>
            </w:pPr>
            <w:r>
              <w:rPr>
                <w:sz w:val="28"/>
                <w:szCs w:val="28"/>
              </w:rPr>
              <w:t>2022 год – 0,00 руб.,</w:t>
            </w:r>
          </w:p>
          <w:p w:rsidR="00D20150" w:rsidRDefault="00D20150">
            <w:pPr>
              <w:ind w:firstLine="669"/>
              <w:jc w:val="both"/>
              <w:rPr>
                <w:sz w:val="28"/>
                <w:szCs w:val="28"/>
              </w:rPr>
            </w:pPr>
            <w:r>
              <w:rPr>
                <w:sz w:val="28"/>
                <w:szCs w:val="28"/>
              </w:rPr>
              <w:t>2023 год – 0,00 руб.</w:t>
            </w:r>
          </w:p>
        </w:tc>
      </w:tr>
      <w:tr w:rsidR="00D20150" w:rsidTr="00D20150">
        <w:tc>
          <w:tcPr>
            <w:tcW w:w="4785" w:type="dxa"/>
            <w:tcBorders>
              <w:top w:val="single" w:sz="4" w:space="0" w:color="auto"/>
              <w:left w:val="single" w:sz="4" w:space="0" w:color="auto"/>
              <w:bottom w:val="single" w:sz="4" w:space="0" w:color="auto"/>
              <w:right w:val="single" w:sz="4" w:space="0" w:color="auto"/>
            </w:tcBorders>
            <w:hideMark/>
          </w:tcPr>
          <w:p w:rsidR="00D20150" w:rsidRDefault="00D20150">
            <w:pPr>
              <w:ind w:firstLine="669"/>
              <w:jc w:val="both"/>
              <w:rPr>
                <w:sz w:val="28"/>
                <w:szCs w:val="28"/>
              </w:rPr>
            </w:pPr>
            <w:r>
              <w:rPr>
                <w:sz w:val="28"/>
                <w:szCs w:val="28"/>
              </w:rPr>
              <w:lastRenderedPageBreak/>
              <w:t>Ожидаемые результаты реализации подпрограммы</w:t>
            </w:r>
          </w:p>
        </w:tc>
        <w:tc>
          <w:tcPr>
            <w:tcW w:w="4786" w:type="dxa"/>
            <w:tcBorders>
              <w:top w:val="single" w:sz="4" w:space="0" w:color="auto"/>
              <w:left w:val="single" w:sz="4" w:space="0" w:color="auto"/>
              <w:bottom w:val="single" w:sz="4" w:space="0" w:color="auto"/>
              <w:right w:val="single" w:sz="4" w:space="0" w:color="auto"/>
            </w:tcBorders>
            <w:hideMark/>
          </w:tcPr>
          <w:p w:rsidR="00D20150" w:rsidRDefault="00D20150">
            <w:pPr>
              <w:pStyle w:val="Pro-Gramma"/>
              <w:spacing w:before="0" w:after="0" w:line="240" w:lineRule="auto"/>
              <w:ind w:firstLine="35"/>
              <w:jc w:val="left"/>
            </w:pPr>
            <w:r>
              <w:t>В результате реализации Подпрограммы за период с 2014 года по 2023 год 16 молодых семей улучшат свои жилищные условия</w:t>
            </w:r>
          </w:p>
        </w:tc>
      </w:tr>
    </w:tbl>
    <w:p w:rsidR="00D20150" w:rsidRDefault="00D20150" w:rsidP="00D20150">
      <w:pPr>
        <w:pStyle w:val="41"/>
        <w:spacing w:before="0"/>
        <w:ind w:left="0" w:firstLine="0"/>
        <w:rPr>
          <w:i w:val="0"/>
        </w:rPr>
      </w:pPr>
    </w:p>
    <w:p w:rsidR="00D20150" w:rsidRDefault="00D20150" w:rsidP="00D20150">
      <w:pPr>
        <w:pStyle w:val="41"/>
        <w:spacing w:before="0"/>
        <w:ind w:left="0" w:firstLine="0"/>
        <w:rPr>
          <w:i w:val="0"/>
        </w:rPr>
      </w:pPr>
      <w:r>
        <w:rPr>
          <w:i w:val="0"/>
        </w:rPr>
        <w:t>2. Характеристика основных мероприятий подпрограммы</w:t>
      </w:r>
    </w:p>
    <w:p w:rsidR="00D20150" w:rsidRDefault="00D20150" w:rsidP="00D20150">
      <w:pPr>
        <w:pStyle w:val="41"/>
        <w:spacing w:before="0" w:after="0" w:line="240" w:lineRule="auto"/>
        <w:ind w:left="0" w:firstLine="709"/>
        <w:jc w:val="both"/>
        <w:rPr>
          <w:b w:val="0"/>
          <w:i w:val="0"/>
        </w:rPr>
      </w:pPr>
      <w:r>
        <w:rPr>
          <w:b w:val="0"/>
          <w:i w:val="0"/>
        </w:rPr>
        <w:t>Настоящая подпрограмма (далее - Подпрограмма) предусматривает продолжение реализации незавершенных мероприятий подпрограммы «Обеспечение жильем молодых семей» долгосрочной целевой программы Палехского муниципального района  на 2011 - 2015 годы», прекращающей действие с 1 января 2014 года.</w:t>
      </w:r>
    </w:p>
    <w:p w:rsidR="00D20150" w:rsidRDefault="00D20150" w:rsidP="00D20150">
      <w:pPr>
        <w:pStyle w:val="41"/>
        <w:spacing w:before="0" w:after="0" w:line="240" w:lineRule="auto"/>
        <w:ind w:left="0" w:firstLine="709"/>
        <w:jc w:val="both"/>
        <w:rPr>
          <w:b w:val="0"/>
          <w:i w:val="0"/>
        </w:rPr>
      </w:pPr>
      <w:r>
        <w:rPr>
          <w:b w:val="0"/>
          <w:i w:val="0"/>
        </w:rPr>
        <w:t>Мероприятия подпрограммы, связанные с финансированием за счет бюджетных средств, реализовываются в форме предоставления молодым семьям, признанным нуждающимися в улучшении жилищных условий и являющимся участниками программы, социальных выплат на приобретение жилья или строительство индивидуального жилого дома.</w:t>
      </w:r>
    </w:p>
    <w:p w:rsidR="00D20150" w:rsidRDefault="00D20150" w:rsidP="00D20150">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Социальные выплаты используются:</w:t>
      </w:r>
    </w:p>
    <w:p w:rsidR="00D20150" w:rsidRDefault="00D20150" w:rsidP="00D20150">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 класса на первичном рынке жилья);</w:t>
      </w:r>
    </w:p>
    <w:p w:rsidR="00D20150" w:rsidRDefault="00D20150" w:rsidP="00D20150">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б) для оплаты цены договора строительного подряда на строительство жилого дома (далее - договор строительного подряда);</w:t>
      </w:r>
    </w:p>
    <w:p w:rsidR="00D20150" w:rsidRDefault="00D20150" w:rsidP="00D20150">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w:t>
      </w:r>
      <w:r>
        <w:rPr>
          <w:rFonts w:ascii="Times New Roman" w:hAnsi="Times New Roman" w:cs="Times New Roman"/>
          <w:sz w:val="28"/>
          <w:szCs w:val="28"/>
        </w:rPr>
        <w:lastRenderedPageBreak/>
        <w:t>жилищно-строительного, жилищного накопительного кооператива (далее - кооператив);</w:t>
      </w:r>
    </w:p>
    <w:p w:rsidR="00D20150" w:rsidRDefault="00D20150" w:rsidP="00D20150">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D20150" w:rsidRDefault="00D20150" w:rsidP="00D20150">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д) для оплаты цены договора с уполномоченной организацией на приобретение в интересах молодой семьи жилого помещения эконом 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D20150" w:rsidRDefault="00D20150" w:rsidP="00D20150">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D20150" w:rsidRDefault="00D20150" w:rsidP="00D20150">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Ивановской области, исполнительными органами государственной власти Ивановской области, федеральными органами исполнительной власти персональных данных о членах молодой семьи.</w:t>
      </w:r>
    </w:p>
    <w:p w:rsidR="00D20150" w:rsidRDefault="00D20150" w:rsidP="00D20150">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Согласие должно быть оформлено в соответствии со </w:t>
      </w:r>
      <w:hyperlink r:id="rId9" w:history="1">
        <w:r>
          <w:rPr>
            <w:rStyle w:val="a8"/>
            <w:rFonts w:ascii="Times New Roman" w:hAnsi="Times New Roman" w:cs="Times New Roman"/>
            <w:color w:val="auto"/>
            <w:sz w:val="28"/>
            <w:szCs w:val="28"/>
          </w:rPr>
          <w:t>статьей 9</w:t>
        </w:r>
      </w:hyperlink>
      <w:r>
        <w:rPr>
          <w:rFonts w:ascii="Times New Roman" w:hAnsi="Times New Roman" w:cs="Times New Roman"/>
          <w:sz w:val="28"/>
          <w:szCs w:val="28"/>
        </w:rPr>
        <w:t xml:space="preserve"> Федерального закона от 27.07.2006 N 152-ФЗ "О персональных данных".</w:t>
      </w:r>
    </w:p>
    <w:p w:rsidR="00D20150" w:rsidRDefault="00D20150" w:rsidP="00D20150">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D20150" w:rsidRDefault="00511795" w:rsidP="00D20150">
      <w:pPr>
        <w:autoSpaceDE w:val="0"/>
        <w:autoSpaceDN w:val="0"/>
        <w:adjustRightInd w:val="0"/>
        <w:ind w:firstLine="709"/>
        <w:jc w:val="both"/>
        <w:rPr>
          <w:rFonts w:ascii="Times New Roman" w:hAnsi="Times New Roman" w:cs="Times New Roman"/>
          <w:sz w:val="28"/>
          <w:szCs w:val="28"/>
        </w:rPr>
      </w:pPr>
      <w:hyperlink r:id="rId10" w:history="1">
        <w:r w:rsidR="00D20150">
          <w:rPr>
            <w:rStyle w:val="a8"/>
            <w:rFonts w:ascii="Times New Roman" w:hAnsi="Times New Roman" w:cs="Times New Roman"/>
            <w:color w:val="auto"/>
            <w:sz w:val="28"/>
            <w:szCs w:val="28"/>
          </w:rPr>
          <w:t>Порядок</w:t>
        </w:r>
      </w:hyperlink>
      <w:r w:rsidR="00D20150">
        <w:rPr>
          <w:rFonts w:ascii="Times New Roman" w:hAnsi="Times New Roman" w:cs="Times New Roman"/>
          <w:sz w:val="28"/>
          <w:szCs w:val="28"/>
        </w:rPr>
        <w:t xml:space="preserve"> признания молодой семьи имеющей достаточные доходы, позволяющие получить кредит, либо иные денежные средства для оплаты </w:t>
      </w:r>
      <w:r w:rsidR="00D20150">
        <w:rPr>
          <w:rFonts w:ascii="Times New Roman" w:hAnsi="Times New Roman" w:cs="Times New Roman"/>
          <w:sz w:val="28"/>
          <w:szCs w:val="28"/>
        </w:rPr>
        <w:lastRenderedPageBreak/>
        <w:t>расчетной (средней) стоимости жилья в части, превышающей размер предоставляемой социальной выплаты, установлен в приложении 1 к подпрограмме «Обеспечение жильем молодых семей»</w:t>
      </w:r>
      <w:r w:rsidR="00D20150">
        <w:rPr>
          <w:rFonts w:ascii="Times New Roman" w:hAnsi="Times New Roman" w:cs="Times New Roman"/>
          <w:bCs/>
          <w:sz w:val="28"/>
          <w:szCs w:val="28"/>
        </w:rPr>
        <w:t xml:space="preserve"> государственной программы</w:t>
      </w:r>
      <w:r w:rsidR="00D20150">
        <w:rPr>
          <w:rFonts w:ascii="Times New Roman" w:hAnsi="Times New Roman" w:cs="Times New Roman"/>
          <w:sz w:val="28"/>
          <w:szCs w:val="28"/>
        </w:rPr>
        <w:t xml:space="preserve">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утвержденной постановлением Правительства Ивановской области от 06.12.2017 года № 460-п.</w:t>
      </w:r>
    </w:p>
    <w:p w:rsidR="00D20150" w:rsidRDefault="00D20150" w:rsidP="00D20150">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Социальная выплата на приобретение (строительство) жилого помещения предоставляется и используется в соответствии с </w:t>
      </w:r>
      <w:hyperlink r:id="rId11" w:history="1">
        <w:r>
          <w:rPr>
            <w:rStyle w:val="a8"/>
            <w:rFonts w:ascii="Times New Roman" w:hAnsi="Times New Roman" w:cs="Times New Roman"/>
            <w:color w:val="auto"/>
            <w:sz w:val="28"/>
            <w:szCs w:val="28"/>
          </w:rPr>
          <w:t>Правилами</w:t>
        </w:r>
      </w:hyperlink>
      <w:r>
        <w:rPr>
          <w:rFonts w:ascii="Times New Roman" w:hAnsi="Times New Roman" w:cs="Times New Roman"/>
          <w:sz w:val="28"/>
          <w:szCs w:val="28"/>
        </w:rPr>
        <w:t xml:space="preserve">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20150" w:rsidRDefault="00D20150" w:rsidP="00D20150">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при формировании органом местного самоуправления списка молодых семей – претендентов на получение социальных выплат в соответствующем году в результате выполнения условий софинансирования программы выявляется остаток средств федерального бюджета, доля которого в предоставляемой социальной выплате меньше расчетного показателя ДСФ, то доля средств бюджета Ивановской области и местного бюджета в предоставляемой социальной выплате может быть выше расчетного показателя ДСОблм.При этом доля средств бюджета Ивановской области и местного бюджета, направляемых на софинансирование предоставления социальных выплат молодым семьям, распределяется в процентном соотношении 75:25, остаток средств федерального бюджета подлежит расходованию на предоставление социальных выплат молодым семьям в полном объеме, а совокупность долей средств федерального бюджета, бюджета Ивановской области и местного бюджета в социальной выплате должна составлять 100 процентов.</w:t>
      </w:r>
    </w:p>
    <w:p w:rsidR="00D20150" w:rsidRDefault="00D20150" w:rsidP="00D20150">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при формировании органом местного самоуправления списка молодых семей – претендентов на получение социальных выплат в соответствующем году в результате выполнения условий софинансирования программы за счет средств федерального бюджета, бюджета Ивановской области и местного бюджета выявляется остаток </w:t>
      </w:r>
      <w:r>
        <w:rPr>
          <w:rFonts w:ascii="Times New Roman" w:hAnsi="Times New Roman" w:cs="Times New Roman"/>
          <w:sz w:val="28"/>
          <w:szCs w:val="28"/>
        </w:rPr>
        <w:lastRenderedPageBreak/>
        <w:t>средств бюджета Ивановской области, доля которого в предоставляемой социальной выплате меньше 75 процентов, то доля средств местного бюджета в предоставляемой социальной выплате может быть больше 25 процентов. При этом остаток средств бюджета Ивановской области подлежит расходованию на предоставление социальных выплат молодым семьям в полном объеме, а совокупность долей средств бюджета Ивановской области и местного бюджета в социальной выплате должна составлять 100 процентов.</w:t>
      </w:r>
    </w:p>
    <w:p w:rsidR="00D20150" w:rsidRDefault="00D20150" w:rsidP="00D20150">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органом местного самоуправления списка молодых семей – претендентов на получение социальных выплат в соответствующем году в результате выполнения условий софинансирования Программы за счет средств федерального бюджета подлежит расходованию на предоставление социальных выплат молодым семьям в полном объеме. При этом доля средств местного бюджета в предоставляемой социальной выплате может составлять 100 процентов.</w:t>
      </w:r>
    </w:p>
    <w:p w:rsidR="00D20150" w:rsidRDefault="00D20150" w:rsidP="00D20150">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при формировании органом местного самоуправления списка молодых семей – претендентов на получение социальных выплат в соответствующем году в результате выполнения условий софинансирования программы за счет средств федерального бюджета, бюджета Ивановской области и местного бюджета выявляется остаток средств местного бюджета, которого недостаточно для предоставления социальной выплаты молодой семье, следующей по очереди согласно списка молодых семей – участников программы, изъявивших желание получить социальную выплату в планируемом году, недостающая часть социальной выплаты может компенсироваться за счет средств местного бюджета в порядке, установленном органом местного самоуправления, с последующим внесением изменений в список молодых семей – претендентов на получение социальных выплат в соответствующем году.</w:t>
      </w:r>
    </w:p>
    <w:p w:rsidR="00D20150" w:rsidRDefault="00D20150" w:rsidP="00D20150">
      <w:pPr>
        <w:pStyle w:val="ConsPlusNormal"/>
        <w:ind w:firstLine="709"/>
        <w:jc w:val="both"/>
        <w:rPr>
          <w:rFonts w:ascii="Times New Roman" w:hAnsi="Times New Roman" w:cs="Times New Roman"/>
          <w:sz w:val="28"/>
          <w:szCs w:val="28"/>
        </w:rPr>
      </w:pPr>
    </w:p>
    <w:p w:rsidR="00D20150" w:rsidRDefault="00D20150" w:rsidP="00D20150">
      <w:pPr>
        <w:pStyle w:val="ConsPlusNormal"/>
        <w:ind w:firstLine="0"/>
        <w:jc w:val="both"/>
        <w:rPr>
          <w:rFonts w:ascii="Times New Roman" w:hAnsi="Times New Roman" w:cs="Times New Roman"/>
          <w:sz w:val="28"/>
          <w:szCs w:val="28"/>
        </w:rPr>
      </w:pPr>
    </w:p>
    <w:p w:rsidR="00D20150" w:rsidRDefault="00D20150" w:rsidP="00D20150">
      <w:pPr>
        <w:pStyle w:val="ConsPlusNormal"/>
        <w:ind w:firstLine="540"/>
        <w:jc w:val="both"/>
        <w:rPr>
          <w:rFonts w:ascii="Times New Roman" w:hAnsi="Times New Roman" w:cs="Times New Roman"/>
          <w:sz w:val="28"/>
          <w:szCs w:val="28"/>
        </w:rPr>
      </w:pPr>
    </w:p>
    <w:p w:rsidR="00D20150" w:rsidRDefault="00D20150" w:rsidP="00D20150">
      <w:pPr>
        <w:spacing w:after="0"/>
        <w:rPr>
          <w:rFonts w:ascii="Times New Roman" w:eastAsia="Times New Roman" w:hAnsi="Times New Roman" w:cs="Times New Roman"/>
          <w:sz w:val="28"/>
          <w:szCs w:val="28"/>
        </w:rPr>
        <w:sectPr w:rsidR="00D20150">
          <w:pgSz w:w="11906" w:h="16838"/>
          <w:pgMar w:top="1134" w:right="1276" w:bottom="1134" w:left="1559" w:header="709" w:footer="709" w:gutter="0"/>
          <w:cols w:space="720"/>
        </w:sectPr>
      </w:pPr>
    </w:p>
    <w:p w:rsidR="00D20150" w:rsidRDefault="00D20150" w:rsidP="00D20150">
      <w:pPr>
        <w:pStyle w:val="ConsPlusNormal"/>
        <w:ind w:firstLine="0"/>
        <w:jc w:val="both"/>
        <w:rPr>
          <w:rFonts w:ascii="Times New Roman" w:hAnsi="Times New Roman" w:cs="Times New Roman"/>
          <w:sz w:val="28"/>
          <w:szCs w:val="28"/>
        </w:rPr>
      </w:pPr>
    </w:p>
    <w:p w:rsidR="00D20150" w:rsidRDefault="00D20150" w:rsidP="00D20150">
      <w:pPr>
        <w:pStyle w:val="ConsPlusNormal"/>
        <w:ind w:firstLine="540"/>
        <w:jc w:val="center"/>
        <w:rPr>
          <w:rFonts w:ascii="Times New Roman" w:hAnsi="Times New Roman" w:cs="Times New Roman"/>
          <w:sz w:val="28"/>
          <w:szCs w:val="28"/>
        </w:rPr>
      </w:pPr>
    </w:p>
    <w:p w:rsidR="00D20150" w:rsidRDefault="00D20150" w:rsidP="00D20150">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Подпрограмма предусматривает реализацию следующих мероприятий:</w:t>
      </w:r>
    </w:p>
    <w:p w:rsidR="00D20150" w:rsidRDefault="00D20150" w:rsidP="00D20150">
      <w:pPr>
        <w:rPr>
          <w:rFonts w:ascii="Times New Roman" w:hAnsi="Times New Roman" w:cs="Times New Roman"/>
          <w:sz w:val="28"/>
          <w:szCs w:val="28"/>
        </w:rPr>
      </w:pPr>
    </w:p>
    <w:tbl>
      <w:tblPr>
        <w:tblStyle w:val="ad"/>
        <w:tblW w:w="13890" w:type="dxa"/>
        <w:tblInd w:w="534" w:type="dxa"/>
        <w:tblLayout w:type="fixed"/>
        <w:tblLook w:val="04A0"/>
      </w:tblPr>
      <w:tblGrid>
        <w:gridCol w:w="708"/>
        <w:gridCol w:w="8363"/>
        <w:gridCol w:w="3543"/>
        <w:gridCol w:w="1276"/>
      </w:tblGrid>
      <w:tr w:rsidR="00D20150" w:rsidTr="00D20150">
        <w:tc>
          <w:tcPr>
            <w:tcW w:w="708" w:type="dxa"/>
            <w:tcBorders>
              <w:top w:val="single" w:sz="4" w:space="0" w:color="auto"/>
              <w:left w:val="single" w:sz="4" w:space="0" w:color="auto"/>
              <w:bottom w:val="single" w:sz="4" w:space="0" w:color="auto"/>
              <w:right w:val="single" w:sz="4" w:space="0" w:color="auto"/>
            </w:tcBorders>
            <w:hideMark/>
          </w:tcPr>
          <w:p w:rsidR="00D20150" w:rsidRDefault="00D20150">
            <w:pPr>
              <w:ind w:firstLine="669"/>
              <w:jc w:val="center"/>
              <w:rPr>
                <w:rFonts w:eastAsia="Arial Unicode MS"/>
                <w:b/>
                <w:sz w:val="28"/>
                <w:szCs w:val="28"/>
              </w:rPr>
            </w:pPr>
            <w:r>
              <w:rPr>
                <w:rFonts w:eastAsia="Arial Unicode MS"/>
                <w:b/>
                <w:sz w:val="28"/>
                <w:szCs w:val="28"/>
              </w:rPr>
              <w:t>№ п/п</w:t>
            </w:r>
          </w:p>
        </w:tc>
        <w:tc>
          <w:tcPr>
            <w:tcW w:w="8364" w:type="dxa"/>
            <w:tcBorders>
              <w:top w:val="single" w:sz="4" w:space="0" w:color="auto"/>
              <w:left w:val="single" w:sz="4" w:space="0" w:color="auto"/>
              <w:bottom w:val="single" w:sz="4" w:space="0" w:color="auto"/>
              <w:right w:val="single" w:sz="4" w:space="0" w:color="auto"/>
            </w:tcBorders>
            <w:hideMark/>
          </w:tcPr>
          <w:p w:rsidR="00D20150" w:rsidRDefault="00D20150">
            <w:pPr>
              <w:ind w:firstLine="669"/>
              <w:jc w:val="center"/>
              <w:rPr>
                <w:rFonts w:eastAsia="Arial Unicode MS"/>
                <w:b/>
                <w:sz w:val="28"/>
                <w:szCs w:val="28"/>
              </w:rPr>
            </w:pPr>
            <w:r>
              <w:rPr>
                <w:rFonts w:eastAsia="Arial Unicode MS"/>
                <w:b/>
                <w:sz w:val="28"/>
                <w:szCs w:val="28"/>
              </w:rPr>
              <w:t>Наименование мероприятия</w:t>
            </w:r>
          </w:p>
        </w:tc>
        <w:tc>
          <w:tcPr>
            <w:tcW w:w="3543" w:type="dxa"/>
            <w:tcBorders>
              <w:top w:val="single" w:sz="4" w:space="0" w:color="auto"/>
              <w:left w:val="single" w:sz="4" w:space="0" w:color="auto"/>
              <w:bottom w:val="single" w:sz="4" w:space="0" w:color="auto"/>
              <w:right w:val="single" w:sz="4" w:space="0" w:color="auto"/>
            </w:tcBorders>
            <w:hideMark/>
          </w:tcPr>
          <w:p w:rsidR="00D20150" w:rsidRDefault="00D20150">
            <w:pPr>
              <w:ind w:firstLine="669"/>
              <w:jc w:val="center"/>
              <w:rPr>
                <w:rFonts w:eastAsia="Arial Unicode MS"/>
                <w:b/>
                <w:sz w:val="28"/>
                <w:szCs w:val="28"/>
              </w:rPr>
            </w:pPr>
            <w:r>
              <w:rPr>
                <w:rFonts w:eastAsia="Arial Unicode MS"/>
                <w:b/>
                <w:sz w:val="28"/>
                <w:szCs w:val="28"/>
              </w:rPr>
              <w:t>Исполнитель</w:t>
            </w:r>
          </w:p>
        </w:tc>
        <w:tc>
          <w:tcPr>
            <w:tcW w:w="1276" w:type="dxa"/>
            <w:tcBorders>
              <w:top w:val="single" w:sz="4" w:space="0" w:color="auto"/>
              <w:left w:val="single" w:sz="4" w:space="0" w:color="auto"/>
              <w:bottom w:val="single" w:sz="4" w:space="0" w:color="auto"/>
              <w:right w:val="single" w:sz="4" w:space="0" w:color="auto"/>
            </w:tcBorders>
            <w:hideMark/>
          </w:tcPr>
          <w:p w:rsidR="00D20150" w:rsidRDefault="00D20150">
            <w:pPr>
              <w:ind w:firstLine="669"/>
              <w:jc w:val="both"/>
              <w:rPr>
                <w:rFonts w:eastAsia="Arial Unicode MS"/>
                <w:b/>
                <w:sz w:val="28"/>
                <w:szCs w:val="28"/>
              </w:rPr>
            </w:pPr>
            <w:r>
              <w:rPr>
                <w:rFonts w:eastAsia="Arial Unicode MS"/>
                <w:b/>
                <w:sz w:val="28"/>
                <w:szCs w:val="28"/>
              </w:rPr>
              <w:t>Срок реализации мероприятия</w:t>
            </w:r>
          </w:p>
        </w:tc>
      </w:tr>
      <w:tr w:rsidR="00D20150" w:rsidTr="00D20150">
        <w:tc>
          <w:tcPr>
            <w:tcW w:w="708" w:type="dxa"/>
            <w:tcBorders>
              <w:top w:val="single" w:sz="4" w:space="0" w:color="auto"/>
              <w:left w:val="single" w:sz="4" w:space="0" w:color="auto"/>
              <w:bottom w:val="single" w:sz="4" w:space="0" w:color="auto"/>
              <w:right w:val="single" w:sz="4" w:space="0" w:color="auto"/>
            </w:tcBorders>
            <w:hideMark/>
          </w:tcPr>
          <w:p w:rsidR="00D20150" w:rsidRDefault="00D20150">
            <w:pPr>
              <w:ind w:firstLine="669"/>
              <w:jc w:val="right"/>
              <w:rPr>
                <w:rFonts w:eastAsia="Arial Unicode MS"/>
                <w:sz w:val="28"/>
                <w:szCs w:val="28"/>
              </w:rPr>
            </w:pPr>
            <w:r>
              <w:rPr>
                <w:rFonts w:eastAsia="Arial Unicode MS"/>
                <w:sz w:val="28"/>
                <w:szCs w:val="28"/>
              </w:rPr>
              <w:t>1</w:t>
            </w:r>
          </w:p>
        </w:tc>
        <w:tc>
          <w:tcPr>
            <w:tcW w:w="8364" w:type="dxa"/>
            <w:tcBorders>
              <w:top w:val="single" w:sz="4" w:space="0" w:color="auto"/>
              <w:left w:val="single" w:sz="4" w:space="0" w:color="auto"/>
              <w:bottom w:val="single" w:sz="4" w:space="0" w:color="auto"/>
              <w:right w:val="single" w:sz="4" w:space="0" w:color="auto"/>
            </w:tcBorders>
            <w:hideMark/>
          </w:tcPr>
          <w:p w:rsidR="00D20150" w:rsidRDefault="00D20150">
            <w:pPr>
              <w:autoSpaceDE w:val="0"/>
              <w:autoSpaceDN w:val="0"/>
              <w:adjustRightInd w:val="0"/>
              <w:jc w:val="both"/>
              <w:rPr>
                <w:sz w:val="28"/>
                <w:szCs w:val="28"/>
              </w:rPr>
            </w:pPr>
            <w:r>
              <w:rPr>
                <w:sz w:val="28"/>
                <w:szCs w:val="28"/>
              </w:rPr>
              <w:t>Признание в установленном порядке гражданина, изъявившего желание участвовать в Подпрограмме, и членов (члена) его семьи нуждающимися в улучшении жилищных условий.</w:t>
            </w:r>
          </w:p>
        </w:tc>
        <w:tc>
          <w:tcPr>
            <w:tcW w:w="3543" w:type="dxa"/>
            <w:tcBorders>
              <w:top w:val="single" w:sz="4" w:space="0" w:color="auto"/>
              <w:left w:val="single" w:sz="4" w:space="0" w:color="auto"/>
              <w:bottom w:val="single" w:sz="4" w:space="0" w:color="auto"/>
              <w:right w:val="single" w:sz="4" w:space="0" w:color="auto"/>
            </w:tcBorders>
            <w:hideMark/>
          </w:tcPr>
          <w:p w:rsidR="00D20150" w:rsidRDefault="00D20150">
            <w:pPr>
              <w:jc w:val="both"/>
              <w:rPr>
                <w:sz w:val="28"/>
                <w:szCs w:val="28"/>
              </w:rPr>
            </w:pPr>
            <w:r>
              <w:rPr>
                <w:sz w:val="28"/>
                <w:szCs w:val="28"/>
              </w:rPr>
              <w:t>Управление муниципального хозяйства</w:t>
            </w:r>
          </w:p>
          <w:p w:rsidR="00D20150" w:rsidRDefault="00D20150">
            <w:pPr>
              <w:jc w:val="both"/>
              <w:rPr>
                <w:sz w:val="28"/>
                <w:szCs w:val="28"/>
              </w:rPr>
            </w:pPr>
            <w:r>
              <w:rPr>
                <w:sz w:val="28"/>
                <w:szCs w:val="28"/>
              </w:rPr>
              <w:t>администрации Палехского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eastAsia="Arial Unicode MS"/>
                <w:sz w:val="28"/>
                <w:szCs w:val="28"/>
              </w:rPr>
            </w:pPr>
            <w:r>
              <w:rPr>
                <w:rFonts w:eastAsia="Arial Unicode MS"/>
                <w:sz w:val="28"/>
                <w:szCs w:val="28"/>
              </w:rPr>
              <w:t>2016-2023</w:t>
            </w:r>
          </w:p>
        </w:tc>
      </w:tr>
      <w:tr w:rsidR="00D20150" w:rsidTr="00D20150">
        <w:tc>
          <w:tcPr>
            <w:tcW w:w="708" w:type="dxa"/>
            <w:tcBorders>
              <w:top w:val="single" w:sz="4" w:space="0" w:color="auto"/>
              <w:left w:val="single" w:sz="4" w:space="0" w:color="auto"/>
              <w:bottom w:val="single" w:sz="4" w:space="0" w:color="auto"/>
              <w:right w:val="single" w:sz="4" w:space="0" w:color="auto"/>
            </w:tcBorders>
          </w:tcPr>
          <w:p w:rsidR="00D20150" w:rsidRDefault="00D20150">
            <w:pPr>
              <w:ind w:firstLine="669"/>
              <w:jc w:val="right"/>
              <w:rPr>
                <w:rFonts w:eastAsia="Arial Unicode MS"/>
                <w:sz w:val="28"/>
                <w:szCs w:val="28"/>
              </w:rPr>
            </w:pPr>
          </w:p>
        </w:tc>
        <w:tc>
          <w:tcPr>
            <w:tcW w:w="8364" w:type="dxa"/>
            <w:tcBorders>
              <w:top w:val="single" w:sz="4" w:space="0" w:color="auto"/>
              <w:left w:val="single" w:sz="4" w:space="0" w:color="auto"/>
              <w:bottom w:val="single" w:sz="4" w:space="0" w:color="auto"/>
              <w:right w:val="single" w:sz="4" w:space="0" w:color="auto"/>
            </w:tcBorders>
            <w:hideMark/>
          </w:tcPr>
          <w:p w:rsidR="00D20150" w:rsidRDefault="00D20150">
            <w:pPr>
              <w:autoSpaceDE w:val="0"/>
              <w:autoSpaceDN w:val="0"/>
              <w:adjustRightInd w:val="0"/>
              <w:jc w:val="both"/>
              <w:rPr>
                <w:sz w:val="28"/>
                <w:szCs w:val="28"/>
              </w:rPr>
            </w:pPr>
            <w:r>
              <w:rPr>
                <w:sz w:val="28"/>
                <w:szCs w:val="28"/>
              </w:rPr>
              <w:t>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приложением 2 к подпрограмме «Обеспечение жильем молодых семей»</w:t>
            </w:r>
            <w:r>
              <w:rPr>
                <w:bCs/>
                <w:sz w:val="28"/>
                <w:szCs w:val="28"/>
              </w:rPr>
              <w:t xml:space="preserve"> государственной программы</w:t>
            </w:r>
            <w:r>
              <w:rPr>
                <w:sz w:val="28"/>
                <w:szCs w:val="28"/>
              </w:rPr>
              <w:t xml:space="preserve"> Ивановской области «Обеспечение доступным и комфортным жильем населения Ивановской области", утвержденной постановлением Правительства Ивановской области от 06.12.2017 года № 460-п.</w:t>
            </w:r>
          </w:p>
        </w:tc>
        <w:tc>
          <w:tcPr>
            <w:tcW w:w="3543" w:type="dxa"/>
            <w:tcBorders>
              <w:top w:val="single" w:sz="4" w:space="0" w:color="auto"/>
              <w:left w:val="single" w:sz="4" w:space="0" w:color="auto"/>
              <w:bottom w:val="single" w:sz="4" w:space="0" w:color="auto"/>
              <w:right w:val="single" w:sz="4" w:space="0" w:color="auto"/>
            </w:tcBorders>
          </w:tcPr>
          <w:p w:rsidR="00D20150" w:rsidRDefault="00D20150">
            <w:pPr>
              <w:jc w:val="both"/>
              <w:rPr>
                <w:sz w:val="28"/>
                <w:szCs w:val="28"/>
              </w:rPr>
            </w:pPr>
            <w:r>
              <w:rPr>
                <w:sz w:val="28"/>
                <w:szCs w:val="28"/>
              </w:rPr>
              <w:t>Управление муниципального хозяйства</w:t>
            </w:r>
          </w:p>
          <w:p w:rsidR="00D20150" w:rsidRDefault="00D20150">
            <w:pPr>
              <w:jc w:val="both"/>
              <w:rPr>
                <w:sz w:val="28"/>
                <w:szCs w:val="28"/>
              </w:rPr>
            </w:pPr>
            <w:r>
              <w:rPr>
                <w:sz w:val="28"/>
                <w:szCs w:val="28"/>
              </w:rPr>
              <w:t>администрации Палехского муниципального района</w:t>
            </w:r>
          </w:p>
          <w:p w:rsidR="00D20150" w:rsidRDefault="00D20150">
            <w:pPr>
              <w:ind w:firstLine="669"/>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eastAsia="Arial Unicode MS"/>
                <w:sz w:val="28"/>
                <w:szCs w:val="28"/>
              </w:rPr>
            </w:pPr>
            <w:r>
              <w:rPr>
                <w:rFonts w:eastAsia="Arial Unicode MS"/>
                <w:sz w:val="28"/>
                <w:szCs w:val="28"/>
              </w:rPr>
              <w:t>2016-2023</w:t>
            </w:r>
          </w:p>
        </w:tc>
      </w:tr>
      <w:tr w:rsidR="00D20150" w:rsidTr="00D20150">
        <w:tc>
          <w:tcPr>
            <w:tcW w:w="708" w:type="dxa"/>
            <w:tcBorders>
              <w:top w:val="single" w:sz="4" w:space="0" w:color="auto"/>
              <w:left w:val="single" w:sz="4" w:space="0" w:color="auto"/>
              <w:bottom w:val="single" w:sz="4" w:space="0" w:color="auto"/>
              <w:right w:val="single" w:sz="4" w:space="0" w:color="auto"/>
            </w:tcBorders>
            <w:hideMark/>
          </w:tcPr>
          <w:p w:rsidR="00D20150" w:rsidRDefault="00D20150">
            <w:pPr>
              <w:ind w:firstLine="669"/>
              <w:jc w:val="right"/>
              <w:rPr>
                <w:rFonts w:eastAsia="Arial Unicode MS"/>
                <w:sz w:val="28"/>
                <w:szCs w:val="28"/>
              </w:rPr>
            </w:pPr>
            <w:r>
              <w:rPr>
                <w:rFonts w:eastAsia="Arial Unicode MS"/>
                <w:sz w:val="28"/>
                <w:szCs w:val="28"/>
              </w:rPr>
              <w:t>2</w:t>
            </w:r>
          </w:p>
        </w:tc>
        <w:tc>
          <w:tcPr>
            <w:tcW w:w="8364" w:type="dxa"/>
            <w:tcBorders>
              <w:top w:val="single" w:sz="4" w:space="0" w:color="auto"/>
              <w:left w:val="single" w:sz="4" w:space="0" w:color="auto"/>
              <w:bottom w:val="single" w:sz="4" w:space="0" w:color="auto"/>
              <w:right w:val="single" w:sz="4" w:space="0" w:color="auto"/>
            </w:tcBorders>
            <w:hideMark/>
          </w:tcPr>
          <w:p w:rsidR="00D20150" w:rsidRDefault="00D20150">
            <w:pPr>
              <w:jc w:val="both"/>
              <w:rPr>
                <w:sz w:val="28"/>
                <w:szCs w:val="28"/>
              </w:rPr>
            </w:pPr>
            <w:r>
              <w:rPr>
                <w:sz w:val="28"/>
                <w:szCs w:val="28"/>
              </w:rPr>
              <w:t>Признание молодых семей участниками подпрограммы, ф</w:t>
            </w:r>
            <w:r>
              <w:rPr>
                <w:rFonts w:eastAsia="Arial Unicode MS"/>
                <w:sz w:val="28"/>
                <w:szCs w:val="28"/>
              </w:rPr>
              <w:t xml:space="preserve">ормирование и утверждение списка молодых семей Палехского муниципального района </w:t>
            </w:r>
            <w:r>
              <w:rPr>
                <w:sz w:val="28"/>
                <w:szCs w:val="28"/>
              </w:rPr>
              <w:t xml:space="preserve">–участников подпрограммы «Обеспечение жильем молодых семей», изъявивших желание получить социальные выплаты в планируемом году, в соответствии с приложением 3 к подпрограмме «Обеспечение жильем молодых </w:t>
            </w:r>
            <w:r>
              <w:rPr>
                <w:sz w:val="28"/>
                <w:szCs w:val="28"/>
              </w:rPr>
              <w:lastRenderedPageBreak/>
              <w:t>семей»</w:t>
            </w:r>
            <w:r>
              <w:rPr>
                <w:bCs/>
                <w:sz w:val="28"/>
                <w:szCs w:val="28"/>
              </w:rPr>
              <w:t xml:space="preserve"> государственной программы</w:t>
            </w:r>
            <w:r>
              <w:rPr>
                <w:sz w:val="28"/>
                <w:szCs w:val="28"/>
              </w:rPr>
              <w:t xml:space="preserve">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утвержденной постановлением Правительства Ивановской области от 06.12.2017 года № 460-п.</w:t>
            </w:r>
          </w:p>
        </w:tc>
        <w:tc>
          <w:tcPr>
            <w:tcW w:w="3543" w:type="dxa"/>
            <w:tcBorders>
              <w:top w:val="single" w:sz="4" w:space="0" w:color="auto"/>
              <w:left w:val="single" w:sz="4" w:space="0" w:color="auto"/>
              <w:bottom w:val="single" w:sz="4" w:space="0" w:color="auto"/>
              <w:right w:val="single" w:sz="4" w:space="0" w:color="auto"/>
            </w:tcBorders>
            <w:hideMark/>
          </w:tcPr>
          <w:p w:rsidR="00D20150" w:rsidRDefault="00D20150">
            <w:pPr>
              <w:jc w:val="both"/>
              <w:rPr>
                <w:sz w:val="28"/>
                <w:szCs w:val="28"/>
              </w:rPr>
            </w:pPr>
            <w:r>
              <w:rPr>
                <w:sz w:val="28"/>
                <w:szCs w:val="28"/>
              </w:rPr>
              <w:lastRenderedPageBreak/>
              <w:t>Управление муниципального хозяйства</w:t>
            </w:r>
          </w:p>
          <w:p w:rsidR="00D20150" w:rsidRDefault="00D20150">
            <w:pPr>
              <w:jc w:val="both"/>
              <w:rPr>
                <w:sz w:val="28"/>
                <w:szCs w:val="28"/>
              </w:rPr>
            </w:pPr>
            <w:r>
              <w:rPr>
                <w:sz w:val="28"/>
                <w:szCs w:val="28"/>
              </w:rPr>
              <w:t>администрации Палехского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D20150" w:rsidRDefault="00D20150">
            <w:pPr>
              <w:jc w:val="both"/>
              <w:rPr>
                <w:sz w:val="28"/>
                <w:szCs w:val="28"/>
              </w:rPr>
            </w:pPr>
            <w:r>
              <w:rPr>
                <w:sz w:val="28"/>
                <w:szCs w:val="28"/>
              </w:rPr>
              <w:t>ежегодно, до 1 сентября</w:t>
            </w:r>
          </w:p>
          <w:p w:rsidR="00D20150" w:rsidRDefault="00D20150">
            <w:pPr>
              <w:ind w:firstLine="669"/>
              <w:jc w:val="right"/>
              <w:rPr>
                <w:rFonts w:eastAsia="Arial Unicode MS"/>
                <w:sz w:val="28"/>
                <w:szCs w:val="28"/>
              </w:rPr>
            </w:pPr>
          </w:p>
        </w:tc>
      </w:tr>
      <w:tr w:rsidR="00D20150" w:rsidTr="00D20150">
        <w:tc>
          <w:tcPr>
            <w:tcW w:w="708" w:type="dxa"/>
            <w:tcBorders>
              <w:top w:val="single" w:sz="4" w:space="0" w:color="auto"/>
              <w:left w:val="single" w:sz="4" w:space="0" w:color="auto"/>
              <w:bottom w:val="single" w:sz="4" w:space="0" w:color="auto"/>
              <w:right w:val="single" w:sz="4" w:space="0" w:color="auto"/>
            </w:tcBorders>
            <w:hideMark/>
          </w:tcPr>
          <w:p w:rsidR="00D20150" w:rsidRDefault="00D20150">
            <w:pPr>
              <w:ind w:firstLine="669"/>
              <w:jc w:val="right"/>
              <w:rPr>
                <w:rFonts w:eastAsia="Arial Unicode MS"/>
                <w:sz w:val="28"/>
                <w:szCs w:val="28"/>
              </w:rPr>
            </w:pPr>
            <w:r>
              <w:rPr>
                <w:rFonts w:eastAsia="Arial Unicode MS"/>
                <w:sz w:val="28"/>
                <w:szCs w:val="28"/>
              </w:rPr>
              <w:lastRenderedPageBreak/>
              <w:t>3</w:t>
            </w:r>
          </w:p>
        </w:tc>
        <w:tc>
          <w:tcPr>
            <w:tcW w:w="8364" w:type="dxa"/>
            <w:tcBorders>
              <w:top w:val="single" w:sz="4" w:space="0" w:color="auto"/>
              <w:left w:val="single" w:sz="4" w:space="0" w:color="auto"/>
              <w:bottom w:val="single" w:sz="4" w:space="0" w:color="auto"/>
              <w:right w:val="single" w:sz="4" w:space="0" w:color="auto"/>
            </w:tcBorders>
            <w:hideMark/>
          </w:tcPr>
          <w:p w:rsidR="00D20150" w:rsidRDefault="00D20150">
            <w:pPr>
              <w:jc w:val="both"/>
              <w:rPr>
                <w:sz w:val="28"/>
                <w:szCs w:val="28"/>
              </w:rPr>
            </w:pPr>
            <w:r>
              <w:rPr>
                <w:sz w:val="28"/>
                <w:szCs w:val="28"/>
              </w:rPr>
              <w:t>Формирование и утверждение списка молодых семей Палехского муниципального района – претендентов  на получение социальных выплат в соответствующем году. Список молодых семей Палехского муниципального района – претендентов  на получение социальных выплат в соответствующем году утверждается Главой Палехского муниципального района в течение 5 рабочих дней после получения уведомления о лимитах бюджетных обязательств, предусмотренных на реализацию подпрограммы «Обеспечение жильем молодых семей» из федерального бюджета и бюджета Ивановской области.</w:t>
            </w:r>
          </w:p>
        </w:tc>
        <w:tc>
          <w:tcPr>
            <w:tcW w:w="3543"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eastAsia="Arial Unicode MS"/>
                <w:sz w:val="28"/>
                <w:szCs w:val="28"/>
              </w:rPr>
            </w:pPr>
            <w:r>
              <w:rPr>
                <w:sz w:val="28"/>
                <w:szCs w:val="28"/>
              </w:rPr>
              <w:t>Управление муниципального хозяйства администрации Палехского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eastAsia="Arial Unicode MS"/>
                <w:sz w:val="28"/>
                <w:szCs w:val="28"/>
              </w:rPr>
            </w:pPr>
            <w:r>
              <w:rPr>
                <w:rFonts w:eastAsia="Arial Unicode MS"/>
                <w:sz w:val="28"/>
                <w:szCs w:val="28"/>
              </w:rPr>
              <w:t>2016-2023</w:t>
            </w:r>
          </w:p>
        </w:tc>
      </w:tr>
      <w:tr w:rsidR="00D20150" w:rsidTr="00D20150">
        <w:tc>
          <w:tcPr>
            <w:tcW w:w="708" w:type="dxa"/>
            <w:tcBorders>
              <w:top w:val="single" w:sz="4" w:space="0" w:color="auto"/>
              <w:left w:val="single" w:sz="4" w:space="0" w:color="auto"/>
              <w:bottom w:val="single" w:sz="4" w:space="0" w:color="auto"/>
              <w:right w:val="single" w:sz="4" w:space="0" w:color="auto"/>
            </w:tcBorders>
            <w:hideMark/>
          </w:tcPr>
          <w:p w:rsidR="00D20150" w:rsidRDefault="00D20150">
            <w:pPr>
              <w:ind w:firstLine="669"/>
              <w:jc w:val="right"/>
              <w:rPr>
                <w:rFonts w:eastAsia="Arial Unicode MS"/>
                <w:sz w:val="28"/>
                <w:szCs w:val="28"/>
              </w:rPr>
            </w:pPr>
            <w:r>
              <w:rPr>
                <w:rFonts w:eastAsia="Arial Unicode MS"/>
                <w:sz w:val="28"/>
                <w:szCs w:val="28"/>
              </w:rPr>
              <w:t>4</w:t>
            </w:r>
          </w:p>
        </w:tc>
        <w:tc>
          <w:tcPr>
            <w:tcW w:w="8364"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eastAsia="Arial Unicode MS"/>
                <w:sz w:val="28"/>
                <w:szCs w:val="28"/>
              </w:rPr>
            </w:pPr>
            <w:r>
              <w:rPr>
                <w:sz w:val="28"/>
                <w:szCs w:val="28"/>
              </w:rPr>
              <w:t>Заключение соглашения с Департаментом строительства и архитектуры Ивановской области о реализации подпрограммы «Обеспечение жильем молодых семей» (заключается после вступления в силу постановления Правительства Ивановской области о распределении субсидий)</w:t>
            </w:r>
          </w:p>
        </w:tc>
        <w:tc>
          <w:tcPr>
            <w:tcW w:w="3543"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eastAsia="Arial Unicode MS"/>
                <w:sz w:val="28"/>
                <w:szCs w:val="28"/>
              </w:rPr>
            </w:pPr>
            <w:r>
              <w:rPr>
                <w:sz w:val="28"/>
                <w:szCs w:val="28"/>
              </w:rPr>
              <w:t>Управление муниципального хозяйства администрации Палехского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eastAsia="Arial Unicode MS"/>
                <w:sz w:val="28"/>
                <w:szCs w:val="28"/>
              </w:rPr>
            </w:pPr>
            <w:r>
              <w:rPr>
                <w:rFonts w:eastAsia="Arial Unicode MS"/>
                <w:sz w:val="28"/>
                <w:szCs w:val="28"/>
              </w:rPr>
              <w:t>2016-2023</w:t>
            </w:r>
          </w:p>
        </w:tc>
      </w:tr>
      <w:tr w:rsidR="00D20150" w:rsidTr="00D20150">
        <w:tc>
          <w:tcPr>
            <w:tcW w:w="708" w:type="dxa"/>
            <w:tcBorders>
              <w:top w:val="single" w:sz="4" w:space="0" w:color="auto"/>
              <w:left w:val="single" w:sz="4" w:space="0" w:color="auto"/>
              <w:bottom w:val="single" w:sz="4" w:space="0" w:color="auto"/>
              <w:right w:val="single" w:sz="4" w:space="0" w:color="auto"/>
            </w:tcBorders>
            <w:hideMark/>
          </w:tcPr>
          <w:p w:rsidR="00D20150" w:rsidRDefault="00D20150">
            <w:pPr>
              <w:ind w:firstLine="669"/>
              <w:jc w:val="right"/>
              <w:rPr>
                <w:rFonts w:eastAsia="Arial Unicode MS"/>
                <w:sz w:val="28"/>
                <w:szCs w:val="28"/>
              </w:rPr>
            </w:pPr>
            <w:r>
              <w:rPr>
                <w:rFonts w:eastAsia="Arial Unicode MS"/>
                <w:sz w:val="28"/>
                <w:szCs w:val="28"/>
              </w:rPr>
              <w:t>5</w:t>
            </w:r>
          </w:p>
        </w:tc>
        <w:tc>
          <w:tcPr>
            <w:tcW w:w="8364"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eastAsia="Arial Unicode MS"/>
                <w:sz w:val="28"/>
                <w:szCs w:val="28"/>
              </w:rPr>
            </w:pPr>
            <w:r>
              <w:rPr>
                <w:sz w:val="28"/>
                <w:szCs w:val="28"/>
              </w:rPr>
              <w:t>Заключение соглашения с банком для обслуживания средств социальных выплат молодых семей – участников подпрограммы «Обеспечение жильем молодых семей»</w:t>
            </w:r>
          </w:p>
        </w:tc>
        <w:tc>
          <w:tcPr>
            <w:tcW w:w="3543"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eastAsia="Arial Unicode MS"/>
                <w:sz w:val="28"/>
                <w:szCs w:val="28"/>
              </w:rPr>
            </w:pPr>
            <w:r>
              <w:rPr>
                <w:sz w:val="28"/>
                <w:szCs w:val="28"/>
              </w:rPr>
              <w:t>Управление муниципального хозяйства администрации Палехского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eastAsia="Arial Unicode MS"/>
                <w:sz w:val="28"/>
                <w:szCs w:val="28"/>
              </w:rPr>
            </w:pPr>
            <w:r>
              <w:rPr>
                <w:rFonts w:eastAsia="Arial Unicode MS"/>
                <w:sz w:val="28"/>
                <w:szCs w:val="28"/>
              </w:rPr>
              <w:t>2016-2023</w:t>
            </w:r>
          </w:p>
        </w:tc>
      </w:tr>
      <w:tr w:rsidR="00D20150" w:rsidTr="00D20150">
        <w:tc>
          <w:tcPr>
            <w:tcW w:w="708" w:type="dxa"/>
            <w:tcBorders>
              <w:top w:val="single" w:sz="4" w:space="0" w:color="auto"/>
              <w:left w:val="single" w:sz="4" w:space="0" w:color="auto"/>
              <w:bottom w:val="single" w:sz="4" w:space="0" w:color="auto"/>
              <w:right w:val="single" w:sz="4" w:space="0" w:color="auto"/>
            </w:tcBorders>
            <w:hideMark/>
          </w:tcPr>
          <w:p w:rsidR="00D20150" w:rsidRDefault="00D20150">
            <w:pPr>
              <w:ind w:firstLine="669"/>
              <w:jc w:val="right"/>
              <w:rPr>
                <w:rFonts w:eastAsia="Arial Unicode MS"/>
                <w:sz w:val="28"/>
                <w:szCs w:val="28"/>
              </w:rPr>
            </w:pPr>
            <w:r>
              <w:rPr>
                <w:rFonts w:eastAsia="Arial Unicode MS"/>
                <w:sz w:val="28"/>
                <w:szCs w:val="28"/>
              </w:rPr>
              <w:t>6</w:t>
            </w:r>
          </w:p>
        </w:tc>
        <w:tc>
          <w:tcPr>
            <w:tcW w:w="8364"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eastAsia="Arial Unicode MS"/>
                <w:sz w:val="28"/>
                <w:szCs w:val="28"/>
              </w:rPr>
            </w:pPr>
            <w:r>
              <w:rPr>
                <w:rFonts w:eastAsia="Arial Unicode MS"/>
                <w:sz w:val="28"/>
                <w:szCs w:val="28"/>
              </w:rPr>
              <w:t>Установление норматива стоимости 1 кв. метра общей площади жилья по Палехскому муниципальному району</w:t>
            </w:r>
          </w:p>
        </w:tc>
        <w:tc>
          <w:tcPr>
            <w:tcW w:w="3543"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eastAsia="Arial Unicode MS"/>
                <w:sz w:val="28"/>
                <w:szCs w:val="28"/>
              </w:rPr>
            </w:pPr>
            <w:r>
              <w:rPr>
                <w:sz w:val="28"/>
                <w:szCs w:val="28"/>
              </w:rPr>
              <w:t>Управление муниципального хозяйства администрации Палехского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eastAsia="Arial Unicode MS"/>
                <w:sz w:val="28"/>
                <w:szCs w:val="28"/>
              </w:rPr>
            </w:pPr>
            <w:r>
              <w:rPr>
                <w:rFonts w:eastAsia="Arial Unicode MS"/>
                <w:sz w:val="28"/>
                <w:szCs w:val="28"/>
              </w:rPr>
              <w:t>ежеквартально</w:t>
            </w:r>
          </w:p>
          <w:p w:rsidR="00D20150" w:rsidRDefault="00D20150">
            <w:pPr>
              <w:ind w:firstLine="669"/>
              <w:jc w:val="both"/>
              <w:rPr>
                <w:rFonts w:eastAsia="Arial Unicode MS"/>
                <w:sz w:val="28"/>
                <w:szCs w:val="28"/>
              </w:rPr>
            </w:pPr>
            <w:r>
              <w:rPr>
                <w:rFonts w:eastAsia="Arial Unicode MS"/>
                <w:sz w:val="28"/>
                <w:szCs w:val="28"/>
              </w:rPr>
              <w:t>2016-2023</w:t>
            </w:r>
          </w:p>
        </w:tc>
      </w:tr>
      <w:tr w:rsidR="00D20150" w:rsidTr="00D20150">
        <w:tc>
          <w:tcPr>
            <w:tcW w:w="708" w:type="dxa"/>
            <w:tcBorders>
              <w:top w:val="single" w:sz="4" w:space="0" w:color="auto"/>
              <w:left w:val="single" w:sz="4" w:space="0" w:color="auto"/>
              <w:bottom w:val="single" w:sz="4" w:space="0" w:color="auto"/>
              <w:right w:val="single" w:sz="4" w:space="0" w:color="auto"/>
            </w:tcBorders>
            <w:hideMark/>
          </w:tcPr>
          <w:p w:rsidR="00D20150" w:rsidRDefault="00D20150">
            <w:pPr>
              <w:ind w:firstLine="669"/>
              <w:jc w:val="right"/>
              <w:rPr>
                <w:rFonts w:eastAsia="Arial Unicode MS"/>
                <w:sz w:val="28"/>
                <w:szCs w:val="28"/>
              </w:rPr>
            </w:pPr>
            <w:r>
              <w:rPr>
                <w:rFonts w:eastAsia="Arial Unicode MS"/>
                <w:sz w:val="28"/>
                <w:szCs w:val="28"/>
              </w:rPr>
              <w:lastRenderedPageBreak/>
              <w:t>7</w:t>
            </w:r>
          </w:p>
        </w:tc>
        <w:tc>
          <w:tcPr>
            <w:tcW w:w="8364" w:type="dxa"/>
            <w:tcBorders>
              <w:top w:val="single" w:sz="4" w:space="0" w:color="auto"/>
              <w:left w:val="single" w:sz="4" w:space="0" w:color="auto"/>
              <w:bottom w:val="single" w:sz="4" w:space="0" w:color="auto"/>
              <w:right w:val="single" w:sz="4" w:space="0" w:color="auto"/>
            </w:tcBorders>
            <w:hideMark/>
          </w:tcPr>
          <w:p w:rsidR="00D20150" w:rsidRDefault="00D20150">
            <w:pPr>
              <w:jc w:val="both"/>
              <w:rPr>
                <w:sz w:val="28"/>
                <w:szCs w:val="28"/>
              </w:rPr>
            </w:pPr>
            <w:r>
              <w:rPr>
                <w:sz w:val="28"/>
                <w:szCs w:val="28"/>
              </w:rPr>
              <w:t>Расчет размера социальных выплат, предоставляемых молодым семьям исходя из нормы общей площади жилого помещения, установленной для семей разной численности, количества членов молодых семей и норматива стоимости 1 кв. метра общей площади жилья по Палехскому муниципальному району</w:t>
            </w:r>
          </w:p>
        </w:tc>
        <w:tc>
          <w:tcPr>
            <w:tcW w:w="3543"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eastAsia="Arial Unicode MS"/>
                <w:sz w:val="28"/>
                <w:szCs w:val="28"/>
              </w:rPr>
            </w:pPr>
            <w:r>
              <w:rPr>
                <w:sz w:val="28"/>
                <w:szCs w:val="28"/>
              </w:rPr>
              <w:t>Управление муниципального хозяйства администрации Палехского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eastAsia="Arial Unicode MS"/>
                <w:sz w:val="28"/>
                <w:szCs w:val="28"/>
              </w:rPr>
            </w:pPr>
            <w:r>
              <w:rPr>
                <w:rFonts w:eastAsia="Arial Unicode MS"/>
                <w:sz w:val="28"/>
                <w:szCs w:val="28"/>
              </w:rPr>
              <w:t>2016-2023</w:t>
            </w:r>
          </w:p>
          <w:p w:rsidR="00D20150" w:rsidRDefault="00D20150">
            <w:pPr>
              <w:jc w:val="both"/>
              <w:rPr>
                <w:rFonts w:eastAsia="Arial Unicode MS"/>
                <w:sz w:val="28"/>
                <w:szCs w:val="28"/>
              </w:rPr>
            </w:pPr>
            <w:r>
              <w:rPr>
                <w:rFonts w:eastAsia="Arial Unicode MS"/>
                <w:sz w:val="28"/>
                <w:szCs w:val="28"/>
              </w:rPr>
              <w:t>До 1 августа</w:t>
            </w:r>
          </w:p>
        </w:tc>
      </w:tr>
      <w:tr w:rsidR="00D20150" w:rsidTr="00D20150">
        <w:tc>
          <w:tcPr>
            <w:tcW w:w="708" w:type="dxa"/>
            <w:tcBorders>
              <w:top w:val="single" w:sz="4" w:space="0" w:color="auto"/>
              <w:left w:val="single" w:sz="4" w:space="0" w:color="auto"/>
              <w:bottom w:val="single" w:sz="4" w:space="0" w:color="auto"/>
              <w:right w:val="single" w:sz="4" w:space="0" w:color="auto"/>
            </w:tcBorders>
            <w:hideMark/>
          </w:tcPr>
          <w:p w:rsidR="00D20150" w:rsidRDefault="00D20150">
            <w:pPr>
              <w:ind w:firstLine="669"/>
              <w:jc w:val="right"/>
              <w:rPr>
                <w:rFonts w:eastAsia="Arial Unicode MS"/>
                <w:sz w:val="28"/>
                <w:szCs w:val="28"/>
              </w:rPr>
            </w:pPr>
            <w:r>
              <w:rPr>
                <w:rFonts w:eastAsia="Arial Unicode MS"/>
                <w:sz w:val="28"/>
                <w:szCs w:val="28"/>
              </w:rPr>
              <w:t>8</w:t>
            </w:r>
          </w:p>
        </w:tc>
        <w:tc>
          <w:tcPr>
            <w:tcW w:w="8364" w:type="dxa"/>
            <w:tcBorders>
              <w:top w:val="single" w:sz="4" w:space="0" w:color="auto"/>
              <w:left w:val="single" w:sz="4" w:space="0" w:color="auto"/>
              <w:bottom w:val="single" w:sz="4" w:space="0" w:color="auto"/>
              <w:right w:val="single" w:sz="4" w:space="0" w:color="auto"/>
            </w:tcBorders>
            <w:hideMark/>
          </w:tcPr>
          <w:p w:rsidR="00D20150" w:rsidRDefault="00D20150">
            <w:pPr>
              <w:jc w:val="both"/>
              <w:rPr>
                <w:sz w:val="28"/>
                <w:szCs w:val="28"/>
              </w:rPr>
            </w:pPr>
            <w:r>
              <w:rPr>
                <w:sz w:val="28"/>
                <w:szCs w:val="28"/>
              </w:rPr>
              <w:t>Выдача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 (далее – Свидетельство). Свидетельства выдает Глава  Палехского муниципального района на основании показателей бюджетной росписи и выписки из списка молодых семей – претендентов на получение социальных выплат, доведенных Департаментом строительства и архитектуры Ивановской области. В соответствии с Приложением 4 к подпрограмме "Обеспечение жильем молодых семей" федеральной целевой программы "Жилище" на 2015 - 2020 годы</w:t>
            </w:r>
          </w:p>
        </w:tc>
        <w:tc>
          <w:tcPr>
            <w:tcW w:w="3543"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eastAsia="Arial Unicode MS"/>
                <w:sz w:val="28"/>
                <w:szCs w:val="28"/>
              </w:rPr>
            </w:pPr>
            <w:r>
              <w:rPr>
                <w:sz w:val="28"/>
                <w:szCs w:val="28"/>
              </w:rPr>
              <w:t>Управление муниципального хозяйства администрации Палехского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eastAsia="Arial Unicode MS"/>
                <w:sz w:val="28"/>
                <w:szCs w:val="28"/>
              </w:rPr>
            </w:pPr>
            <w:r>
              <w:rPr>
                <w:rFonts w:eastAsia="Arial Unicode MS"/>
                <w:sz w:val="28"/>
                <w:szCs w:val="28"/>
              </w:rPr>
              <w:t>2016-2023</w:t>
            </w:r>
          </w:p>
        </w:tc>
      </w:tr>
      <w:tr w:rsidR="00D20150" w:rsidTr="00D20150">
        <w:tc>
          <w:tcPr>
            <w:tcW w:w="708" w:type="dxa"/>
            <w:tcBorders>
              <w:top w:val="single" w:sz="4" w:space="0" w:color="auto"/>
              <w:left w:val="single" w:sz="4" w:space="0" w:color="auto"/>
              <w:bottom w:val="single" w:sz="4" w:space="0" w:color="auto"/>
              <w:right w:val="single" w:sz="4" w:space="0" w:color="auto"/>
            </w:tcBorders>
            <w:hideMark/>
          </w:tcPr>
          <w:p w:rsidR="00D20150" w:rsidRDefault="00D20150">
            <w:pPr>
              <w:ind w:firstLine="669"/>
              <w:jc w:val="right"/>
              <w:rPr>
                <w:rFonts w:eastAsia="Arial Unicode MS"/>
                <w:sz w:val="28"/>
                <w:szCs w:val="28"/>
              </w:rPr>
            </w:pPr>
            <w:r>
              <w:rPr>
                <w:rFonts w:eastAsia="Arial Unicode MS"/>
                <w:sz w:val="28"/>
                <w:szCs w:val="28"/>
              </w:rPr>
              <w:t>9</w:t>
            </w:r>
          </w:p>
        </w:tc>
        <w:tc>
          <w:tcPr>
            <w:tcW w:w="8364"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eastAsia="Arial Unicode MS"/>
                <w:sz w:val="28"/>
                <w:szCs w:val="28"/>
              </w:rPr>
            </w:pPr>
            <w:r>
              <w:rPr>
                <w:sz w:val="28"/>
                <w:szCs w:val="28"/>
              </w:rPr>
              <w:t>Определение ежегодного объема бюджетных ассигнований, на реализацию мероприятий подпрограммы</w:t>
            </w:r>
          </w:p>
        </w:tc>
        <w:tc>
          <w:tcPr>
            <w:tcW w:w="3543" w:type="dxa"/>
            <w:tcBorders>
              <w:top w:val="single" w:sz="4" w:space="0" w:color="auto"/>
              <w:left w:val="single" w:sz="4" w:space="0" w:color="auto"/>
              <w:bottom w:val="single" w:sz="4" w:space="0" w:color="auto"/>
              <w:right w:val="single" w:sz="4" w:space="0" w:color="auto"/>
            </w:tcBorders>
            <w:hideMark/>
          </w:tcPr>
          <w:p w:rsidR="00D20150" w:rsidRDefault="00D20150">
            <w:pPr>
              <w:jc w:val="both"/>
              <w:rPr>
                <w:sz w:val="28"/>
                <w:szCs w:val="28"/>
              </w:rPr>
            </w:pPr>
            <w:r>
              <w:rPr>
                <w:sz w:val="28"/>
                <w:szCs w:val="28"/>
              </w:rPr>
              <w:t>Администрация Палехского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eastAsia="Arial Unicode MS"/>
                <w:sz w:val="28"/>
                <w:szCs w:val="28"/>
              </w:rPr>
            </w:pPr>
            <w:r>
              <w:rPr>
                <w:rFonts w:eastAsia="Arial Unicode MS"/>
                <w:sz w:val="28"/>
                <w:szCs w:val="28"/>
              </w:rPr>
              <w:t>2016-2023</w:t>
            </w:r>
          </w:p>
        </w:tc>
      </w:tr>
      <w:tr w:rsidR="00D20150" w:rsidTr="00D20150">
        <w:tc>
          <w:tcPr>
            <w:tcW w:w="708" w:type="dxa"/>
            <w:tcBorders>
              <w:top w:val="single" w:sz="4" w:space="0" w:color="auto"/>
              <w:left w:val="single" w:sz="4" w:space="0" w:color="auto"/>
              <w:bottom w:val="single" w:sz="4" w:space="0" w:color="auto"/>
              <w:right w:val="single" w:sz="4" w:space="0" w:color="auto"/>
            </w:tcBorders>
            <w:hideMark/>
          </w:tcPr>
          <w:p w:rsidR="00D20150" w:rsidRDefault="00D20150">
            <w:pPr>
              <w:ind w:firstLine="669"/>
              <w:jc w:val="right"/>
              <w:rPr>
                <w:rFonts w:eastAsia="Arial Unicode MS"/>
                <w:sz w:val="28"/>
                <w:szCs w:val="28"/>
              </w:rPr>
            </w:pPr>
            <w:r>
              <w:rPr>
                <w:rFonts w:eastAsia="Arial Unicode MS"/>
                <w:sz w:val="28"/>
                <w:szCs w:val="28"/>
              </w:rPr>
              <w:t>10</w:t>
            </w:r>
          </w:p>
        </w:tc>
        <w:tc>
          <w:tcPr>
            <w:tcW w:w="8364" w:type="dxa"/>
            <w:tcBorders>
              <w:top w:val="single" w:sz="4" w:space="0" w:color="auto"/>
              <w:left w:val="single" w:sz="4" w:space="0" w:color="auto"/>
              <w:bottom w:val="single" w:sz="4" w:space="0" w:color="auto"/>
              <w:right w:val="single" w:sz="4" w:space="0" w:color="auto"/>
            </w:tcBorders>
            <w:hideMark/>
          </w:tcPr>
          <w:p w:rsidR="00D20150" w:rsidRDefault="00D20150">
            <w:pPr>
              <w:jc w:val="both"/>
              <w:rPr>
                <w:sz w:val="28"/>
                <w:szCs w:val="28"/>
              </w:rPr>
            </w:pPr>
            <w:r>
              <w:rPr>
                <w:sz w:val="28"/>
                <w:szCs w:val="28"/>
              </w:rPr>
              <w:t xml:space="preserve">Участие в конкурсном отборе муниципальных образований Ивановской области на получение средств федерального и областного бюджетов в рамках реализации подпрограммы "Обеспечение жильем молодых семей" федеральной целевой  программы "Жилище" на 2015 - 2020 годы   </w:t>
            </w:r>
          </w:p>
        </w:tc>
        <w:tc>
          <w:tcPr>
            <w:tcW w:w="3543" w:type="dxa"/>
            <w:tcBorders>
              <w:top w:val="single" w:sz="4" w:space="0" w:color="auto"/>
              <w:left w:val="single" w:sz="4" w:space="0" w:color="auto"/>
              <w:bottom w:val="single" w:sz="4" w:space="0" w:color="auto"/>
              <w:right w:val="single" w:sz="4" w:space="0" w:color="auto"/>
            </w:tcBorders>
            <w:hideMark/>
          </w:tcPr>
          <w:p w:rsidR="00D20150" w:rsidRDefault="00D20150">
            <w:pPr>
              <w:jc w:val="both"/>
              <w:rPr>
                <w:sz w:val="28"/>
                <w:szCs w:val="28"/>
              </w:rPr>
            </w:pPr>
            <w:r>
              <w:rPr>
                <w:sz w:val="28"/>
                <w:szCs w:val="28"/>
              </w:rPr>
              <w:t>Управление муниципального хозяйства администрации Палехского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D20150" w:rsidRDefault="00D20150">
            <w:pPr>
              <w:jc w:val="both"/>
              <w:rPr>
                <w:sz w:val="28"/>
                <w:szCs w:val="28"/>
              </w:rPr>
            </w:pPr>
            <w:r>
              <w:rPr>
                <w:sz w:val="28"/>
                <w:szCs w:val="28"/>
              </w:rPr>
              <w:t>Ежегодно, в</w:t>
            </w:r>
            <w:r>
              <w:rPr>
                <w:sz w:val="28"/>
                <w:szCs w:val="28"/>
              </w:rPr>
              <w:br/>
              <w:t xml:space="preserve">сроки, </w:t>
            </w:r>
            <w:r>
              <w:rPr>
                <w:sz w:val="28"/>
                <w:szCs w:val="28"/>
              </w:rPr>
              <w:br/>
              <w:t>установленные</w:t>
            </w:r>
            <w:r>
              <w:rPr>
                <w:sz w:val="28"/>
                <w:szCs w:val="28"/>
              </w:rPr>
              <w:br/>
              <w:t xml:space="preserve">Департаментом </w:t>
            </w:r>
            <w:r>
              <w:rPr>
                <w:sz w:val="28"/>
                <w:szCs w:val="28"/>
              </w:rPr>
              <w:br/>
              <w:t>строительства и</w:t>
            </w:r>
            <w:r>
              <w:rPr>
                <w:sz w:val="28"/>
                <w:szCs w:val="28"/>
              </w:rPr>
              <w:br/>
              <w:t>архитект</w:t>
            </w:r>
            <w:r>
              <w:rPr>
                <w:sz w:val="28"/>
                <w:szCs w:val="28"/>
              </w:rPr>
              <w:lastRenderedPageBreak/>
              <w:t xml:space="preserve">уры </w:t>
            </w:r>
            <w:r>
              <w:rPr>
                <w:sz w:val="28"/>
                <w:szCs w:val="28"/>
              </w:rPr>
              <w:br/>
              <w:t>Ивановской области</w:t>
            </w:r>
          </w:p>
        </w:tc>
      </w:tr>
      <w:tr w:rsidR="00D20150" w:rsidTr="00D20150">
        <w:tc>
          <w:tcPr>
            <w:tcW w:w="708" w:type="dxa"/>
            <w:tcBorders>
              <w:top w:val="single" w:sz="4" w:space="0" w:color="auto"/>
              <w:left w:val="single" w:sz="4" w:space="0" w:color="auto"/>
              <w:bottom w:val="single" w:sz="4" w:space="0" w:color="auto"/>
              <w:right w:val="single" w:sz="4" w:space="0" w:color="auto"/>
            </w:tcBorders>
            <w:hideMark/>
          </w:tcPr>
          <w:p w:rsidR="00D20150" w:rsidRDefault="00D20150">
            <w:pPr>
              <w:ind w:firstLine="669"/>
              <w:jc w:val="right"/>
              <w:rPr>
                <w:rFonts w:eastAsia="Arial Unicode MS"/>
                <w:sz w:val="28"/>
                <w:szCs w:val="28"/>
              </w:rPr>
            </w:pPr>
            <w:r>
              <w:rPr>
                <w:rFonts w:eastAsia="Arial Unicode MS"/>
                <w:sz w:val="28"/>
                <w:szCs w:val="28"/>
              </w:rPr>
              <w:lastRenderedPageBreak/>
              <w:t>11</w:t>
            </w:r>
          </w:p>
        </w:tc>
        <w:tc>
          <w:tcPr>
            <w:tcW w:w="8364" w:type="dxa"/>
            <w:tcBorders>
              <w:top w:val="single" w:sz="4" w:space="0" w:color="auto"/>
              <w:left w:val="single" w:sz="4" w:space="0" w:color="auto"/>
              <w:bottom w:val="single" w:sz="4" w:space="0" w:color="auto"/>
              <w:right w:val="single" w:sz="4" w:space="0" w:color="auto"/>
            </w:tcBorders>
            <w:hideMark/>
          </w:tcPr>
          <w:p w:rsidR="00D20150" w:rsidRDefault="00D20150">
            <w:pPr>
              <w:jc w:val="both"/>
              <w:rPr>
                <w:sz w:val="28"/>
                <w:szCs w:val="28"/>
              </w:rPr>
            </w:pPr>
            <w:r>
              <w:rPr>
                <w:sz w:val="28"/>
                <w:szCs w:val="28"/>
              </w:rPr>
              <w:t>Ведение учета, мониторинга и контроля реализации подпрограммы «Обеспечение жильем молодых семей». Формирование единой информационной базы данных об участниках подпрограммы «Обеспечение жильем молодых семей»</w:t>
            </w:r>
          </w:p>
        </w:tc>
        <w:tc>
          <w:tcPr>
            <w:tcW w:w="3543"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eastAsia="Arial Unicode MS"/>
                <w:sz w:val="28"/>
                <w:szCs w:val="28"/>
              </w:rPr>
            </w:pPr>
            <w:r>
              <w:rPr>
                <w:sz w:val="28"/>
                <w:szCs w:val="28"/>
              </w:rPr>
              <w:t>Управление муниципального хозяйства администрации Палехского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eastAsia="Arial Unicode MS"/>
                <w:sz w:val="28"/>
                <w:szCs w:val="28"/>
              </w:rPr>
            </w:pPr>
            <w:r>
              <w:rPr>
                <w:rFonts w:eastAsia="Arial Unicode MS"/>
                <w:sz w:val="28"/>
                <w:szCs w:val="28"/>
              </w:rPr>
              <w:t>2016-2023</w:t>
            </w:r>
          </w:p>
        </w:tc>
      </w:tr>
      <w:tr w:rsidR="00D20150" w:rsidTr="00D20150">
        <w:tc>
          <w:tcPr>
            <w:tcW w:w="708" w:type="dxa"/>
            <w:tcBorders>
              <w:top w:val="single" w:sz="4" w:space="0" w:color="auto"/>
              <w:left w:val="single" w:sz="4" w:space="0" w:color="auto"/>
              <w:bottom w:val="single" w:sz="4" w:space="0" w:color="auto"/>
              <w:right w:val="single" w:sz="4" w:space="0" w:color="auto"/>
            </w:tcBorders>
            <w:hideMark/>
          </w:tcPr>
          <w:p w:rsidR="00D20150" w:rsidRDefault="00D20150">
            <w:pPr>
              <w:ind w:firstLine="669"/>
              <w:jc w:val="right"/>
              <w:rPr>
                <w:rFonts w:eastAsia="Arial Unicode MS"/>
                <w:sz w:val="28"/>
                <w:szCs w:val="28"/>
              </w:rPr>
            </w:pPr>
            <w:r>
              <w:rPr>
                <w:rFonts w:eastAsia="Arial Unicode MS"/>
                <w:sz w:val="28"/>
                <w:szCs w:val="28"/>
              </w:rPr>
              <w:t>12</w:t>
            </w:r>
          </w:p>
        </w:tc>
        <w:tc>
          <w:tcPr>
            <w:tcW w:w="8364"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eastAsia="Arial Unicode MS"/>
                <w:sz w:val="28"/>
                <w:szCs w:val="28"/>
              </w:rPr>
            </w:pPr>
            <w:r>
              <w:rPr>
                <w:sz w:val="28"/>
                <w:szCs w:val="28"/>
              </w:rPr>
              <w:t xml:space="preserve">Оказание методической помощи по вопросам реализации подпрограммы </w:t>
            </w:r>
          </w:p>
        </w:tc>
        <w:tc>
          <w:tcPr>
            <w:tcW w:w="3543"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eastAsia="Arial Unicode MS"/>
                <w:sz w:val="28"/>
                <w:szCs w:val="28"/>
              </w:rPr>
            </w:pPr>
            <w:r>
              <w:rPr>
                <w:sz w:val="28"/>
                <w:szCs w:val="28"/>
              </w:rPr>
              <w:t>Управление муниципального хозяйства администрации Палехского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eastAsia="Arial Unicode MS"/>
                <w:sz w:val="28"/>
                <w:szCs w:val="28"/>
              </w:rPr>
            </w:pPr>
            <w:r>
              <w:rPr>
                <w:rFonts w:eastAsia="Arial Unicode MS"/>
                <w:sz w:val="28"/>
                <w:szCs w:val="28"/>
              </w:rPr>
              <w:t>2016-2023</w:t>
            </w:r>
          </w:p>
        </w:tc>
      </w:tr>
      <w:tr w:rsidR="00D20150" w:rsidTr="00D20150">
        <w:tc>
          <w:tcPr>
            <w:tcW w:w="708" w:type="dxa"/>
            <w:tcBorders>
              <w:top w:val="single" w:sz="4" w:space="0" w:color="auto"/>
              <w:left w:val="single" w:sz="4" w:space="0" w:color="auto"/>
              <w:bottom w:val="single" w:sz="4" w:space="0" w:color="auto"/>
              <w:right w:val="single" w:sz="4" w:space="0" w:color="auto"/>
            </w:tcBorders>
            <w:hideMark/>
          </w:tcPr>
          <w:p w:rsidR="00D20150" w:rsidRDefault="00D20150">
            <w:pPr>
              <w:ind w:firstLine="669"/>
              <w:jc w:val="right"/>
              <w:rPr>
                <w:rFonts w:eastAsia="Arial Unicode MS"/>
                <w:sz w:val="28"/>
                <w:szCs w:val="28"/>
              </w:rPr>
            </w:pPr>
            <w:r>
              <w:rPr>
                <w:rFonts w:eastAsia="Arial Unicode MS"/>
                <w:sz w:val="28"/>
                <w:szCs w:val="28"/>
              </w:rPr>
              <w:t>13</w:t>
            </w:r>
          </w:p>
        </w:tc>
        <w:tc>
          <w:tcPr>
            <w:tcW w:w="8364"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eastAsia="Arial Unicode MS"/>
                <w:sz w:val="28"/>
                <w:szCs w:val="28"/>
              </w:rPr>
            </w:pPr>
            <w:r>
              <w:rPr>
                <w:sz w:val="28"/>
                <w:szCs w:val="28"/>
              </w:rPr>
              <w:t>Проведение информационно-разъяснительной работы в средствах массовой информации по освещению целей и задач подпрограммы</w:t>
            </w:r>
          </w:p>
        </w:tc>
        <w:tc>
          <w:tcPr>
            <w:tcW w:w="3543"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eastAsia="Arial Unicode MS"/>
                <w:sz w:val="28"/>
                <w:szCs w:val="28"/>
              </w:rPr>
            </w:pPr>
            <w:r>
              <w:rPr>
                <w:sz w:val="28"/>
                <w:szCs w:val="28"/>
              </w:rPr>
              <w:t>Управление муниципального хозяйства администрации Палехского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eastAsia="Arial Unicode MS"/>
                <w:sz w:val="28"/>
                <w:szCs w:val="28"/>
              </w:rPr>
            </w:pPr>
            <w:r>
              <w:rPr>
                <w:rFonts w:eastAsia="Arial Unicode MS"/>
                <w:sz w:val="28"/>
                <w:szCs w:val="28"/>
              </w:rPr>
              <w:t>2016-2023</w:t>
            </w:r>
          </w:p>
        </w:tc>
      </w:tr>
    </w:tbl>
    <w:p w:rsidR="00D20150" w:rsidRDefault="00D20150" w:rsidP="00D20150">
      <w:pPr>
        <w:spacing w:after="0"/>
        <w:rPr>
          <w:rFonts w:ascii="Times New Roman" w:hAnsi="Times New Roman" w:cs="Times New Roman"/>
          <w:b/>
          <w:sz w:val="28"/>
          <w:szCs w:val="28"/>
        </w:rPr>
        <w:sectPr w:rsidR="00D20150">
          <w:pgSz w:w="16838" w:h="11906" w:orient="landscape"/>
          <w:pgMar w:top="567" w:right="1134" w:bottom="1701" w:left="1134" w:header="709" w:footer="709" w:gutter="0"/>
          <w:cols w:space="720"/>
        </w:sectPr>
      </w:pPr>
    </w:p>
    <w:p w:rsidR="00D20150" w:rsidRDefault="00D20150" w:rsidP="00D2015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Мероприятия осуществляются в соответствии с:</w:t>
      </w:r>
    </w:p>
    <w:p w:rsidR="00D20150" w:rsidRDefault="00D20150" w:rsidP="00D20150">
      <w:pPr>
        <w:pStyle w:val="ConsPlusNormal"/>
        <w:ind w:firstLine="0"/>
        <w:jc w:val="center"/>
        <w:rPr>
          <w:rFonts w:ascii="Times New Roman" w:hAnsi="Times New Roman" w:cs="Times New Roman"/>
          <w:b/>
          <w:sz w:val="28"/>
          <w:szCs w:val="28"/>
        </w:rPr>
      </w:pPr>
    </w:p>
    <w:p w:rsidR="00D20150" w:rsidRDefault="00D20150" w:rsidP="00D201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Федеральной целевой программой "Жилище" на 2015 - 2022 годы, утвержденной постановлением Правительства Российской Федерации от 17 декабря 2010 г. N 1050:</w:t>
      </w:r>
    </w:p>
    <w:p w:rsidR="00D20150" w:rsidRDefault="00D20150" w:rsidP="00D20150">
      <w:pPr>
        <w:autoSpaceDE w:val="0"/>
        <w:autoSpaceDN w:val="0"/>
        <w:adjustRightInd w:val="0"/>
        <w:ind w:firstLine="709"/>
        <w:jc w:val="both"/>
        <w:outlineLvl w:val="0"/>
        <w:rPr>
          <w:rFonts w:ascii="Times New Roman" w:hAnsi="Times New Roman" w:cs="Times New Roman"/>
          <w:sz w:val="28"/>
          <w:szCs w:val="28"/>
        </w:rPr>
      </w:pPr>
      <w:r>
        <w:rPr>
          <w:rFonts w:ascii="Times New Roman" w:hAnsi="Times New Roman" w:cs="Times New Roman"/>
          <w:sz w:val="28"/>
          <w:szCs w:val="28"/>
        </w:rPr>
        <w:t>Социальная выплата на приобретение (строительство) жилого помещения предоставляется и используется в соответствии с приложением 4 к подпрограмме "Обеспечение жильем молодых семей" федеральной целевой программы "Жилище" на 2015 - 2023 годы - Правила предоставления молодым семьям социальных выплат на приобретение (строительство) жилья и их использования;</w:t>
      </w:r>
    </w:p>
    <w:p w:rsidR="00D20150" w:rsidRDefault="00D20150" w:rsidP="00D201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Государственной </w:t>
      </w:r>
      <w:hyperlink r:id="rId12" w:history="1">
        <w:r>
          <w:rPr>
            <w:rStyle w:val="a8"/>
            <w:rFonts w:ascii="Times New Roman" w:hAnsi="Times New Roman" w:cs="Times New Roman"/>
            <w:color w:val="auto"/>
            <w:sz w:val="28"/>
            <w:szCs w:val="28"/>
          </w:rPr>
          <w:t>программой</w:t>
        </w:r>
      </w:hyperlink>
      <w:r>
        <w:rPr>
          <w:rFonts w:ascii="Times New Roman" w:hAnsi="Times New Roman" w:cs="Times New Roman"/>
          <w:sz w:val="28"/>
          <w:szCs w:val="28"/>
        </w:rPr>
        <w:t xml:space="preserve"> Ивановской области «Об утверждении государственной программы Ивановской области «Обеспечение доступным и комфортным жильем населения Ивановской области», утвержденной постановлением Правительства Ивановской области от 06.12.2017 № 460-п.:</w:t>
      </w:r>
    </w:p>
    <w:p w:rsidR="00D20150" w:rsidRDefault="00D20150" w:rsidP="00D20150">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Мероприятия подпрограммы, связанные с финансированием за счет бюджетных средств, реализовываются в соответствии с приложением 1 к подпрограмме "Обеспечение жильем молодых семей" – Порядок предоставления и расходования субсидий из бюджета Ивановской области бюджетам муниципальных образований Ивановской области в целях предоставления молодым семьям - участникам Подпрограммы социальных выплат на приобретение (строительство) жилого помещения;</w:t>
      </w:r>
    </w:p>
    <w:p w:rsidR="00D20150" w:rsidRDefault="00D20150" w:rsidP="00D20150">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приложением 2 к подпрограмме "Обеспечение жильем молодых семей" – Порядок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D20150" w:rsidRDefault="00D20150" w:rsidP="00D20150">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приложением 3 к подпрограмме "Обеспечение жильем молодых семей" – Порядок формирования органом местного самоуправления муниципального образования Ивановской области списка молодых семей - участников Подпрограммы, изъявивших желание получить социальную выплату в планируемом году.</w:t>
      </w:r>
    </w:p>
    <w:p w:rsidR="00D20150" w:rsidRDefault="00D20150" w:rsidP="00D20150">
      <w:pPr>
        <w:pStyle w:val="ConsPlusNormal"/>
        <w:ind w:firstLine="540"/>
        <w:jc w:val="both"/>
        <w:rPr>
          <w:rFonts w:ascii="Times New Roman" w:hAnsi="Times New Roman" w:cs="Times New Roman"/>
          <w:sz w:val="28"/>
          <w:szCs w:val="28"/>
        </w:rPr>
      </w:pPr>
    </w:p>
    <w:p w:rsidR="00D20150" w:rsidRDefault="00D20150" w:rsidP="00D20150">
      <w:pPr>
        <w:autoSpaceDE w:val="0"/>
        <w:autoSpaceDN w:val="0"/>
        <w:adjustRightInd w:val="0"/>
        <w:jc w:val="center"/>
        <w:outlineLvl w:val="0"/>
        <w:rPr>
          <w:rFonts w:ascii="Times New Roman" w:hAnsi="Times New Roman" w:cs="Times New Roman"/>
          <w:b/>
          <w:bCs/>
          <w:sz w:val="28"/>
          <w:szCs w:val="28"/>
        </w:rPr>
      </w:pPr>
      <w:r>
        <w:rPr>
          <w:rFonts w:ascii="Times New Roman" w:hAnsi="Times New Roman" w:cs="Times New Roman"/>
          <w:b/>
          <w:bCs/>
          <w:sz w:val="28"/>
          <w:szCs w:val="28"/>
        </w:rPr>
        <w:t>3. Обеспечение преемственности мероприятий подпрограммы</w:t>
      </w:r>
    </w:p>
    <w:p w:rsidR="00D20150" w:rsidRDefault="00D20150" w:rsidP="00D20150">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 xml:space="preserve">«Обеспечение жильем молодых семей» муниципальной программы «Обеспечение доступным и комфортным жильем, объектами </w:t>
      </w:r>
      <w:r>
        <w:rPr>
          <w:rFonts w:ascii="Times New Roman" w:hAnsi="Times New Roman" w:cs="Times New Roman"/>
          <w:b/>
          <w:bCs/>
          <w:sz w:val="28"/>
          <w:szCs w:val="28"/>
        </w:rPr>
        <w:lastRenderedPageBreak/>
        <w:t>инженерной инфраструктуры и услугами жилищно-коммунального хозяйства населения Палехского района»</w:t>
      </w:r>
    </w:p>
    <w:p w:rsidR="00D20150" w:rsidRDefault="00D20150" w:rsidP="00D20150">
      <w:pPr>
        <w:jc w:val="both"/>
        <w:rPr>
          <w:rFonts w:ascii="Times New Roman" w:hAnsi="Times New Roman" w:cs="Times New Roman"/>
          <w:sz w:val="28"/>
          <w:szCs w:val="28"/>
        </w:rPr>
      </w:pPr>
    </w:p>
    <w:p w:rsidR="00D20150" w:rsidRDefault="00D20150" w:rsidP="00D20150">
      <w:pPr>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Все молодые семьи, включенные по состоянию на 31 декабря 2016 года в книгу регистрации молодых семей - участников </w:t>
      </w:r>
      <w:hyperlink r:id="rId13" w:history="1">
        <w:r>
          <w:rPr>
            <w:rStyle w:val="a8"/>
            <w:rFonts w:ascii="Times New Roman" w:hAnsi="Times New Roman" w:cs="Times New Roman"/>
            <w:bCs/>
            <w:color w:val="auto"/>
            <w:sz w:val="28"/>
            <w:szCs w:val="28"/>
          </w:rPr>
          <w:t>подпрограммы</w:t>
        </w:r>
      </w:hyperlink>
      <w:r>
        <w:rPr>
          <w:rFonts w:ascii="Times New Roman" w:hAnsi="Times New Roman" w:cs="Times New Roman"/>
          <w:bCs/>
          <w:sz w:val="28"/>
          <w:szCs w:val="28"/>
        </w:rPr>
        <w:t xml:space="preserve"> "Обеспечение жильем молодых семей" программ сельских поселений Палехского муниципального района и не получившие свидетельствоо праве на получение социальной выплаты на приобретение жилого помещения или строительство индивидуального жилого дома, с 1 января 2017 года признаются участниками подпрограммы «Обеспечение жильем молодых семей» </w:t>
      </w:r>
      <w:r>
        <w:rPr>
          <w:rFonts w:ascii="Times New Roman" w:hAnsi="Times New Roman" w:cs="Times New Roman"/>
          <w:bCs/>
          <w:sz w:val="28"/>
          <w:szCs w:val="28"/>
          <w:lang w:eastAsia="ar-SA"/>
        </w:rPr>
        <w:t xml:space="preserve">муниципальной программы </w:t>
      </w:r>
      <w:r>
        <w:rPr>
          <w:rFonts w:ascii="Times New Roman" w:hAnsi="Times New Roman" w:cs="Times New Roman"/>
          <w:bCs/>
          <w:sz w:val="28"/>
          <w:szCs w:val="28"/>
        </w:rPr>
        <w:t>Палехского муниципального района «Обеспечение доступным и комфортным жильем, объектами инженерной инфраструктуры и услугами жилищно-коммунального хозяйства населения Палехского района».</w:t>
      </w:r>
    </w:p>
    <w:p w:rsidR="00D20150" w:rsidRDefault="00D20150" w:rsidP="00D20150">
      <w:pPr>
        <w:jc w:val="both"/>
        <w:rPr>
          <w:rFonts w:ascii="Times New Roman" w:hAnsi="Times New Roman" w:cs="Times New Roman"/>
          <w:sz w:val="28"/>
          <w:szCs w:val="28"/>
        </w:rPr>
      </w:pPr>
    </w:p>
    <w:p w:rsidR="00D20150" w:rsidRDefault="00D20150" w:rsidP="00D20150">
      <w:pPr>
        <w:jc w:val="both"/>
        <w:rPr>
          <w:rFonts w:ascii="Times New Roman" w:hAnsi="Times New Roman" w:cs="Times New Roman"/>
          <w:sz w:val="28"/>
          <w:szCs w:val="28"/>
        </w:rPr>
      </w:pPr>
    </w:p>
    <w:p w:rsidR="00D20150" w:rsidRDefault="00D20150" w:rsidP="00D20150">
      <w:pPr>
        <w:jc w:val="both"/>
        <w:rPr>
          <w:rFonts w:ascii="Times New Roman" w:hAnsi="Times New Roman" w:cs="Times New Roman"/>
          <w:sz w:val="28"/>
          <w:szCs w:val="28"/>
        </w:rPr>
      </w:pPr>
    </w:p>
    <w:p w:rsidR="00D20150" w:rsidRDefault="00D20150" w:rsidP="00D20150">
      <w:pPr>
        <w:jc w:val="both"/>
        <w:rPr>
          <w:rFonts w:ascii="Times New Roman" w:hAnsi="Times New Roman" w:cs="Times New Roman"/>
          <w:sz w:val="28"/>
          <w:szCs w:val="28"/>
        </w:rPr>
      </w:pPr>
    </w:p>
    <w:p w:rsidR="00D20150" w:rsidRDefault="00D20150" w:rsidP="00D20150">
      <w:pPr>
        <w:jc w:val="both"/>
        <w:rPr>
          <w:rFonts w:ascii="Times New Roman" w:hAnsi="Times New Roman" w:cs="Times New Roman"/>
          <w:sz w:val="28"/>
          <w:szCs w:val="28"/>
        </w:rPr>
      </w:pPr>
    </w:p>
    <w:p w:rsidR="00D20150" w:rsidRDefault="00D20150" w:rsidP="00D20150">
      <w:pPr>
        <w:jc w:val="both"/>
        <w:rPr>
          <w:rFonts w:ascii="Times New Roman" w:hAnsi="Times New Roman" w:cs="Times New Roman"/>
          <w:sz w:val="28"/>
          <w:szCs w:val="28"/>
        </w:rPr>
      </w:pPr>
    </w:p>
    <w:p w:rsidR="00D20150" w:rsidRDefault="00D20150" w:rsidP="00D20150">
      <w:pPr>
        <w:jc w:val="both"/>
        <w:rPr>
          <w:rFonts w:ascii="Times New Roman" w:hAnsi="Times New Roman" w:cs="Times New Roman"/>
          <w:sz w:val="28"/>
          <w:szCs w:val="28"/>
        </w:rPr>
      </w:pPr>
    </w:p>
    <w:p w:rsidR="00D20150" w:rsidRDefault="00D20150" w:rsidP="00D20150">
      <w:pPr>
        <w:jc w:val="both"/>
        <w:rPr>
          <w:rFonts w:ascii="Times New Roman" w:hAnsi="Times New Roman" w:cs="Times New Roman"/>
          <w:sz w:val="28"/>
          <w:szCs w:val="28"/>
        </w:rPr>
      </w:pPr>
    </w:p>
    <w:p w:rsidR="00D20150" w:rsidRDefault="00D20150" w:rsidP="00D20150">
      <w:pPr>
        <w:jc w:val="both"/>
        <w:rPr>
          <w:rFonts w:ascii="Times New Roman" w:hAnsi="Times New Roman" w:cs="Times New Roman"/>
          <w:sz w:val="28"/>
          <w:szCs w:val="28"/>
        </w:rPr>
      </w:pPr>
    </w:p>
    <w:p w:rsidR="00D20150" w:rsidRDefault="00D20150" w:rsidP="00D20150">
      <w:pPr>
        <w:jc w:val="both"/>
        <w:rPr>
          <w:rFonts w:ascii="Times New Roman" w:hAnsi="Times New Roman" w:cs="Times New Roman"/>
          <w:sz w:val="28"/>
          <w:szCs w:val="28"/>
        </w:rPr>
      </w:pPr>
    </w:p>
    <w:p w:rsidR="00D20150" w:rsidRDefault="00D20150" w:rsidP="00D20150">
      <w:pPr>
        <w:jc w:val="both"/>
        <w:rPr>
          <w:rFonts w:ascii="Times New Roman" w:hAnsi="Times New Roman" w:cs="Times New Roman"/>
          <w:sz w:val="28"/>
          <w:szCs w:val="28"/>
        </w:rPr>
      </w:pPr>
    </w:p>
    <w:p w:rsidR="00D20150" w:rsidRDefault="00D20150" w:rsidP="00D20150">
      <w:pPr>
        <w:jc w:val="both"/>
        <w:rPr>
          <w:rFonts w:ascii="Times New Roman" w:hAnsi="Times New Roman" w:cs="Times New Roman"/>
          <w:sz w:val="28"/>
          <w:szCs w:val="28"/>
        </w:rPr>
      </w:pPr>
    </w:p>
    <w:p w:rsidR="00D20150" w:rsidRDefault="00D20150" w:rsidP="00D20150">
      <w:pPr>
        <w:jc w:val="both"/>
        <w:rPr>
          <w:rFonts w:ascii="Times New Roman" w:hAnsi="Times New Roman" w:cs="Times New Roman"/>
          <w:sz w:val="28"/>
          <w:szCs w:val="28"/>
        </w:rPr>
      </w:pPr>
    </w:p>
    <w:p w:rsidR="00D20150" w:rsidRDefault="00D20150" w:rsidP="00D20150">
      <w:pPr>
        <w:jc w:val="both"/>
        <w:rPr>
          <w:rFonts w:ascii="Times New Roman" w:hAnsi="Times New Roman" w:cs="Times New Roman"/>
          <w:sz w:val="28"/>
          <w:szCs w:val="28"/>
        </w:rPr>
      </w:pPr>
    </w:p>
    <w:p w:rsidR="00D20150" w:rsidRDefault="00D20150" w:rsidP="00D20150">
      <w:pPr>
        <w:jc w:val="both"/>
        <w:rPr>
          <w:rFonts w:ascii="Times New Roman" w:hAnsi="Times New Roman" w:cs="Times New Roman"/>
          <w:sz w:val="28"/>
          <w:szCs w:val="28"/>
        </w:rPr>
      </w:pPr>
    </w:p>
    <w:p w:rsidR="00D20150" w:rsidRDefault="00D20150" w:rsidP="00D20150">
      <w:pPr>
        <w:jc w:val="both"/>
        <w:rPr>
          <w:rFonts w:ascii="Times New Roman" w:hAnsi="Times New Roman" w:cs="Times New Roman"/>
          <w:sz w:val="28"/>
          <w:szCs w:val="28"/>
        </w:rPr>
      </w:pPr>
    </w:p>
    <w:p w:rsidR="00D20150" w:rsidRDefault="00D20150" w:rsidP="00D20150">
      <w:pPr>
        <w:jc w:val="both"/>
        <w:rPr>
          <w:rFonts w:ascii="Times New Roman" w:hAnsi="Times New Roman" w:cs="Times New Roman"/>
          <w:sz w:val="28"/>
          <w:szCs w:val="28"/>
        </w:rPr>
      </w:pPr>
    </w:p>
    <w:p w:rsidR="00D20150" w:rsidRDefault="00D20150" w:rsidP="00D20150">
      <w:pPr>
        <w:jc w:val="both"/>
        <w:rPr>
          <w:rFonts w:ascii="Times New Roman" w:hAnsi="Times New Roman" w:cs="Times New Roman"/>
          <w:sz w:val="28"/>
          <w:szCs w:val="28"/>
        </w:rPr>
      </w:pPr>
    </w:p>
    <w:p w:rsidR="00D20150" w:rsidRDefault="00D20150" w:rsidP="00D20150">
      <w:pPr>
        <w:jc w:val="both"/>
        <w:rPr>
          <w:rFonts w:ascii="Times New Roman" w:hAnsi="Times New Roman" w:cs="Times New Roman"/>
          <w:sz w:val="28"/>
          <w:szCs w:val="28"/>
        </w:rPr>
      </w:pPr>
    </w:p>
    <w:p w:rsidR="00D20150" w:rsidRDefault="00D20150" w:rsidP="00D20150">
      <w:pPr>
        <w:jc w:val="both"/>
        <w:rPr>
          <w:rFonts w:ascii="Times New Roman" w:hAnsi="Times New Roman" w:cs="Times New Roman"/>
          <w:sz w:val="28"/>
          <w:szCs w:val="28"/>
        </w:rPr>
      </w:pPr>
    </w:p>
    <w:p w:rsidR="00D20150" w:rsidRDefault="00D20150" w:rsidP="00D20150">
      <w:pPr>
        <w:jc w:val="both"/>
        <w:rPr>
          <w:rFonts w:ascii="Times New Roman" w:hAnsi="Times New Roman" w:cs="Times New Roman"/>
          <w:sz w:val="28"/>
          <w:szCs w:val="28"/>
        </w:rPr>
      </w:pPr>
    </w:p>
    <w:p w:rsidR="00D20150" w:rsidRDefault="00D20150" w:rsidP="00D20150">
      <w:pPr>
        <w:spacing w:after="0"/>
        <w:rPr>
          <w:rFonts w:ascii="Times New Roman" w:eastAsia="Times New Roman" w:hAnsi="Times New Roman" w:cs="Times New Roman"/>
          <w:b/>
          <w:sz w:val="28"/>
          <w:szCs w:val="28"/>
        </w:rPr>
        <w:sectPr w:rsidR="00D20150">
          <w:pgSz w:w="11906" w:h="16838"/>
          <w:pgMar w:top="1134" w:right="1276" w:bottom="1134" w:left="1559" w:header="709" w:footer="709" w:gutter="0"/>
          <w:cols w:space="720"/>
        </w:sectPr>
      </w:pPr>
    </w:p>
    <w:p w:rsidR="00D20150" w:rsidRDefault="00D20150" w:rsidP="00D20150">
      <w:pPr>
        <w:pStyle w:val="Pro-TabName"/>
        <w:spacing w:before="0" w:after="0"/>
        <w:jc w:val="left"/>
        <w:rPr>
          <w:b/>
          <w:i w:val="0"/>
        </w:rPr>
      </w:pPr>
    </w:p>
    <w:p w:rsidR="00D20150" w:rsidRDefault="00D20150" w:rsidP="00D20150">
      <w:pPr>
        <w:pStyle w:val="Pro-TabName"/>
        <w:spacing w:before="0" w:after="0"/>
        <w:jc w:val="left"/>
        <w:rPr>
          <w:b/>
          <w:i w:val="0"/>
        </w:rPr>
      </w:pPr>
    </w:p>
    <w:p w:rsidR="00D20150" w:rsidRDefault="00D20150" w:rsidP="00D20150">
      <w:pPr>
        <w:pStyle w:val="Pro-TabName"/>
        <w:spacing w:before="0" w:after="0"/>
        <w:rPr>
          <w:b/>
          <w:i w:val="0"/>
        </w:rPr>
      </w:pPr>
      <w:r>
        <w:rPr>
          <w:b/>
          <w:i w:val="0"/>
        </w:rPr>
        <w:t>4. Целевые индикаторы (показатели) реализации подпрограммы</w:t>
      </w:r>
    </w:p>
    <w:p w:rsidR="00D20150" w:rsidRDefault="00D20150" w:rsidP="00D20150">
      <w:pPr>
        <w:pStyle w:val="Pro-TabName"/>
        <w:spacing w:before="0" w:after="0"/>
        <w:rPr>
          <w:b/>
          <w:i w:val="0"/>
        </w:rPr>
      </w:pPr>
    </w:p>
    <w:tbl>
      <w:tblPr>
        <w:tblW w:w="15824" w:type="dxa"/>
        <w:jc w:val="center"/>
        <w:tblInd w:w="7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618"/>
        <w:gridCol w:w="2090"/>
        <w:gridCol w:w="1070"/>
        <w:gridCol w:w="960"/>
        <w:gridCol w:w="1254"/>
        <w:gridCol w:w="1014"/>
        <w:gridCol w:w="1134"/>
        <w:gridCol w:w="1106"/>
        <w:gridCol w:w="1050"/>
        <w:gridCol w:w="1134"/>
        <w:gridCol w:w="1134"/>
        <w:gridCol w:w="992"/>
        <w:gridCol w:w="1134"/>
        <w:gridCol w:w="1134"/>
      </w:tblGrid>
      <w:tr w:rsidR="00D20150" w:rsidTr="00D20150">
        <w:trPr>
          <w:gridAfter w:val="8"/>
          <w:wAfter w:w="8818" w:type="dxa"/>
          <w:trHeight w:val="442"/>
          <w:tblHeader/>
          <w:jc w:val="center"/>
        </w:trPr>
        <w:tc>
          <w:tcPr>
            <w:tcW w:w="618" w:type="dxa"/>
            <w:vMerge w:val="restart"/>
            <w:tcBorders>
              <w:top w:val="single" w:sz="4" w:space="0" w:color="auto"/>
              <w:left w:val="single" w:sz="4" w:space="0" w:color="auto"/>
              <w:bottom w:val="single" w:sz="6" w:space="0" w:color="auto"/>
              <w:right w:val="single" w:sz="6" w:space="0" w:color="auto"/>
            </w:tcBorders>
            <w:hideMark/>
          </w:tcPr>
          <w:p w:rsidR="00D20150" w:rsidRDefault="00D20150">
            <w:pPr>
              <w:ind w:firstLine="669"/>
              <w:jc w:val="center"/>
              <w:rPr>
                <w:rFonts w:ascii="Times New Roman" w:hAnsi="Times New Roman" w:cs="Times New Roman"/>
                <w:b/>
                <w:sz w:val="28"/>
                <w:szCs w:val="28"/>
              </w:rPr>
            </w:pPr>
            <w:r>
              <w:rPr>
                <w:rFonts w:ascii="Times New Roman" w:hAnsi="Times New Roman" w:cs="Times New Roman"/>
                <w:b/>
                <w:sz w:val="28"/>
                <w:szCs w:val="28"/>
              </w:rPr>
              <w:t>N п/п</w:t>
            </w:r>
          </w:p>
        </w:tc>
        <w:tc>
          <w:tcPr>
            <w:tcW w:w="2090" w:type="dxa"/>
            <w:vMerge w:val="restart"/>
            <w:tcBorders>
              <w:top w:val="single" w:sz="4" w:space="0" w:color="auto"/>
              <w:left w:val="single" w:sz="6" w:space="0" w:color="auto"/>
              <w:bottom w:val="single" w:sz="6" w:space="0" w:color="auto"/>
              <w:right w:val="single" w:sz="6" w:space="0" w:color="auto"/>
            </w:tcBorders>
            <w:hideMark/>
          </w:tcPr>
          <w:p w:rsidR="00D20150" w:rsidRDefault="00D20150" w:rsidP="00C93412">
            <w:pPr>
              <w:jc w:val="both"/>
              <w:rPr>
                <w:rFonts w:ascii="Times New Roman" w:hAnsi="Times New Roman" w:cs="Times New Roman"/>
                <w:b/>
                <w:sz w:val="28"/>
                <w:szCs w:val="28"/>
              </w:rPr>
            </w:pPr>
            <w:r>
              <w:rPr>
                <w:rFonts w:ascii="Times New Roman" w:hAnsi="Times New Roman" w:cs="Times New Roman"/>
                <w:b/>
                <w:sz w:val="28"/>
                <w:szCs w:val="28"/>
              </w:rPr>
              <w:t>Наименование целевого индикатора (показателя)</w:t>
            </w:r>
          </w:p>
        </w:tc>
        <w:tc>
          <w:tcPr>
            <w:tcW w:w="1070" w:type="dxa"/>
            <w:vMerge w:val="restart"/>
            <w:tcBorders>
              <w:top w:val="single" w:sz="4" w:space="0" w:color="auto"/>
              <w:left w:val="single" w:sz="6" w:space="0" w:color="auto"/>
              <w:bottom w:val="single" w:sz="6" w:space="0" w:color="auto"/>
              <w:right w:val="single" w:sz="6" w:space="0" w:color="auto"/>
            </w:tcBorders>
            <w:hideMark/>
          </w:tcPr>
          <w:p w:rsidR="00D20150" w:rsidRDefault="00D20150" w:rsidP="00C93412">
            <w:pPr>
              <w:jc w:val="both"/>
              <w:rPr>
                <w:rFonts w:ascii="Times New Roman" w:hAnsi="Times New Roman" w:cs="Times New Roman"/>
                <w:b/>
                <w:sz w:val="28"/>
                <w:szCs w:val="28"/>
              </w:rPr>
            </w:pPr>
            <w:r>
              <w:rPr>
                <w:rFonts w:ascii="Times New Roman" w:hAnsi="Times New Roman" w:cs="Times New Roman"/>
                <w:b/>
                <w:sz w:val="28"/>
                <w:szCs w:val="28"/>
              </w:rPr>
              <w:t>Ед. изм.</w:t>
            </w:r>
          </w:p>
        </w:tc>
        <w:tc>
          <w:tcPr>
            <w:tcW w:w="3228" w:type="dxa"/>
            <w:gridSpan w:val="3"/>
            <w:tcBorders>
              <w:top w:val="nil"/>
              <w:left w:val="single" w:sz="6" w:space="0" w:color="auto"/>
              <w:bottom w:val="single" w:sz="6" w:space="0" w:color="auto"/>
              <w:right w:val="nil"/>
            </w:tcBorders>
          </w:tcPr>
          <w:p w:rsidR="00D20150" w:rsidRDefault="00D20150">
            <w:pPr>
              <w:ind w:firstLine="669"/>
              <w:jc w:val="both"/>
              <w:rPr>
                <w:rFonts w:ascii="Times New Roman" w:hAnsi="Times New Roman" w:cs="Times New Roman"/>
                <w:b/>
                <w:sz w:val="28"/>
                <w:szCs w:val="28"/>
              </w:rPr>
            </w:pPr>
          </w:p>
        </w:tc>
      </w:tr>
      <w:tr w:rsidR="00D20150" w:rsidTr="00D20150">
        <w:trPr>
          <w:cantSplit/>
          <w:trHeight w:val="738"/>
          <w:jc w:val="center"/>
        </w:trPr>
        <w:tc>
          <w:tcPr>
            <w:tcW w:w="0" w:type="auto"/>
            <w:vMerge/>
            <w:tcBorders>
              <w:top w:val="single" w:sz="4" w:space="0" w:color="auto"/>
              <w:left w:val="single" w:sz="4" w:space="0" w:color="auto"/>
              <w:bottom w:val="single" w:sz="6" w:space="0" w:color="auto"/>
              <w:right w:val="single" w:sz="6" w:space="0" w:color="auto"/>
            </w:tcBorders>
            <w:vAlign w:val="center"/>
            <w:hideMark/>
          </w:tcPr>
          <w:p w:rsidR="00D20150" w:rsidRDefault="00D20150">
            <w:pPr>
              <w:spacing w:after="0" w:line="240" w:lineRule="auto"/>
              <w:rPr>
                <w:rFonts w:ascii="Times New Roman" w:hAnsi="Times New Roman" w:cs="Times New Roman"/>
                <w:b/>
                <w:sz w:val="28"/>
                <w:szCs w:val="28"/>
              </w:rPr>
            </w:pPr>
          </w:p>
        </w:tc>
        <w:tc>
          <w:tcPr>
            <w:tcW w:w="0" w:type="auto"/>
            <w:vMerge/>
            <w:tcBorders>
              <w:top w:val="single" w:sz="4" w:space="0" w:color="auto"/>
              <w:left w:val="single" w:sz="6" w:space="0" w:color="auto"/>
              <w:bottom w:val="single" w:sz="6" w:space="0" w:color="auto"/>
              <w:right w:val="single" w:sz="6" w:space="0" w:color="auto"/>
            </w:tcBorders>
            <w:vAlign w:val="center"/>
            <w:hideMark/>
          </w:tcPr>
          <w:p w:rsidR="00D20150" w:rsidRDefault="00D20150">
            <w:pPr>
              <w:spacing w:after="0" w:line="240" w:lineRule="auto"/>
              <w:rPr>
                <w:rFonts w:ascii="Times New Roman" w:hAnsi="Times New Roman" w:cs="Times New Roman"/>
                <w:b/>
                <w:sz w:val="28"/>
                <w:szCs w:val="28"/>
              </w:rPr>
            </w:pPr>
          </w:p>
        </w:tc>
        <w:tc>
          <w:tcPr>
            <w:tcW w:w="0" w:type="auto"/>
            <w:vMerge/>
            <w:tcBorders>
              <w:top w:val="single" w:sz="4" w:space="0" w:color="auto"/>
              <w:left w:val="single" w:sz="6" w:space="0" w:color="auto"/>
              <w:bottom w:val="single" w:sz="6" w:space="0" w:color="auto"/>
              <w:right w:val="single" w:sz="6" w:space="0" w:color="auto"/>
            </w:tcBorders>
            <w:vAlign w:val="center"/>
            <w:hideMark/>
          </w:tcPr>
          <w:p w:rsidR="00D20150" w:rsidRDefault="00D20150">
            <w:pPr>
              <w:spacing w:after="0" w:line="240" w:lineRule="auto"/>
              <w:rPr>
                <w:rFonts w:ascii="Times New Roman" w:hAnsi="Times New Roman" w:cs="Times New Roman"/>
                <w:b/>
                <w:sz w:val="28"/>
                <w:szCs w:val="28"/>
              </w:rPr>
            </w:pPr>
          </w:p>
        </w:tc>
        <w:tc>
          <w:tcPr>
            <w:tcW w:w="960" w:type="dxa"/>
            <w:tcBorders>
              <w:top w:val="single" w:sz="6" w:space="0" w:color="auto"/>
              <w:left w:val="single" w:sz="6" w:space="0" w:color="auto"/>
              <w:bottom w:val="single" w:sz="6" w:space="0" w:color="auto"/>
              <w:right w:val="single" w:sz="6" w:space="0" w:color="auto"/>
            </w:tcBorders>
            <w:hideMark/>
          </w:tcPr>
          <w:p w:rsidR="00D20150" w:rsidRDefault="00D20150">
            <w:pPr>
              <w:jc w:val="both"/>
              <w:rPr>
                <w:rFonts w:ascii="Times New Roman" w:hAnsi="Times New Roman" w:cs="Times New Roman"/>
                <w:b/>
                <w:sz w:val="28"/>
                <w:szCs w:val="28"/>
              </w:rPr>
            </w:pPr>
            <w:r>
              <w:rPr>
                <w:rFonts w:ascii="Times New Roman" w:hAnsi="Times New Roman" w:cs="Times New Roman"/>
                <w:b/>
                <w:sz w:val="28"/>
                <w:szCs w:val="28"/>
              </w:rPr>
              <w:t>2014</w:t>
            </w:r>
          </w:p>
        </w:tc>
        <w:tc>
          <w:tcPr>
            <w:tcW w:w="1254" w:type="dxa"/>
            <w:tcBorders>
              <w:top w:val="single" w:sz="6" w:space="0" w:color="auto"/>
              <w:left w:val="single" w:sz="6" w:space="0" w:color="auto"/>
              <w:bottom w:val="single" w:sz="6" w:space="0" w:color="auto"/>
              <w:right w:val="single" w:sz="6" w:space="0" w:color="auto"/>
            </w:tcBorders>
            <w:hideMark/>
          </w:tcPr>
          <w:p w:rsidR="00D20150" w:rsidRDefault="00D20150">
            <w:pPr>
              <w:jc w:val="both"/>
              <w:rPr>
                <w:rFonts w:ascii="Times New Roman" w:hAnsi="Times New Roman" w:cs="Times New Roman"/>
                <w:b/>
                <w:sz w:val="28"/>
                <w:szCs w:val="28"/>
              </w:rPr>
            </w:pPr>
            <w:r>
              <w:rPr>
                <w:rFonts w:ascii="Times New Roman" w:hAnsi="Times New Roman" w:cs="Times New Roman"/>
                <w:b/>
                <w:sz w:val="28"/>
                <w:szCs w:val="28"/>
              </w:rPr>
              <w:t>2015</w:t>
            </w:r>
          </w:p>
        </w:tc>
        <w:tc>
          <w:tcPr>
            <w:tcW w:w="1014" w:type="dxa"/>
            <w:tcBorders>
              <w:top w:val="single" w:sz="6" w:space="0" w:color="auto"/>
              <w:left w:val="single" w:sz="6" w:space="0" w:color="auto"/>
              <w:bottom w:val="single" w:sz="6" w:space="0" w:color="auto"/>
              <w:right w:val="single" w:sz="6" w:space="0" w:color="auto"/>
            </w:tcBorders>
          </w:tcPr>
          <w:p w:rsidR="00D20150" w:rsidRDefault="00D20150">
            <w:pPr>
              <w:jc w:val="both"/>
              <w:rPr>
                <w:rFonts w:ascii="Times New Roman" w:hAnsi="Times New Roman" w:cs="Times New Roman"/>
                <w:b/>
                <w:sz w:val="28"/>
                <w:szCs w:val="28"/>
              </w:rPr>
            </w:pPr>
            <w:r>
              <w:rPr>
                <w:rFonts w:ascii="Times New Roman" w:hAnsi="Times New Roman" w:cs="Times New Roman"/>
                <w:b/>
                <w:sz w:val="28"/>
                <w:szCs w:val="28"/>
              </w:rPr>
              <w:t>2016</w:t>
            </w:r>
          </w:p>
          <w:p w:rsidR="00D20150" w:rsidRDefault="00D20150">
            <w:pPr>
              <w:ind w:firstLine="669"/>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4" w:space="0" w:color="auto"/>
            </w:tcBorders>
          </w:tcPr>
          <w:p w:rsidR="00D20150" w:rsidRDefault="00D20150">
            <w:pPr>
              <w:jc w:val="both"/>
              <w:rPr>
                <w:rFonts w:ascii="Times New Roman" w:hAnsi="Times New Roman" w:cs="Times New Roman"/>
                <w:b/>
                <w:sz w:val="28"/>
                <w:szCs w:val="28"/>
              </w:rPr>
            </w:pPr>
            <w:r>
              <w:rPr>
                <w:rFonts w:ascii="Times New Roman" w:hAnsi="Times New Roman" w:cs="Times New Roman"/>
                <w:b/>
                <w:sz w:val="28"/>
                <w:szCs w:val="28"/>
              </w:rPr>
              <w:t>2017</w:t>
            </w:r>
          </w:p>
          <w:p w:rsidR="00D20150" w:rsidRDefault="00D20150">
            <w:pPr>
              <w:ind w:firstLine="669"/>
              <w:jc w:val="center"/>
              <w:rPr>
                <w:rFonts w:ascii="Times New Roman" w:hAnsi="Times New Roman" w:cs="Times New Roman"/>
                <w:b/>
                <w:sz w:val="28"/>
                <w:szCs w:val="28"/>
              </w:rPr>
            </w:pPr>
          </w:p>
        </w:tc>
        <w:tc>
          <w:tcPr>
            <w:tcW w:w="1106" w:type="dxa"/>
            <w:tcBorders>
              <w:top w:val="single" w:sz="6" w:space="0" w:color="auto"/>
              <w:left w:val="single" w:sz="4" w:space="0" w:color="auto"/>
              <w:bottom w:val="single" w:sz="6" w:space="0" w:color="auto"/>
              <w:right w:val="single" w:sz="4" w:space="0" w:color="auto"/>
            </w:tcBorders>
          </w:tcPr>
          <w:p w:rsidR="00D20150" w:rsidRDefault="00D20150">
            <w:pPr>
              <w:jc w:val="both"/>
              <w:rPr>
                <w:rFonts w:ascii="Times New Roman" w:hAnsi="Times New Roman" w:cs="Times New Roman"/>
                <w:b/>
                <w:sz w:val="28"/>
                <w:szCs w:val="28"/>
              </w:rPr>
            </w:pPr>
            <w:r>
              <w:rPr>
                <w:rFonts w:ascii="Times New Roman" w:hAnsi="Times New Roman" w:cs="Times New Roman"/>
                <w:b/>
                <w:sz w:val="28"/>
                <w:szCs w:val="28"/>
              </w:rPr>
              <w:t>2018</w:t>
            </w:r>
          </w:p>
          <w:p w:rsidR="00D20150" w:rsidRDefault="00D20150">
            <w:pPr>
              <w:ind w:firstLine="669"/>
              <w:jc w:val="center"/>
              <w:rPr>
                <w:rFonts w:ascii="Times New Roman" w:hAnsi="Times New Roman" w:cs="Times New Roman"/>
                <w:b/>
                <w:sz w:val="28"/>
                <w:szCs w:val="28"/>
              </w:rPr>
            </w:pPr>
          </w:p>
        </w:tc>
        <w:tc>
          <w:tcPr>
            <w:tcW w:w="1050" w:type="dxa"/>
            <w:tcBorders>
              <w:top w:val="single" w:sz="6" w:space="0" w:color="auto"/>
              <w:left w:val="single" w:sz="4" w:space="0" w:color="auto"/>
              <w:bottom w:val="single" w:sz="6" w:space="0" w:color="auto"/>
              <w:right w:val="single" w:sz="6" w:space="0" w:color="auto"/>
            </w:tcBorders>
          </w:tcPr>
          <w:p w:rsidR="00D20150" w:rsidRDefault="00D20150">
            <w:pPr>
              <w:jc w:val="both"/>
              <w:rPr>
                <w:rFonts w:ascii="Times New Roman" w:hAnsi="Times New Roman" w:cs="Times New Roman"/>
                <w:b/>
                <w:sz w:val="28"/>
                <w:szCs w:val="28"/>
              </w:rPr>
            </w:pPr>
            <w:r>
              <w:rPr>
                <w:rFonts w:ascii="Times New Roman" w:hAnsi="Times New Roman" w:cs="Times New Roman"/>
                <w:b/>
                <w:sz w:val="28"/>
                <w:szCs w:val="28"/>
              </w:rPr>
              <w:t>2019</w:t>
            </w:r>
          </w:p>
          <w:p w:rsidR="00D20150" w:rsidRDefault="00D20150">
            <w:pPr>
              <w:ind w:firstLine="669"/>
              <w:jc w:val="center"/>
              <w:rPr>
                <w:rFonts w:ascii="Times New Roman" w:hAnsi="Times New Roman" w:cs="Times New Roman"/>
                <w:b/>
                <w:sz w:val="28"/>
                <w:szCs w:val="28"/>
              </w:rPr>
            </w:pPr>
          </w:p>
        </w:tc>
        <w:tc>
          <w:tcPr>
            <w:tcW w:w="1134" w:type="dxa"/>
            <w:tcBorders>
              <w:top w:val="single" w:sz="6" w:space="0" w:color="auto"/>
              <w:left w:val="single" w:sz="4" w:space="0" w:color="auto"/>
              <w:bottom w:val="single" w:sz="6" w:space="0" w:color="auto"/>
              <w:right w:val="single" w:sz="4" w:space="0" w:color="auto"/>
            </w:tcBorders>
            <w:hideMark/>
          </w:tcPr>
          <w:p w:rsidR="00D20150" w:rsidRDefault="00D20150">
            <w:pPr>
              <w:jc w:val="both"/>
              <w:rPr>
                <w:rFonts w:ascii="Times New Roman" w:hAnsi="Times New Roman" w:cs="Times New Roman"/>
                <w:b/>
                <w:sz w:val="28"/>
                <w:szCs w:val="28"/>
              </w:rPr>
            </w:pPr>
            <w:r>
              <w:rPr>
                <w:rFonts w:ascii="Times New Roman" w:hAnsi="Times New Roman" w:cs="Times New Roman"/>
                <w:b/>
                <w:sz w:val="28"/>
                <w:szCs w:val="28"/>
              </w:rPr>
              <w:t xml:space="preserve">2020 план </w:t>
            </w:r>
          </w:p>
        </w:tc>
        <w:tc>
          <w:tcPr>
            <w:tcW w:w="1134" w:type="dxa"/>
            <w:tcBorders>
              <w:top w:val="single" w:sz="6" w:space="0" w:color="auto"/>
              <w:left w:val="single" w:sz="4" w:space="0" w:color="auto"/>
              <w:bottom w:val="single" w:sz="6" w:space="0" w:color="auto"/>
              <w:right w:val="single" w:sz="4" w:space="0" w:color="auto"/>
            </w:tcBorders>
            <w:hideMark/>
          </w:tcPr>
          <w:p w:rsidR="00D20150" w:rsidRDefault="00D20150">
            <w:pPr>
              <w:jc w:val="both"/>
              <w:rPr>
                <w:rFonts w:ascii="Times New Roman" w:hAnsi="Times New Roman" w:cs="Times New Roman"/>
                <w:b/>
                <w:sz w:val="28"/>
                <w:szCs w:val="28"/>
              </w:rPr>
            </w:pPr>
            <w:r>
              <w:rPr>
                <w:rFonts w:ascii="Times New Roman" w:hAnsi="Times New Roman" w:cs="Times New Roman"/>
                <w:b/>
                <w:sz w:val="28"/>
                <w:szCs w:val="28"/>
              </w:rPr>
              <w:t>2020 факт</w:t>
            </w:r>
          </w:p>
        </w:tc>
        <w:tc>
          <w:tcPr>
            <w:tcW w:w="992" w:type="dxa"/>
            <w:tcBorders>
              <w:top w:val="single" w:sz="6" w:space="0" w:color="auto"/>
              <w:left w:val="single" w:sz="4" w:space="0" w:color="auto"/>
              <w:bottom w:val="single" w:sz="6" w:space="0" w:color="auto"/>
              <w:right w:val="single" w:sz="6" w:space="0" w:color="auto"/>
            </w:tcBorders>
            <w:hideMark/>
          </w:tcPr>
          <w:p w:rsidR="00D20150" w:rsidRDefault="00D20150">
            <w:pPr>
              <w:jc w:val="both"/>
              <w:rPr>
                <w:rFonts w:ascii="Times New Roman" w:hAnsi="Times New Roman" w:cs="Times New Roman"/>
                <w:b/>
                <w:sz w:val="28"/>
                <w:szCs w:val="28"/>
              </w:rPr>
            </w:pPr>
            <w:r>
              <w:rPr>
                <w:rFonts w:ascii="Times New Roman" w:hAnsi="Times New Roman" w:cs="Times New Roman"/>
                <w:b/>
                <w:sz w:val="28"/>
                <w:szCs w:val="28"/>
              </w:rPr>
              <w:t>2021</w:t>
            </w:r>
          </w:p>
        </w:tc>
        <w:tc>
          <w:tcPr>
            <w:tcW w:w="1134" w:type="dxa"/>
            <w:tcBorders>
              <w:top w:val="single" w:sz="6" w:space="0" w:color="auto"/>
              <w:left w:val="single" w:sz="4" w:space="0" w:color="auto"/>
              <w:bottom w:val="single" w:sz="6" w:space="0" w:color="auto"/>
              <w:right w:val="single" w:sz="6" w:space="0" w:color="auto"/>
            </w:tcBorders>
            <w:hideMark/>
          </w:tcPr>
          <w:p w:rsidR="00D20150" w:rsidRDefault="00D20150">
            <w:pPr>
              <w:jc w:val="both"/>
              <w:rPr>
                <w:rFonts w:ascii="Times New Roman" w:hAnsi="Times New Roman" w:cs="Times New Roman"/>
                <w:b/>
                <w:sz w:val="28"/>
                <w:szCs w:val="28"/>
              </w:rPr>
            </w:pPr>
            <w:r>
              <w:rPr>
                <w:rFonts w:ascii="Times New Roman" w:hAnsi="Times New Roman" w:cs="Times New Roman"/>
                <w:b/>
                <w:sz w:val="28"/>
                <w:szCs w:val="28"/>
              </w:rPr>
              <w:t>2022</w:t>
            </w:r>
          </w:p>
        </w:tc>
        <w:tc>
          <w:tcPr>
            <w:tcW w:w="1134" w:type="dxa"/>
            <w:tcBorders>
              <w:top w:val="single" w:sz="6" w:space="0" w:color="auto"/>
              <w:left w:val="single" w:sz="4" w:space="0" w:color="auto"/>
              <w:bottom w:val="single" w:sz="6" w:space="0" w:color="auto"/>
              <w:right w:val="single" w:sz="4" w:space="0" w:color="auto"/>
            </w:tcBorders>
            <w:hideMark/>
          </w:tcPr>
          <w:p w:rsidR="00D20150" w:rsidRDefault="00D20150">
            <w:pPr>
              <w:jc w:val="both"/>
              <w:rPr>
                <w:rFonts w:ascii="Times New Roman" w:hAnsi="Times New Roman" w:cs="Times New Roman"/>
                <w:b/>
                <w:sz w:val="28"/>
                <w:szCs w:val="28"/>
              </w:rPr>
            </w:pPr>
            <w:r>
              <w:rPr>
                <w:rFonts w:ascii="Times New Roman" w:hAnsi="Times New Roman" w:cs="Times New Roman"/>
                <w:b/>
                <w:sz w:val="28"/>
                <w:szCs w:val="28"/>
              </w:rPr>
              <w:t>2023</w:t>
            </w:r>
          </w:p>
        </w:tc>
      </w:tr>
      <w:tr w:rsidR="00D20150" w:rsidTr="00D20150">
        <w:trPr>
          <w:cantSplit/>
          <w:jc w:val="center"/>
        </w:trPr>
        <w:tc>
          <w:tcPr>
            <w:tcW w:w="618" w:type="dxa"/>
            <w:tcBorders>
              <w:top w:val="single" w:sz="6" w:space="0" w:color="auto"/>
              <w:left w:val="single" w:sz="4" w:space="0" w:color="auto"/>
              <w:bottom w:val="single" w:sz="4" w:space="0" w:color="auto"/>
              <w:right w:val="single" w:sz="6" w:space="0" w:color="auto"/>
            </w:tcBorders>
            <w:hideMark/>
          </w:tcPr>
          <w:p w:rsidR="00D20150" w:rsidRDefault="00D20150">
            <w:pPr>
              <w:ind w:firstLine="669"/>
              <w:jc w:val="center"/>
              <w:rPr>
                <w:rFonts w:ascii="Times New Roman" w:hAnsi="Times New Roman" w:cs="Times New Roman"/>
                <w:sz w:val="28"/>
                <w:szCs w:val="28"/>
              </w:rPr>
            </w:pPr>
            <w:r>
              <w:rPr>
                <w:rFonts w:ascii="Times New Roman" w:hAnsi="Times New Roman" w:cs="Times New Roman"/>
                <w:sz w:val="28"/>
                <w:szCs w:val="28"/>
              </w:rPr>
              <w:t>1</w:t>
            </w:r>
          </w:p>
        </w:tc>
        <w:tc>
          <w:tcPr>
            <w:tcW w:w="2090" w:type="dxa"/>
            <w:tcBorders>
              <w:top w:val="single" w:sz="6" w:space="0" w:color="auto"/>
              <w:left w:val="single" w:sz="6" w:space="0" w:color="auto"/>
              <w:bottom w:val="single" w:sz="4" w:space="0" w:color="auto"/>
              <w:right w:val="single" w:sz="6" w:space="0" w:color="auto"/>
            </w:tcBorders>
            <w:hideMark/>
          </w:tcPr>
          <w:p w:rsidR="00D20150" w:rsidRDefault="00D20150">
            <w:pPr>
              <w:ind w:firstLine="669"/>
              <w:jc w:val="both"/>
              <w:rPr>
                <w:rFonts w:ascii="Times New Roman" w:hAnsi="Times New Roman" w:cs="Times New Roman"/>
                <w:sz w:val="28"/>
                <w:szCs w:val="28"/>
              </w:rPr>
            </w:pPr>
            <w:r>
              <w:rPr>
                <w:rFonts w:ascii="Times New Roman" w:hAnsi="Times New Roman" w:cs="Times New Roman"/>
                <w:sz w:val="28"/>
                <w:szCs w:val="28"/>
              </w:rPr>
              <w:t>Количество молодых семей, улучшивших жилищные условия при оказании содействия за счет средств федерального бюджета, областного бюджета и местного бюджета (за год)</w:t>
            </w:r>
          </w:p>
        </w:tc>
        <w:tc>
          <w:tcPr>
            <w:tcW w:w="1070" w:type="dxa"/>
            <w:tcBorders>
              <w:top w:val="single" w:sz="6" w:space="0" w:color="auto"/>
              <w:left w:val="single" w:sz="6" w:space="0" w:color="auto"/>
              <w:bottom w:val="single" w:sz="4" w:space="0" w:color="auto"/>
              <w:right w:val="single" w:sz="6" w:space="0" w:color="auto"/>
            </w:tcBorders>
            <w:hideMark/>
          </w:tcPr>
          <w:p w:rsidR="00D20150" w:rsidRDefault="00D20150" w:rsidP="00C93412">
            <w:pPr>
              <w:jc w:val="both"/>
              <w:rPr>
                <w:rFonts w:ascii="Times New Roman" w:hAnsi="Times New Roman" w:cs="Times New Roman"/>
                <w:sz w:val="28"/>
                <w:szCs w:val="28"/>
              </w:rPr>
            </w:pPr>
            <w:r>
              <w:rPr>
                <w:rFonts w:ascii="Times New Roman" w:hAnsi="Times New Roman" w:cs="Times New Roman"/>
                <w:sz w:val="28"/>
                <w:szCs w:val="28"/>
              </w:rPr>
              <w:t>Семей</w:t>
            </w:r>
          </w:p>
        </w:tc>
        <w:tc>
          <w:tcPr>
            <w:tcW w:w="960" w:type="dxa"/>
            <w:tcBorders>
              <w:top w:val="single" w:sz="6" w:space="0" w:color="auto"/>
              <w:left w:val="single" w:sz="6" w:space="0" w:color="auto"/>
              <w:bottom w:val="single" w:sz="4" w:space="0" w:color="auto"/>
              <w:right w:val="single" w:sz="6" w:space="0" w:color="auto"/>
            </w:tcBorders>
            <w:hideMark/>
          </w:tcPr>
          <w:p w:rsidR="00D20150" w:rsidRDefault="00D20150">
            <w:pPr>
              <w:ind w:firstLine="669"/>
              <w:jc w:val="both"/>
              <w:rPr>
                <w:rFonts w:ascii="Times New Roman" w:hAnsi="Times New Roman" w:cs="Times New Roman"/>
                <w:sz w:val="28"/>
                <w:szCs w:val="28"/>
              </w:rPr>
            </w:pPr>
            <w:r>
              <w:rPr>
                <w:rFonts w:ascii="Times New Roman" w:hAnsi="Times New Roman" w:cs="Times New Roman"/>
                <w:sz w:val="28"/>
                <w:szCs w:val="28"/>
              </w:rPr>
              <w:t>4</w:t>
            </w:r>
          </w:p>
        </w:tc>
        <w:tc>
          <w:tcPr>
            <w:tcW w:w="1254" w:type="dxa"/>
            <w:tcBorders>
              <w:top w:val="single" w:sz="6" w:space="0" w:color="auto"/>
              <w:left w:val="single" w:sz="6" w:space="0" w:color="auto"/>
              <w:bottom w:val="single" w:sz="4" w:space="0" w:color="auto"/>
              <w:right w:val="single" w:sz="6" w:space="0" w:color="auto"/>
            </w:tcBorders>
            <w:hideMark/>
          </w:tcPr>
          <w:p w:rsidR="00D20150" w:rsidRDefault="00D20150">
            <w:pPr>
              <w:ind w:firstLine="669"/>
              <w:jc w:val="center"/>
              <w:rPr>
                <w:rFonts w:ascii="Times New Roman" w:hAnsi="Times New Roman" w:cs="Times New Roman"/>
                <w:sz w:val="28"/>
                <w:szCs w:val="28"/>
              </w:rPr>
            </w:pPr>
            <w:r>
              <w:rPr>
                <w:rFonts w:ascii="Times New Roman" w:hAnsi="Times New Roman" w:cs="Times New Roman"/>
                <w:sz w:val="28"/>
                <w:szCs w:val="28"/>
              </w:rPr>
              <w:t>5</w:t>
            </w:r>
          </w:p>
        </w:tc>
        <w:tc>
          <w:tcPr>
            <w:tcW w:w="1014" w:type="dxa"/>
            <w:tcBorders>
              <w:top w:val="single" w:sz="6" w:space="0" w:color="auto"/>
              <w:left w:val="single" w:sz="6" w:space="0" w:color="auto"/>
              <w:bottom w:val="single" w:sz="4" w:space="0" w:color="auto"/>
              <w:right w:val="single" w:sz="6" w:space="0" w:color="auto"/>
            </w:tcBorders>
            <w:hideMark/>
          </w:tcPr>
          <w:p w:rsidR="00D20150" w:rsidRDefault="00D20150">
            <w:pPr>
              <w:ind w:firstLine="669"/>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6" w:space="0" w:color="auto"/>
              <w:left w:val="single" w:sz="6" w:space="0" w:color="auto"/>
              <w:bottom w:val="single" w:sz="4" w:space="0" w:color="auto"/>
              <w:right w:val="single" w:sz="4" w:space="0" w:color="auto"/>
            </w:tcBorders>
            <w:hideMark/>
          </w:tcPr>
          <w:p w:rsidR="00D20150" w:rsidRDefault="00D20150">
            <w:pPr>
              <w:ind w:firstLine="669"/>
              <w:jc w:val="center"/>
              <w:rPr>
                <w:rFonts w:ascii="Times New Roman" w:hAnsi="Times New Roman" w:cs="Times New Roman"/>
                <w:sz w:val="28"/>
                <w:szCs w:val="28"/>
              </w:rPr>
            </w:pPr>
            <w:r>
              <w:rPr>
                <w:rFonts w:ascii="Times New Roman" w:hAnsi="Times New Roman" w:cs="Times New Roman"/>
                <w:sz w:val="28"/>
                <w:szCs w:val="28"/>
              </w:rPr>
              <w:t>1</w:t>
            </w:r>
          </w:p>
        </w:tc>
        <w:tc>
          <w:tcPr>
            <w:tcW w:w="1106" w:type="dxa"/>
            <w:tcBorders>
              <w:top w:val="single" w:sz="6" w:space="0" w:color="auto"/>
              <w:left w:val="single" w:sz="4" w:space="0" w:color="auto"/>
              <w:bottom w:val="single" w:sz="4" w:space="0" w:color="auto"/>
              <w:right w:val="single" w:sz="4" w:space="0" w:color="auto"/>
            </w:tcBorders>
            <w:hideMark/>
          </w:tcPr>
          <w:p w:rsidR="00D20150" w:rsidRDefault="00D20150">
            <w:pPr>
              <w:ind w:firstLine="669"/>
              <w:jc w:val="both"/>
              <w:rPr>
                <w:rFonts w:ascii="Times New Roman" w:hAnsi="Times New Roman" w:cs="Times New Roman"/>
                <w:sz w:val="28"/>
                <w:szCs w:val="28"/>
              </w:rPr>
            </w:pPr>
            <w:r>
              <w:rPr>
                <w:rFonts w:ascii="Times New Roman" w:hAnsi="Times New Roman" w:cs="Times New Roman"/>
                <w:sz w:val="28"/>
                <w:szCs w:val="28"/>
              </w:rPr>
              <w:t>0</w:t>
            </w:r>
          </w:p>
        </w:tc>
        <w:tc>
          <w:tcPr>
            <w:tcW w:w="1050" w:type="dxa"/>
            <w:tcBorders>
              <w:top w:val="single" w:sz="6" w:space="0" w:color="auto"/>
              <w:left w:val="single" w:sz="4" w:space="0" w:color="auto"/>
              <w:bottom w:val="single" w:sz="4" w:space="0" w:color="auto"/>
              <w:right w:val="single" w:sz="6" w:space="0" w:color="auto"/>
            </w:tcBorders>
            <w:hideMark/>
          </w:tcPr>
          <w:p w:rsidR="00D20150" w:rsidRDefault="00D20150">
            <w:pPr>
              <w:ind w:firstLine="669"/>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6" w:space="0" w:color="auto"/>
              <w:left w:val="single" w:sz="4" w:space="0" w:color="auto"/>
              <w:bottom w:val="single" w:sz="4" w:space="0" w:color="auto"/>
              <w:right w:val="single" w:sz="4" w:space="0" w:color="auto"/>
            </w:tcBorders>
            <w:hideMark/>
          </w:tcPr>
          <w:p w:rsidR="00D20150" w:rsidRDefault="00D20150">
            <w:pPr>
              <w:ind w:firstLine="669"/>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6" w:space="0" w:color="auto"/>
              <w:left w:val="single" w:sz="4" w:space="0" w:color="auto"/>
              <w:bottom w:val="single" w:sz="4" w:space="0" w:color="auto"/>
              <w:right w:val="single" w:sz="4" w:space="0" w:color="auto"/>
            </w:tcBorders>
            <w:hideMark/>
          </w:tcPr>
          <w:p w:rsidR="00D20150" w:rsidRDefault="00D20150">
            <w:pPr>
              <w:ind w:firstLine="669"/>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6" w:space="0" w:color="auto"/>
              <w:left w:val="single" w:sz="4" w:space="0" w:color="auto"/>
              <w:bottom w:val="single" w:sz="4" w:space="0" w:color="auto"/>
              <w:right w:val="single" w:sz="6" w:space="0" w:color="auto"/>
            </w:tcBorders>
            <w:hideMark/>
          </w:tcPr>
          <w:p w:rsidR="00D20150" w:rsidRDefault="00D242E2">
            <w:pPr>
              <w:ind w:firstLine="669"/>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6" w:space="0" w:color="auto"/>
              <w:left w:val="single" w:sz="4" w:space="0" w:color="auto"/>
              <w:bottom w:val="single" w:sz="4" w:space="0" w:color="auto"/>
              <w:right w:val="single" w:sz="6" w:space="0" w:color="auto"/>
            </w:tcBorders>
            <w:hideMark/>
          </w:tcPr>
          <w:p w:rsidR="00D20150" w:rsidRDefault="00D20150">
            <w:pPr>
              <w:ind w:firstLine="669"/>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6" w:space="0" w:color="auto"/>
              <w:left w:val="single" w:sz="4" w:space="0" w:color="auto"/>
              <w:bottom w:val="single" w:sz="4" w:space="0" w:color="auto"/>
              <w:right w:val="single" w:sz="4" w:space="0" w:color="auto"/>
            </w:tcBorders>
            <w:hideMark/>
          </w:tcPr>
          <w:p w:rsidR="00D20150" w:rsidRDefault="00D20150">
            <w:pPr>
              <w:ind w:firstLine="669"/>
              <w:jc w:val="center"/>
              <w:rPr>
                <w:rFonts w:ascii="Times New Roman" w:hAnsi="Times New Roman" w:cs="Times New Roman"/>
                <w:sz w:val="28"/>
                <w:szCs w:val="28"/>
              </w:rPr>
            </w:pPr>
            <w:r>
              <w:rPr>
                <w:rFonts w:ascii="Times New Roman" w:hAnsi="Times New Roman" w:cs="Times New Roman"/>
                <w:sz w:val="28"/>
                <w:szCs w:val="28"/>
              </w:rPr>
              <w:t>1</w:t>
            </w:r>
          </w:p>
        </w:tc>
      </w:tr>
    </w:tbl>
    <w:p w:rsidR="00D20150" w:rsidRDefault="00D20150" w:rsidP="00D20150">
      <w:pPr>
        <w:spacing w:after="0"/>
        <w:rPr>
          <w:rFonts w:ascii="Times New Roman" w:eastAsia="Times New Roman" w:hAnsi="Times New Roman" w:cs="Times New Roman"/>
          <w:b/>
          <w:sz w:val="28"/>
          <w:szCs w:val="28"/>
        </w:rPr>
        <w:sectPr w:rsidR="00D20150">
          <w:pgSz w:w="16838" w:h="11906" w:orient="landscape"/>
          <w:pgMar w:top="567" w:right="1134" w:bottom="1701" w:left="1134" w:header="709" w:footer="709" w:gutter="0"/>
          <w:cols w:space="720"/>
        </w:sectPr>
      </w:pPr>
    </w:p>
    <w:p w:rsidR="00D20150" w:rsidRDefault="00D20150" w:rsidP="00D20150">
      <w:pPr>
        <w:pStyle w:val="Pro-TabName"/>
        <w:numPr>
          <w:ilvl w:val="0"/>
          <w:numId w:val="18"/>
        </w:numPr>
        <w:spacing w:before="0"/>
        <w:rPr>
          <w:b/>
          <w:i w:val="0"/>
        </w:rPr>
      </w:pPr>
      <w:r>
        <w:rPr>
          <w:b/>
          <w:i w:val="0"/>
        </w:rPr>
        <w:lastRenderedPageBreak/>
        <w:t>Ресурсное обеспечение реализации мероприятий подпрограммы (руб.)</w:t>
      </w:r>
    </w:p>
    <w:tbl>
      <w:tblPr>
        <w:tblW w:w="14460" w:type="dxa"/>
        <w:tblInd w:w="5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851"/>
        <w:gridCol w:w="143"/>
        <w:gridCol w:w="2693"/>
        <w:gridCol w:w="1134"/>
        <w:gridCol w:w="992"/>
        <w:gridCol w:w="992"/>
        <w:gridCol w:w="851"/>
        <w:gridCol w:w="850"/>
        <w:gridCol w:w="851"/>
        <w:gridCol w:w="850"/>
        <w:gridCol w:w="1134"/>
        <w:gridCol w:w="992"/>
        <w:gridCol w:w="993"/>
        <w:gridCol w:w="1134"/>
      </w:tblGrid>
      <w:tr w:rsidR="00D20150" w:rsidTr="00D20150">
        <w:trPr>
          <w:trHeight w:val="1534"/>
        </w:trPr>
        <w:tc>
          <w:tcPr>
            <w:tcW w:w="992" w:type="dxa"/>
            <w:gridSpan w:val="2"/>
            <w:tcBorders>
              <w:top w:val="single" w:sz="4" w:space="0" w:color="auto"/>
              <w:left w:val="single" w:sz="4" w:space="0" w:color="auto"/>
              <w:bottom w:val="single" w:sz="6" w:space="0" w:color="auto"/>
              <w:right w:val="single" w:sz="6" w:space="0" w:color="auto"/>
            </w:tcBorders>
            <w:hideMark/>
          </w:tcPr>
          <w:p w:rsidR="00D20150" w:rsidRDefault="00D20150" w:rsidP="00C93412">
            <w:pPr>
              <w:rPr>
                <w:rFonts w:ascii="Times New Roman" w:hAnsi="Times New Roman" w:cs="Times New Roman"/>
                <w:b/>
                <w:sz w:val="28"/>
                <w:szCs w:val="28"/>
              </w:rPr>
            </w:pPr>
            <w:r>
              <w:rPr>
                <w:rFonts w:ascii="Times New Roman" w:hAnsi="Times New Roman" w:cs="Times New Roman"/>
                <w:b/>
                <w:sz w:val="28"/>
                <w:szCs w:val="28"/>
                <w:lang w:val="en-US"/>
              </w:rPr>
              <w:t>№</w:t>
            </w:r>
            <w:r>
              <w:rPr>
                <w:rFonts w:ascii="Times New Roman" w:hAnsi="Times New Roman" w:cs="Times New Roman"/>
                <w:b/>
                <w:sz w:val="28"/>
                <w:szCs w:val="28"/>
              </w:rPr>
              <w:t>п/п</w:t>
            </w:r>
          </w:p>
        </w:tc>
        <w:tc>
          <w:tcPr>
            <w:tcW w:w="2693" w:type="dxa"/>
            <w:tcBorders>
              <w:top w:val="single" w:sz="4" w:space="0" w:color="auto"/>
              <w:left w:val="single" w:sz="6" w:space="0" w:color="auto"/>
              <w:bottom w:val="single" w:sz="6" w:space="0" w:color="auto"/>
              <w:right w:val="single" w:sz="6" w:space="0" w:color="auto"/>
            </w:tcBorders>
            <w:hideMark/>
          </w:tcPr>
          <w:p w:rsidR="00D20150" w:rsidRDefault="00D20150" w:rsidP="00C93412">
            <w:pPr>
              <w:jc w:val="both"/>
              <w:rPr>
                <w:rFonts w:ascii="Times New Roman" w:hAnsi="Times New Roman" w:cs="Times New Roman"/>
                <w:b/>
                <w:sz w:val="28"/>
                <w:szCs w:val="28"/>
              </w:rPr>
            </w:pPr>
            <w:r>
              <w:rPr>
                <w:rFonts w:ascii="Times New Roman" w:hAnsi="Times New Roman" w:cs="Times New Roman"/>
                <w:b/>
                <w:sz w:val="28"/>
                <w:szCs w:val="28"/>
              </w:rPr>
              <w:t>Наименование мероприятия/ Источник ресурсного обеспечения</w:t>
            </w:r>
          </w:p>
        </w:tc>
        <w:tc>
          <w:tcPr>
            <w:tcW w:w="1134" w:type="dxa"/>
            <w:tcBorders>
              <w:top w:val="single" w:sz="4" w:space="0" w:color="auto"/>
              <w:left w:val="single" w:sz="6" w:space="0" w:color="auto"/>
              <w:bottom w:val="single" w:sz="6" w:space="0" w:color="auto"/>
              <w:right w:val="single" w:sz="6" w:space="0" w:color="auto"/>
            </w:tcBorders>
            <w:hideMark/>
          </w:tcPr>
          <w:p w:rsidR="00D20150" w:rsidRDefault="00D20150">
            <w:pPr>
              <w:jc w:val="both"/>
              <w:rPr>
                <w:rFonts w:ascii="Times New Roman" w:hAnsi="Times New Roman" w:cs="Times New Roman"/>
                <w:b/>
                <w:sz w:val="28"/>
                <w:szCs w:val="28"/>
              </w:rPr>
            </w:pPr>
            <w:r>
              <w:rPr>
                <w:rFonts w:ascii="Times New Roman" w:hAnsi="Times New Roman" w:cs="Times New Roman"/>
                <w:b/>
                <w:sz w:val="28"/>
                <w:szCs w:val="28"/>
              </w:rPr>
              <w:t>Исполнитель</w:t>
            </w:r>
          </w:p>
        </w:tc>
        <w:tc>
          <w:tcPr>
            <w:tcW w:w="992" w:type="dxa"/>
            <w:tcBorders>
              <w:top w:val="single" w:sz="4" w:space="0" w:color="auto"/>
              <w:left w:val="single" w:sz="6" w:space="0" w:color="auto"/>
              <w:bottom w:val="single" w:sz="6" w:space="0" w:color="auto"/>
              <w:right w:val="single" w:sz="6" w:space="0" w:color="auto"/>
            </w:tcBorders>
            <w:vAlign w:val="center"/>
            <w:hideMark/>
          </w:tcPr>
          <w:p w:rsidR="00D20150" w:rsidRDefault="00D20150" w:rsidP="00C93412">
            <w:pPr>
              <w:spacing w:after="0"/>
              <w:jc w:val="both"/>
              <w:rPr>
                <w:rFonts w:ascii="Times New Roman" w:hAnsi="Times New Roman" w:cs="Times New Roman"/>
                <w:b/>
                <w:sz w:val="28"/>
                <w:szCs w:val="28"/>
              </w:rPr>
            </w:pPr>
            <w:r>
              <w:rPr>
                <w:rFonts w:ascii="Times New Roman" w:hAnsi="Times New Roman" w:cs="Times New Roman"/>
                <w:b/>
                <w:sz w:val="28"/>
                <w:szCs w:val="28"/>
              </w:rPr>
              <w:t>2014</w:t>
            </w:r>
          </w:p>
        </w:tc>
        <w:tc>
          <w:tcPr>
            <w:tcW w:w="992" w:type="dxa"/>
            <w:tcBorders>
              <w:top w:val="single" w:sz="4" w:space="0" w:color="auto"/>
              <w:left w:val="single" w:sz="6" w:space="0" w:color="auto"/>
              <w:bottom w:val="single" w:sz="6" w:space="0" w:color="auto"/>
              <w:right w:val="single" w:sz="6" w:space="0" w:color="auto"/>
            </w:tcBorders>
            <w:vAlign w:val="center"/>
            <w:hideMark/>
          </w:tcPr>
          <w:p w:rsidR="00D20150" w:rsidRDefault="00D20150" w:rsidP="00C93412">
            <w:pPr>
              <w:spacing w:after="0"/>
              <w:jc w:val="both"/>
              <w:rPr>
                <w:rFonts w:ascii="Times New Roman" w:hAnsi="Times New Roman" w:cs="Times New Roman"/>
                <w:b/>
                <w:sz w:val="28"/>
                <w:szCs w:val="28"/>
              </w:rPr>
            </w:pPr>
            <w:r>
              <w:rPr>
                <w:rFonts w:ascii="Times New Roman" w:hAnsi="Times New Roman" w:cs="Times New Roman"/>
                <w:b/>
                <w:sz w:val="28"/>
                <w:szCs w:val="28"/>
              </w:rPr>
              <w:t>2015</w:t>
            </w:r>
          </w:p>
        </w:tc>
        <w:tc>
          <w:tcPr>
            <w:tcW w:w="851" w:type="dxa"/>
            <w:tcBorders>
              <w:top w:val="single" w:sz="4" w:space="0" w:color="auto"/>
              <w:left w:val="single" w:sz="6" w:space="0" w:color="auto"/>
              <w:bottom w:val="single" w:sz="6" w:space="0" w:color="auto"/>
              <w:right w:val="single" w:sz="6" w:space="0" w:color="auto"/>
            </w:tcBorders>
            <w:vAlign w:val="center"/>
            <w:hideMark/>
          </w:tcPr>
          <w:p w:rsidR="00D20150" w:rsidRDefault="00D20150" w:rsidP="00C93412">
            <w:pPr>
              <w:spacing w:after="0"/>
              <w:jc w:val="both"/>
              <w:rPr>
                <w:rFonts w:ascii="Times New Roman" w:hAnsi="Times New Roman" w:cs="Times New Roman"/>
                <w:b/>
                <w:sz w:val="28"/>
                <w:szCs w:val="28"/>
              </w:rPr>
            </w:pPr>
            <w:r>
              <w:rPr>
                <w:rFonts w:ascii="Times New Roman" w:hAnsi="Times New Roman" w:cs="Times New Roman"/>
                <w:b/>
                <w:sz w:val="28"/>
                <w:szCs w:val="28"/>
              </w:rPr>
              <w:t>2016</w:t>
            </w:r>
          </w:p>
        </w:tc>
        <w:tc>
          <w:tcPr>
            <w:tcW w:w="850" w:type="dxa"/>
            <w:tcBorders>
              <w:top w:val="single" w:sz="4" w:space="0" w:color="auto"/>
              <w:left w:val="single" w:sz="6" w:space="0" w:color="auto"/>
              <w:bottom w:val="single" w:sz="6" w:space="0" w:color="auto"/>
              <w:right w:val="single" w:sz="6" w:space="0" w:color="auto"/>
            </w:tcBorders>
            <w:vAlign w:val="center"/>
            <w:hideMark/>
          </w:tcPr>
          <w:p w:rsidR="00D20150" w:rsidRDefault="00D20150" w:rsidP="00C93412">
            <w:pPr>
              <w:spacing w:after="0"/>
              <w:jc w:val="both"/>
              <w:rPr>
                <w:rFonts w:ascii="Times New Roman" w:hAnsi="Times New Roman" w:cs="Times New Roman"/>
                <w:b/>
                <w:sz w:val="28"/>
                <w:szCs w:val="28"/>
              </w:rPr>
            </w:pPr>
            <w:r>
              <w:rPr>
                <w:rFonts w:ascii="Times New Roman" w:hAnsi="Times New Roman" w:cs="Times New Roman"/>
                <w:b/>
                <w:sz w:val="28"/>
                <w:szCs w:val="28"/>
              </w:rPr>
              <w:t>2017</w:t>
            </w:r>
          </w:p>
        </w:tc>
        <w:tc>
          <w:tcPr>
            <w:tcW w:w="851" w:type="dxa"/>
            <w:tcBorders>
              <w:top w:val="single" w:sz="4" w:space="0" w:color="auto"/>
              <w:left w:val="single" w:sz="6" w:space="0" w:color="auto"/>
              <w:bottom w:val="single" w:sz="6" w:space="0" w:color="auto"/>
              <w:right w:val="single" w:sz="6" w:space="0" w:color="auto"/>
            </w:tcBorders>
            <w:vAlign w:val="center"/>
            <w:hideMark/>
          </w:tcPr>
          <w:p w:rsidR="00D20150" w:rsidRDefault="00D20150" w:rsidP="00C93412">
            <w:pPr>
              <w:spacing w:after="0"/>
              <w:jc w:val="both"/>
              <w:rPr>
                <w:rFonts w:ascii="Times New Roman" w:hAnsi="Times New Roman" w:cs="Times New Roman"/>
                <w:b/>
                <w:sz w:val="28"/>
                <w:szCs w:val="28"/>
              </w:rPr>
            </w:pPr>
            <w:r>
              <w:rPr>
                <w:rFonts w:ascii="Times New Roman" w:hAnsi="Times New Roman" w:cs="Times New Roman"/>
                <w:b/>
                <w:sz w:val="28"/>
                <w:szCs w:val="28"/>
              </w:rPr>
              <w:t>2018</w:t>
            </w:r>
          </w:p>
        </w:tc>
        <w:tc>
          <w:tcPr>
            <w:tcW w:w="850" w:type="dxa"/>
            <w:tcBorders>
              <w:top w:val="single" w:sz="4" w:space="0" w:color="auto"/>
              <w:left w:val="single" w:sz="6" w:space="0" w:color="auto"/>
              <w:bottom w:val="single" w:sz="6" w:space="0" w:color="auto"/>
              <w:right w:val="single" w:sz="6" w:space="0" w:color="auto"/>
            </w:tcBorders>
            <w:vAlign w:val="center"/>
            <w:hideMark/>
          </w:tcPr>
          <w:p w:rsidR="00D20150" w:rsidRDefault="00D20150" w:rsidP="00C93412">
            <w:pPr>
              <w:spacing w:after="0"/>
              <w:jc w:val="both"/>
              <w:rPr>
                <w:rFonts w:ascii="Times New Roman" w:hAnsi="Times New Roman" w:cs="Times New Roman"/>
                <w:b/>
                <w:sz w:val="28"/>
                <w:szCs w:val="28"/>
              </w:rPr>
            </w:pPr>
            <w:r>
              <w:rPr>
                <w:rFonts w:ascii="Times New Roman" w:hAnsi="Times New Roman" w:cs="Times New Roman"/>
                <w:b/>
                <w:sz w:val="28"/>
                <w:szCs w:val="28"/>
              </w:rPr>
              <w:t>2019</w:t>
            </w:r>
          </w:p>
        </w:tc>
        <w:tc>
          <w:tcPr>
            <w:tcW w:w="1134" w:type="dxa"/>
            <w:tcBorders>
              <w:top w:val="single" w:sz="4" w:space="0" w:color="auto"/>
              <w:left w:val="single" w:sz="6" w:space="0" w:color="auto"/>
              <w:bottom w:val="single" w:sz="6" w:space="0" w:color="auto"/>
              <w:right w:val="single" w:sz="4" w:space="0" w:color="auto"/>
            </w:tcBorders>
            <w:vAlign w:val="center"/>
            <w:hideMark/>
          </w:tcPr>
          <w:p w:rsidR="00D20150" w:rsidRDefault="00D20150" w:rsidP="00C93412">
            <w:pPr>
              <w:spacing w:after="0"/>
              <w:jc w:val="both"/>
              <w:rPr>
                <w:rFonts w:ascii="Times New Roman" w:hAnsi="Times New Roman" w:cs="Times New Roman"/>
                <w:b/>
                <w:sz w:val="28"/>
                <w:szCs w:val="28"/>
              </w:rPr>
            </w:pPr>
            <w:r>
              <w:rPr>
                <w:rFonts w:ascii="Times New Roman" w:hAnsi="Times New Roman" w:cs="Times New Roman"/>
                <w:b/>
                <w:sz w:val="28"/>
                <w:szCs w:val="28"/>
              </w:rPr>
              <w:t>2020</w:t>
            </w:r>
          </w:p>
        </w:tc>
        <w:tc>
          <w:tcPr>
            <w:tcW w:w="992" w:type="dxa"/>
            <w:tcBorders>
              <w:top w:val="single" w:sz="4" w:space="0" w:color="auto"/>
              <w:left w:val="single" w:sz="4" w:space="0" w:color="auto"/>
              <w:bottom w:val="single" w:sz="6" w:space="0" w:color="auto"/>
              <w:right w:val="single" w:sz="6" w:space="0" w:color="auto"/>
            </w:tcBorders>
            <w:vAlign w:val="center"/>
            <w:hideMark/>
          </w:tcPr>
          <w:p w:rsidR="00D20150" w:rsidRDefault="00D20150" w:rsidP="00C93412">
            <w:pPr>
              <w:spacing w:after="0"/>
              <w:jc w:val="both"/>
              <w:rPr>
                <w:rFonts w:ascii="Times New Roman" w:hAnsi="Times New Roman" w:cs="Times New Roman"/>
                <w:b/>
                <w:sz w:val="28"/>
                <w:szCs w:val="28"/>
              </w:rPr>
            </w:pPr>
            <w:r>
              <w:rPr>
                <w:rFonts w:ascii="Times New Roman" w:hAnsi="Times New Roman" w:cs="Times New Roman"/>
                <w:b/>
                <w:sz w:val="28"/>
                <w:szCs w:val="28"/>
              </w:rPr>
              <w:t>2021</w:t>
            </w:r>
          </w:p>
        </w:tc>
        <w:tc>
          <w:tcPr>
            <w:tcW w:w="993" w:type="dxa"/>
            <w:tcBorders>
              <w:top w:val="single" w:sz="4" w:space="0" w:color="auto"/>
              <w:left w:val="single" w:sz="4" w:space="0" w:color="auto"/>
              <w:bottom w:val="single" w:sz="6" w:space="0" w:color="auto"/>
              <w:right w:val="single" w:sz="6" w:space="0" w:color="auto"/>
            </w:tcBorders>
          </w:tcPr>
          <w:p w:rsidR="00D20150" w:rsidRDefault="00D20150" w:rsidP="00C93412">
            <w:pPr>
              <w:spacing w:after="0"/>
              <w:jc w:val="center"/>
              <w:rPr>
                <w:rFonts w:ascii="Times New Roman" w:hAnsi="Times New Roman" w:cs="Times New Roman"/>
                <w:b/>
                <w:sz w:val="28"/>
                <w:szCs w:val="28"/>
              </w:rPr>
            </w:pPr>
          </w:p>
          <w:p w:rsidR="00D20150" w:rsidRDefault="00D20150" w:rsidP="00C93412">
            <w:pPr>
              <w:spacing w:after="0"/>
              <w:rPr>
                <w:rFonts w:ascii="Times New Roman" w:hAnsi="Times New Roman" w:cs="Times New Roman"/>
                <w:b/>
                <w:sz w:val="6"/>
                <w:szCs w:val="6"/>
              </w:rPr>
            </w:pPr>
          </w:p>
          <w:p w:rsidR="00C93412" w:rsidRDefault="00C93412" w:rsidP="00C93412">
            <w:pPr>
              <w:spacing w:after="0"/>
              <w:jc w:val="both"/>
              <w:rPr>
                <w:rFonts w:ascii="Times New Roman" w:hAnsi="Times New Roman" w:cs="Times New Roman"/>
                <w:b/>
                <w:sz w:val="28"/>
                <w:szCs w:val="28"/>
              </w:rPr>
            </w:pPr>
          </w:p>
          <w:p w:rsidR="00D20150" w:rsidRDefault="00D20150" w:rsidP="00C93412">
            <w:pPr>
              <w:spacing w:after="0"/>
              <w:jc w:val="both"/>
              <w:rPr>
                <w:rFonts w:ascii="Times New Roman" w:hAnsi="Times New Roman" w:cs="Times New Roman"/>
                <w:b/>
                <w:sz w:val="28"/>
                <w:szCs w:val="28"/>
              </w:rPr>
            </w:pPr>
            <w:r>
              <w:rPr>
                <w:rFonts w:ascii="Times New Roman" w:hAnsi="Times New Roman" w:cs="Times New Roman"/>
                <w:b/>
                <w:sz w:val="28"/>
                <w:szCs w:val="28"/>
              </w:rPr>
              <w:t>2022</w:t>
            </w:r>
          </w:p>
        </w:tc>
        <w:tc>
          <w:tcPr>
            <w:tcW w:w="1134" w:type="dxa"/>
            <w:tcBorders>
              <w:top w:val="single" w:sz="4" w:space="0" w:color="auto"/>
              <w:left w:val="single" w:sz="4" w:space="0" w:color="auto"/>
              <w:bottom w:val="single" w:sz="6" w:space="0" w:color="auto"/>
              <w:right w:val="single" w:sz="4" w:space="0" w:color="auto"/>
            </w:tcBorders>
          </w:tcPr>
          <w:p w:rsidR="00D20150" w:rsidRDefault="00D20150" w:rsidP="00C93412">
            <w:pPr>
              <w:spacing w:after="0"/>
              <w:rPr>
                <w:rFonts w:ascii="Times New Roman" w:hAnsi="Times New Roman" w:cs="Times New Roman"/>
                <w:b/>
                <w:sz w:val="28"/>
                <w:szCs w:val="28"/>
              </w:rPr>
            </w:pPr>
          </w:p>
          <w:p w:rsidR="00C93412" w:rsidRDefault="00C93412" w:rsidP="00C93412">
            <w:pPr>
              <w:spacing w:after="0"/>
              <w:rPr>
                <w:rFonts w:ascii="Times New Roman" w:hAnsi="Times New Roman" w:cs="Times New Roman"/>
                <w:b/>
                <w:sz w:val="28"/>
                <w:szCs w:val="28"/>
              </w:rPr>
            </w:pPr>
          </w:p>
          <w:p w:rsidR="00D20150" w:rsidRDefault="00D20150" w:rsidP="00C93412">
            <w:pPr>
              <w:spacing w:after="0"/>
              <w:jc w:val="both"/>
              <w:rPr>
                <w:rFonts w:ascii="Times New Roman" w:hAnsi="Times New Roman" w:cs="Times New Roman"/>
                <w:b/>
                <w:sz w:val="28"/>
                <w:szCs w:val="28"/>
              </w:rPr>
            </w:pPr>
            <w:r>
              <w:rPr>
                <w:rFonts w:ascii="Times New Roman" w:hAnsi="Times New Roman" w:cs="Times New Roman"/>
                <w:b/>
                <w:sz w:val="28"/>
                <w:szCs w:val="28"/>
              </w:rPr>
              <w:t>2023</w:t>
            </w:r>
          </w:p>
        </w:tc>
      </w:tr>
      <w:tr w:rsidR="00D20150" w:rsidTr="00D20150">
        <w:tc>
          <w:tcPr>
            <w:tcW w:w="3685" w:type="dxa"/>
            <w:gridSpan w:val="3"/>
            <w:tcBorders>
              <w:top w:val="single" w:sz="6" w:space="0" w:color="auto"/>
              <w:left w:val="single" w:sz="4" w:space="0" w:color="auto"/>
              <w:bottom w:val="single" w:sz="6" w:space="0" w:color="auto"/>
              <w:right w:val="single" w:sz="6" w:space="0" w:color="auto"/>
            </w:tcBorders>
          </w:tcPr>
          <w:p w:rsidR="00D20150" w:rsidRDefault="00D20150">
            <w:pPr>
              <w:jc w:val="both"/>
              <w:rPr>
                <w:rFonts w:ascii="Times New Roman" w:hAnsi="Times New Roman" w:cs="Times New Roman"/>
                <w:sz w:val="28"/>
                <w:szCs w:val="28"/>
              </w:rPr>
            </w:pPr>
            <w:r>
              <w:rPr>
                <w:rFonts w:ascii="Times New Roman" w:hAnsi="Times New Roman" w:cs="Times New Roman"/>
                <w:sz w:val="28"/>
                <w:szCs w:val="28"/>
              </w:rPr>
              <w:t>Подпрограмма «Обеспечение жильем молодых семей», всего</w:t>
            </w:r>
          </w:p>
          <w:p w:rsidR="00D20150" w:rsidRDefault="00D20150">
            <w:pPr>
              <w:ind w:firstLine="669"/>
              <w:jc w:val="both"/>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D20150" w:rsidRDefault="00D20150">
            <w:pPr>
              <w:ind w:firstLine="669"/>
              <w:jc w:val="right"/>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D20150" w:rsidRDefault="00D20150">
            <w:pPr>
              <w:jc w:val="center"/>
              <w:rPr>
                <w:rFonts w:ascii="Times New Roman" w:hAnsi="Times New Roman" w:cs="Times New Roman"/>
                <w:sz w:val="18"/>
                <w:szCs w:val="18"/>
              </w:rPr>
            </w:pPr>
          </w:p>
          <w:p w:rsidR="00D20150" w:rsidRDefault="00D20150">
            <w:pPr>
              <w:jc w:val="both"/>
              <w:rPr>
                <w:rFonts w:ascii="Times New Roman" w:hAnsi="Times New Roman" w:cs="Times New Roman"/>
                <w:sz w:val="18"/>
                <w:szCs w:val="18"/>
              </w:rPr>
            </w:pPr>
            <w:r>
              <w:rPr>
                <w:rFonts w:ascii="Times New Roman" w:hAnsi="Times New Roman" w:cs="Times New Roman"/>
                <w:sz w:val="18"/>
                <w:szCs w:val="18"/>
              </w:rPr>
              <w:t>2377032,00</w:t>
            </w:r>
          </w:p>
        </w:tc>
        <w:tc>
          <w:tcPr>
            <w:tcW w:w="992" w:type="dxa"/>
            <w:tcBorders>
              <w:top w:val="single" w:sz="6" w:space="0" w:color="auto"/>
              <w:left w:val="single" w:sz="6" w:space="0" w:color="auto"/>
              <w:bottom w:val="single" w:sz="6" w:space="0" w:color="auto"/>
              <w:right w:val="single" w:sz="6" w:space="0" w:color="auto"/>
            </w:tcBorders>
          </w:tcPr>
          <w:p w:rsidR="00D20150" w:rsidRDefault="00D20150">
            <w:pPr>
              <w:jc w:val="center"/>
              <w:rPr>
                <w:rFonts w:ascii="Times New Roman" w:hAnsi="Times New Roman" w:cs="Times New Roman"/>
                <w:sz w:val="18"/>
                <w:szCs w:val="18"/>
              </w:rPr>
            </w:pPr>
          </w:p>
          <w:p w:rsidR="00D20150" w:rsidRDefault="00D20150">
            <w:pPr>
              <w:jc w:val="both"/>
              <w:rPr>
                <w:rFonts w:ascii="Times New Roman" w:hAnsi="Times New Roman" w:cs="Times New Roman"/>
                <w:sz w:val="18"/>
                <w:szCs w:val="18"/>
              </w:rPr>
            </w:pPr>
            <w:r>
              <w:rPr>
                <w:rFonts w:ascii="Times New Roman" w:hAnsi="Times New Roman" w:cs="Times New Roman"/>
                <w:sz w:val="18"/>
                <w:szCs w:val="18"/>
              </w:rPr>
              <w:t>4239573,01</w:t>
            </w:r>
          </w:p>
        </w:tc>
        <w:tc>
          <w:tcPr>
            <w:tcW w:w="851"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753732,00</w:t>
            </w:r>
          </w:p>
        </w:tc>
        <w:tc>
          <w:tcPr>
            <w:tcW w:w="851"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0,00</w:t>
            </w:r>
          </w:p>
        </w:tc>
        <w:tc>
          <w:tcPr>
            <w:tcW w:w="850"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0,00</w:t>
            </w:r>
          </w:p>
        </w:tc>
        <w:tc>
          <w:tcPr>
            <w:tcW w:w="1134" w:type="dxa"/>
            <w:tcBorders>
              <w:top w:val="single" w:sz="6" w:space="0" w:color="auto"/>
              <w:left w:val="single" w:sz="6" w:space="0" w:color="auto"/>
              <w:bottom w:val="single" w:sz="6" w:space="0" w:color="auto"/>
              <w:right w:val="single" w:sz="4"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1481852,80</w:t>
            </w:r>
          </w:p>
        </w:tc>
        <w:tc>
          <w:tcPr>
            <w:tcW w:w="992" w:type="dxa"/>
            <w:tcBorders>
              <w:top w:val="single" w:sz="6" w:space="0" w:color="auto"/>
              <w:left w:val="single" w:sz="4"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0,00</w:t>
            </w:r>
          </w:p>
        </w:tc>
        <w:tc>
          <w:tcPr>
            <w:tcW w:w="993" w:type="dxa"/>
            <w:tcBorders>
              <w:top w:val="single" w:sz="6" w:space="0" w:color="auto"/>
              <w:left w:val="single" w:sz="4"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200000,00</w:t>
            </w:r>
          </w:p>
        </w:tc>
        <w:tc>
          <w:tcPr>
            <w:tcW w:w="1134" w:type="dxa"/>
            <w:tcBorders>
              <w:top w:val="single" w:sz="6" w:space="0" w:color="auto"/>
              <w:left w:val="single" w:sz="4" w:space="0" w:color="auto"/>
              <w:bottom w:val="single" w:sz="6" w:space="0" w:color="auto"/>
              <w:right w:val="single" w:sz="4"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200000,00</w:t>
            </w:r>
          </w:p>
        </w:tc>
      </w:tr>
      <w:tr w:rsidR="00D20150" w:rsidTr="00D20150">
        <w:tc>
          <w:tcPr>
            <w:tcW w:w="3685" w:type="dxa"/>
            <w:gridSpan w:val="3"/>
            <w:tcBorders>
              <w:top w:val="single" w:sz="6" w:space="0" w:color="auto"/>
              <w:left w:val="single" w:sz="4" w:space="0" w:color="auto"/>
              <w:bottom w:val="single" w:sz="6" w:space="0" w:color="auto"/>
              <w:right w:val="single" w:sz="6" w:space="0" w:color="auto"/>
            </w:tcBorders>
            <w:hideMark/>
          </w:tcPr>
          <w:p w:rsidR="00D20150" w:rsidRDefault="00D20150" w:rsidP="00C93412">
            <w:pPr>
              <w:jc w:val="both"/>
              <w:rPr>
                <w:rFonts w:ascii="Times New Roman" w:hAnsi="Times New Roman" w:cs="Times New Roman"/>
                <w:sz w:val="28"/>
                <w:szCs w:val="28"/>
              </w:rPr>
            </w:pPr>
            <w:r>
              <w:rPr>
                <w:rFonts w:ascii="Times New Roman" w:hAnsi="Times New Roman" w:cs="Times New Roman"/>
                <w:sz w:val="28"/>
                <w:szCs w:val="28"/>
              </w:rPr>
              <w:t>бюджетные ассигнования</w:t>
            </w:r>
          </w:p>
        </w:tc>
        <w:tc>
          <w:tcPr>
            <w:tcW w:w="1134" w:type="dxa"/>
            <w:tcBorders>
              <w:top w:val="single" w:sz="6" w:space="0" w:color="auto"/>
              <w:left w:val="single" w:sz="6" w:space="0" w:color="auto"/>
              <w:bottom w:val="single" w:sz="6" w:space="0" w:color="auto"/>
              <w:right w:val="single" w:sz="6" w:space="0" w:color="auto"/>
            </w:tcBorders>
          </w:tcPr>
          <w:p w:rsidR="00D20150" w:rsidRDefault="00D20150">
            <w:pPr>
              <w:ind w:firstLine="669"/>
              <w:jc w:val="right"/>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D20150" w:rsidRDefault="00D20150">
            <w:pPr>
              <w:jc w:val="center"/>
              <w:rPr>
                <w:rFonts w:ascii="Times New Roman" w:hAnsi="Times New Roman" w:cs="Times New Roman"/>
                <w:sz w:val="18"/>
                <w:szCs w:val="18"/>
              </w:rPr>
            </w:pPr>
          </w:p>
          <w:p w:rsidR="00D20150" w:rsidRDefault="00D20150">
            <w:pPr>
              <w:jc w:val="both"/>
              <w:rPr>
                <w:rFonts w:ascii="Times New Roman" w:hAnsi="Times New Roman" w:cs="Times New Roman"/>
                <w:sz w:val="18"/>
                <w:szCs w:val="18"/>
              </w:rPr>
            </w:pPr>
            <w:r>
              <w:rPr>
                <w:rFonts w:ascii="Times New Roman" w:hAnsi="Times New Roman" w:cs="Times New Roman"/>
                <w:sz w:val="18"/>
                <w:szCs w:val="18"/>
              </w:rPr>
              <w:t>2377032,00</w:t>
            </w:r>
          </w:p>
        </w:tc>
        <w:tc>
          <w:tcPr>
            <w:tcW w:w="992" w:type="dxa"/>
            <w:tcBorders>
              <w:top w:val="single" w:sz="6" w:space="0" w:color="auto"/>
              <w:left w:val="single" w:sz="6" w:space="0" w:color="auto"/>
              <w:bottom w:val="single" w:sz="6" w:space="0" w:color="auto"/>
              <w:right w:val="single" w:sz="6" w:space="0" w:color="auto"/>
            </w:tcBorders>
          </w:tcPr>
          <w:p w:rsidR="00D20150" w:rsidRDefault="00D20150">
            <w:pPr>
              <w:jc w:val="center"/>
              <w:rPr>
                <w:rFonts w:ascii="Times New Roman" w:hAnsi="Times New Roman" w:cs="Times New Roman"/>
                <w:sz w:val="18"/>
                <w:szCs w:val="18"/>
              </w:rPr>
            </w:pPr>
          </w:p>
          <w:p w:rsidR="00D20150" w:rsidRDefault="00D20150">
            <w:pPr>
              <w:jc w:val="both"/>
              <w:rPr>
                <w:rFonts w:ascii="Times New Roman" w:hAnsi="Times New Roman" w:cs="Times New Roman"/>
                <w:sz w:val="18"/>
                <w:szCs w:val="18"/>
              </w:rPr>
            </w:pPr>
            <w:r>
              <w:rPr>
                <w:rFonts w:ascii="Times New Roman" w:hAnsi="Times New Roman" w:cs="Times New Roman"/>
                <w:sz w:val="18"/>
                <w:szCs w:val="18"/>
              </w:rPr>
              <w:t>4239573,01</w:t>
            </w:r>
          </w:p>
        </w:tc>
        <w:tc>
          <w:tcPr>
            <w:tcW w:w="851"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0,00</w:t>
            </w:r>
          </w:p>
        </w:tc>
        <w:tc>
          <w:tcPr>
            <w:tcW w:w="850"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753732,00</w:t>
            </w:r>
          </w:p>
        </w:tc>
        <w:tc>
          <w:tcPr>
            <w:tcW w:w="851"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0,00</w:t>
            </w:r>
          </w:p>
        </w:tc>
        <w:tc>
          <w:tcPr>
            <w:tcW w:w="850"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0,00</w:t>
            </w:r>
          </w:p>
        </w:tc>
        <w:tc>
          <w:tcPr>
            <w:tcW w:w="1134" w:type="dxa"/>
            <w:tcBorders>
              <w:top w:val="single" w:sz="6" w:space="0" w:color="auto"/>
              <w:left w:val="single" w:sz="6" w:space="0" w:color="auto"/>
              <w:bottom w:val="single" w:sz="6" w:space="0" w:color="auto"/>
              <w:right w:val="single" w:sz="4"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1481852,80</w:t>
            </w:r>
          </w:p>
        </w:tc>
        <w:tc>
          <w:tcPr>
            <w:tcW w:w="992" w:type="dxa"/>
            <w:tcBorders>
              <w:top w:val="single" w:sz="6" w:space="0" w:color="auto"/>
              <w:left w:val="single" w:sz="4"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0,00</w:t>
            </w:r>
          </w:p>
        </w:tc>
        <w:tc>
          <w:tcPr>
            <w:tcW w:w="993" w:type="dxa"/>
            <w:tcBorders>
              <w:top w:val="single" w:sz="6" w:space="0" w:color="auto"/>
              <w:left w:val="single" w:sz="4"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200000,00</w:t>
            </w:r>
          </w:p>
        </w:tc>
        <w:tc>
          <w:tcPr>
            <w:tcW w:w="1134" w:type="dxa"/>
            <w:tcBorders>
              <w:top w:val="single" w:sz="6" w:space="0" w:color="auto"/>
              <w:left w:val="single" w:sz="4" w:space="0" w:color="auto"/>
              <w:bottom w:val="single" w:sz="6" w:space="0" w:color="auto"/>
              <w:right w:val="single" w:sz="4"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200000,00</w:t>
            </w:r>
          </w:p>
        </w:tc>
      </w:tr>
      <w:tr w:rsidR="00D20150" w:rsidTr="00D20150">
        <w:tc>
          <w:tcPr>
            <w:tcW w:w="3685" w:type="dxa"/>
            <w:gridSpan w:val="3"/>
            <w:tcBorders>
              <w:top w:val="single" w:sz="6" w:space="0" w:color="auto"/>
              <w:left w:val="single" w:sz="4" w:space="0" w:color="auto"/>
              <w:bottom w:val="single" w:sz="6" w:space="0" w:color="auto"/>
              <w:right w:val="single" w:sz="6" w:space="0" w:color="auto"/>
            </w:tcBorders>
            <w:hideMark/>
          </w:tcPr>
          <w:p w:rsidR="00D20150" w:rsidRDefault="00D20150" w:rsidP="00C93412">
            <w:pPr>
              <w:jc w:val="both"/>
              <w:rPr>
                <w:rFonts w:ascii="Times New Roman" w:hAnsi="Times New Roman" w:cs="Times New Roman"/>
                <w:sz w:val="28"/>
                <w:szCs w:val="28"/>
              </w:rPr>
            </w:pPr>
            <w:r>
              <w:rPr>
                <w:rFonts w:ascii="Times New Roman" w:hAnsi="Times New Roman" w:cs="Times New Roman"/>
                <w:sz w:val="28"/>
                <w:szCs w:val="28"/>
              </w:rPr>
              <w:t>-бюджет Палехского муниципального района</w:t>
            </w:r>
          </w:p>
        </w:tc>
        <w:tc>
          <w:tcPr>
            <w:tcW w:w="1134" w:type="dxa"/>
            <w:tcBorders>
              <w:top w:val="single" w:sz="6" w:space="0" w:color="auto"/>
              <w:left w:val="single" w:sz="6" w:space="0" w:color="auto"/>
              <w:bottom w:val="single" w:sz="6" w:space="0" w:color="auto"/>
              <w:right w:val="single" w:sz="6" w:space="0" w:color="auto"/>
            </w:tcBorders>
          </w:tcPr>
          <w:p w:rsidR="00D20150" w:rsidRDefault="00D20150">
            <w:pPr>
              <w:ind w:firstLine="669"/>
              <w:jc w:val="right"/>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D20150" w:rsidRDefault="00D20150">
            <w:pPr>
              <w:jc w:val="center"/>
              <w:rPr>
                <w:rFonts w:ascii="Times New Roman" w:hAnsi="Times New Roman" w:cs="Times New Roman"/>
                <w:sz w:val="18"/>
                <w:szCs w:val="18"/>
              </w:rPr>
            </w:pPr>
          </w:p>
          <w:p w:rsidR="00D20150" w:rsidRDefault="00D20150">
            <w:pPr>
              <w:jc w:val="center"/>
              <w:rPr>
                <w:rFonts w:ascii="Times New Roman" w:hAnsi="Times New Roman" w:cs="Times New Roman"/>
                <w:sz w:val="18"/>
                <w:szCs w:val="18"/>
              </w:rPr>
            </w:pPr>
          </w:p>
          <w:p w:rsidR="00D20150" w:rsidRDefault="00D20150">
            <w:pPr>
              <w:jc w:val="both"/>
              <w:rPr>
                <w:rFonts w:ascii="Times New Roman" w:hAnsi="Times New Roman" w:cs="Times New Roman"/>
                <w:sz w:val="18"/>
                <w:szCs w:val="18"/>
              </w:rPr>
            </w:pPr>
            <w:r>
              <w:rPr>
                <w:rFonts w:ascii="Times New Roman" w:hAnsi="Times New Roman" w:cs="Times New Roman"/>
                <w:sz w:val="18"/>
                <w:szCs w:val="18"/>
              </w:rPr>
              <w:t>500000,00</w:t>
            </w:r>
          </w:p>
        </w:tc>
        <w:tc>
          <w:tcPr>
            <w:tcW w:w="992" w:type="dxa"/>
            <w:tcBorders>
              <w:top w:val="single" w:sz="6" w:space="0" w:color="auto"/>
              <w:left w:val="single" w:sz="6" w:space="0" w:color="auto"/>
              <w:bottom w:val="single" w:sz="6" w:space="0" w:color="auto"/>
              <w:right w:val="single" w:sz="6" w:space="0" w:color="auto"/>
            </w:tcBorders>
          </w:tcPr>
          <w:p w:rsidR="00D20150" w:rsidRDefault="00D20150">
            <w:pPr>
              <w:jc w:val="center"/>
              <w:rPr>
                <w:rFonts w:ascii="Times New Roman" w:hAnsi="Times New Roman" w:cs="Times New Roman"/>
                <w:sz w:val="18"/>
                <w:szCs w:val="18"/>
              </w:rPr>
            </w:pPr>
          </w:p>
          <w:p w:rsidR="00D20150" w:rsidRDefault="00D20150">
            <w:pPr>
              <w:jc w:val="center"/>
              <w:rPr>
                <w:rFonts w:ascii="Times New Roman" w:hAnsi="Times New Roman" w:cs="Times New Roman"/>
                <w:sz w:val="18"/>
                <w:szCs w:val="18"/>
              </w:rPr>
            </w:pPr>
          </w:p>
          <w:p w:rsidR="00D20150" w:rsidRDefault="00D20150">
            <w:pPr>
              <w:jc w:val="both"/>
              <w:rPr>
                <w:rFonts w:ascii="Times New Roman" w:hAnsi="Times New Roman" w:cs="Times New Roman"/>
                <w:sz w:val="18"/>
                <w:szCs w:val="18"/>
              </w:rPr>
            </w:pPr>
            <w:r>
              <w:rPr>
                <w:rFonts w:ascii="Times New Roman" w:hAnsi="Times New Roman" w:cs="Times New Roman"/>
                <w:sz w:val="18"/>
                <w:szCs w:val="18"/>
              </w:rPr>
              <w:t>750423,15</w:t>
            </w:r>
          </w:p>
        </w:tc>
        <w:tc>
          <w:tcPr>
            <w:tcW w:w="851"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0,00</w:t>
            </w:r>
          </w:p>
        </w:tc>
        <w:tc>
          <w:tcPr>
            <w:tcW w:w="850"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0,00</w:t>
            </w:r>
          </w:p>
        </w:tc>
        <w:tc>
          <w:tcPr>
            <w:tcW w:w="850"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0,00</w:t>
            </w:r>
          </w:p>
        </w:tc>
        <w:tc>
          <w:tcPr>
            <w:tcW w:w="1134" w:type="dxa"/>
            <w:tcBorders>
              <w:top w:val="single" w:sz="6" w:space="0" w:color="auto"/>
              <w:left w:val="single" w:sz="6" w:space="0" w:color="auto"/>
              <w:bottom w:val="single" w:sz="6" w:space="0" w:color="auto"/>
              <w:right w:val="single" w:sz="4"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1047,04</w:t>
            </w:r>
          </w:p>
        </w:tc>
        <w:tc>
          <w:tcPr>
            <w:tcW w:w="992" w:type="dxa"/>
            <w:tcBorders>
              <w:top w:val="single" w:sz="6" w:space="0" w:color="auto"/>
              <w:left w:val="single" w:sz="4"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0,00</w:t>
            </w:r>
          </w:p>
        </w:tc>
        <w:tc>
          <w:tcPr>
            <w:tcW w:w="993" w:type="dxa"/>
            <w:tcBorders>
              <w:top w:val="single" w:sz="6" w:space="0" w:color="auto"/>
              <w:left w:val="single" w:sz="4"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200000,00</w:t>
            </w:r>
          </w:p>
        </w:tc>
        <w:tc>
          <w:tcPr>
            <w:tcW w:w="1134" w:type="dxa"/>
            <w:tcBorders>
              <w:top w:val="single" w:sz="6" w:space="0" w:color="auto"/>
              <w:left w:val="single" w:sz="4" w:space="0" w:color="auto"/>
              <w:bottom w:val="single" w:sz="6" w:space="0" w:color="auto"/>
              <w:right w:val="single" w:sz="4"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200000,00</w:t>
            </w:r>
          </w:p>
        </w:tc>
      </w:tr>
      <w:tr w:rsidR="00D20150" w:rsidTr="00D20150">
        <w:tc>
          <w:tcPr>
            <w:tcW w:w="3685" w:type="dxa"/>
            <w:gridSpan w:val="3"/>
            <w:tcBorders>
              <w:top w:val="single" w:sz="6" w:space="0" w:color="auto"/>
              <w:left w:val="single" w:sz="4" w:space="0" w:color="auto"/>
              <w:bottom w:val="single" w:sz="6" w:space="0" w:color="auto"/>
              <w:right w:val="single" w:sz="6" w:space="0" w:color="auto"/>
            </w:tcBorders>
            <w:hideMark/>
          </w:tcPr>
          <w:p w:rsidR="00D20150" w:rsidRDefault="00D20150" w:rsidP="00C93412">
            <w:pPr>
              <w:jc w:val="both"/>
              <w:rPr>
                <w:rFonts w:ascii="Times New Roman" w:hAnsi="Times New Roman" w:cs="Times New Roman"/>
                <w:sz w:val="28"/>
                <w:szCs w:val="28"/>
              </w:rPr>
            </w:pPr>
            <w:r>
              <w:rPr>
                <w:rFonts w:ascii="Times New Roman" w:hAnsi="Times New Roman" w:cs="Times New Roman"/>
                <w:sz w:val="28"/>
                <w:szCs w:val="28"/>
              </w:rPr>
              <w:t>-бюджет Палехского городского Поселения</w:t>
            </w:r>
          </w:p>
        </w:tc>
        <w:tc>
          <w:tcPr>
            <w:tcW w:w="1134" w:type="dxa"/>
            <w:tcBorders>
              <w:top w:val="single" w:sz="6" w:space="0" w:color="auto"/>
              <w:left w:val="single" w:sz="6" w:space="0" w:color="auto"/>
              <w:bottom w:val="single" w:sz="6" w:space="0" w:color="auto"/>
              <w:right w:val="single" w:sz="6" w:space="0" w:color="auto"/>
            </w:tcBorders>
          </w:tcPr>
          <w:p w:rsidR="00D20150" w:rsidRDefault="00D20150">
            <w:pPr>
              <w:ind w:firstLine="669"/>
              <w:jc w:val="right"/>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hideMark/>
          </w:tcPr>
          <w:p w:rsidR="00D20150" w:rsidRDefault="00D20150">
            <w:pPr>
              <w:ind w:firstLine="669"/>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D20150" w:rsidRDefault="00D20150">
            <w:pPr>
              <w:ind w:firstLine="669"/>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0,00</w:t>
            </w:r>
          </w:p>
        </w:tc>
        <w:tc>
          <w:tcPr>
            <w:tcW w:w="850"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394039,25</w:t>
            </w:r>
          </w:p>
        </w:tc>
        <w:tc>
          <w:tcPr>
            <w:tcW w:w="851"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0,00</w:t>
            </w:r>
          </w:p>
        </w:tc>
        <w:tc>
          <w:tcPr>
            <w:tcW w:w="850"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0,00</w:t>
            </w:r>
          </w:p>
        </w:tc>
        <w:tc>
          <w:tcPr>
            <w:tcW w:w="1134" w:type="dxa"/>
            <w:tcBorders>
              <w:top w:val="single" w:sz="6" w:space="0" w:color="auto"/>
              <w:left w:val="single" w:sz="6" w:space="0" w:color="auto"/>
              <w:bottom w:val="single" w:sz="6" w:space="0" w:color="auto"/>
              <w:right w:val="single" w:sz="4"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0,00</w:t>
            </w:r>
          </w:p>
        </w:tc>
        <w:tc>
          <w:tcPr>
            <w:tcW w:w="992" w:type="dxa"/>
            <w:tcBorders>
              <w:top w:val="single" w:sz="6" w:space="0" w:color="auto"/>
              <w:left w:val="single" w:sz="4"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D20150" w:rsidRDefault="00D20150">
            <w:pPr>
              <w:jc w:val="center"/>
              <w:rPr>
                <w:rFonts w:ascii="Times New Roman" w:hAnsi="Times New Roman" w:cs="Times New Roman"/>
                <w:sz w:val="6"/>
                <w:szCs w:val="6"/>
              </w:rPr>
            </w:pPr>
          </w:p>
          <w:p w:rsidR="00D20150" w:rsidRDefault="00D20150">
            <w:pPr>
              <w:jc w:val="center"/>
              <w:rPr>
                <w:rFonts w:ascii="Times New Roman" w:hAnsi="Times New Roman" w:cs="Times New Roman"/>
                <w:sz w:val="18"/>
                <w:szCs w:val="18"/>
              </w:rPr>
            </w:pPr>
          </w:p>
          <w:p w:rsidR="00D20150" w:rsidRDefault="00D20150">
            <w:pPr>
              <w:jc w:val="both"/>
              <w:rPr>
                <w:rFonts w:ascii="Times New Roman" w:hAnsi="Times New Roman" w:cs="Times New Roman"/>
                <w:sz w:val="18"/>
                <w:szCs w:val="18"/>
              </w:rPr>
            </w:pPr>
            <w:r>
              <w:rPr>
                <w:rFonts w:ascii="Times New Roman" w:hAnsi="Times New Roman" w:cs="Times New Roman"/>
                <w:sz w:val="18"/>
                <w:szCs w:val="18"/>
              </w:rPr>
              <w:t>0,00</w:t>
            </w:r>
          </w:p>
        </w:tc>
        <w:tc>
          <w:tcPr>
            <w:tcW w:w="1134" w:type="dxa"/>
            <w:tcBorders>
              <w:top w:val="single" w:sz="6" w:space="0" w:color="auto"/>
              <w:left w:val="single" w:sz="4" w:space="0" w:color="auto"/>
              <w:bottom w:val="single" w:sz="6" w:space="0" w:color="auto"/>
              <w:right w:val="single" w:sz="4" w:space="0" w:color="auto"/>
            </w:tcBorders>
          </w:tcPr>
          <w:p w:rsidR="00D20150" w:rsidRDefault="00D20150">
            <w:pPr>
              <w:jc w:val="center"/>
              <w:rPr>
                <w:rFonts w:ascii="Times New Roman" w:hAnsi="Times New Roman" w:cs="Times New Roman"/>
                <w:sz w:val="6"/>
                <w:szCs w:val="6"/>
              </w:rPr>
            </w:pPr>
          </w:p>
          <w:p w:rsidR="00D20150" w:rsidRDefault="00D20150">
            <w:pPr>
              <w:jc w:val="center"/>
              <w:rPr>
                <w:rFonts w:ascii="Times New Roman" w:hAnsi="Times New Roman" w:cs="Times New Roman"/>
                <w:sz w:val="6"/>
                <w:szCs w:val="6"/>
              </w:rPr>
            </w:pPr>
          </w:p>
          <w:p w:rsidR="00D20150" w:rsidRDefault="00D20150">
            <w:pPr>
              <w:jc w:val="center"/>
              <w:rPr>
                <w:rFonts w:ascii="Times New Roman" w:hAnsi="Times New Roman" w:cs="Times New Roman"/>
                <w:sz w:val="6"/>
                <w:szCs w:val="6"/>
              </w:rPr>
            </w:pPr>
          </w:p>
          <w:p w:rsidR="00D20150" w:rsidRDefault="00D20150">
            <w:pPr>
              <w:ind w:firstLine="669"/>
              <w:jc w:val="both"/>
              <w:rPr>
                <w:rFonts w:ascii="Times New Roman" w:hAnsi="Times New Roman" w:cs="Times New Roman"/>
                <w:sz w:val="18"/>
                <w:szCs w:val="18"/>
              </w:rPr>
            </w:pPr>
            <w:r>
              <w:rPr>
                <w:rFonts w:ascii="Times New Roman" w:hAnsi="Times New Roman" w:cs="Times New Roman"/>
                <w:sz w:val="18"/>
                <w:szCs w:val="18"/>
              </w:rPr>
              <w:t xml:space="preserve">       0,00</w:t>
            </w:r>
          </w:p>
        </w:tc>
      </w:tr>
      <w:tr w:rsidR="00D20150" w:rsidTr="00D20150">
        <w:tc>
          <w:tcPr>
            <w:tcW w:w="3685" w:type="dxa"/>
            <w:gridSpan w:val="3"/>
            <w:tcBorders>
              <w:top w:val="single" w:sz="6" w:space="0" w:color="auto"/>
              <w:left w:val="single" w:sz="4" w:space="0" w:color="auto"/>
              <w:bottom w:val="single" w:sz="6" w:space="0" w:color="auto"/>
              <w:right w:val="single" w:sz="6" w:space="0" w:color="auto"/>
            </w:tcBorders>
            <w:hideMark/>
          </w:tcPr>
          <w:p w:rsidR="00D20150" w:rsidRDefault="00D20150" w:rsidP="00C93412">
            <w:pPr>
              <w:jc w:val="both"/>
              <w:rPr>
                <w:rFonts w:ascii="Times New Roman" w:hAnsi="Times New Roman" w:cs="Times New Roman"/>
                <w:sz w:val="28"/>
                <w:szCs w:val="28"/>
              </w:rPr>
            </w:pPr>
            <w:r>
              <w:rPr>
                <w:rFonts w:ascii="Times New Roman" w:hAnsi="Times New Roman" w:cs="Times New Roman"/>
                <w:sz w:val="28"/>
                <w:szCs w:val="28"/>
              </w:rPr>
              <w:t>- областной бюджет</w:t>
            </w:r>
          </w:p>
        </w:tc>
        <w:tc>
          <w:tcPr>
            <w:tcW w:w="1134" w:type="dxa"/>
            <w:tcBorders>
              <w:top w:val="single" w:sz="6" w:space="0" w:color="auto"/>
              <w:left w:val="single" w:sz="6" w:space="0" w:color="auto"/>
              <w:bottom w:val="single" w:sz="6" w:space="0" w:color="auto"/>
              <w:right w:val="single" w:sz="6" w:space="0" w:color="auto"/>
            </w:tcBorders>
          </w:tcPr>
          <w:p w:rsidR="00D20150" w:rsidRDefault="00D20150">
            <w:pPr>
              <w:ind w:firstLine="669"/>
              <w:jc w:val="right"/>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D20150" w:rsidRDefault="00D20150">
            <w:pPr>
              <w:jc w:val="center"/>
              <w:rPr>
                <w:rFonts w:ascii="Times New Roman" w:hAnsi="Times New Roman" w:cs="Times New Roman"/>
                <w:sz w:val="10"/>
                <w:szCs w:val="10"/>
              </w:rPr>
            </w:pPr>
          </w:p>
          <w:p w:rsidR="00D20150" w:rsidRDefault="00D20150">
            <w:pPr>
              <w:jc w:val="both"/>
              <w:rPr>
                <w:rFonts w:ascii="Times New Roman" w:hAnsi="Times New Roman" w:cs="Times New Roman"/>
                <w:sz w:val="18"/>
                <w:szCs w:val="18"/>
              </w:rPr>
            </w:pPr>
            <w:r>
              <w:rPr>
                <w:rFonts w:ascii="Times New Roman" w:hAnsi="Times New Roman" w:cs="Times New Roman"/>
                <w:sz w:val="18"/>
                <w:szCs w:val="18"/>
              </w:rPr>
              <w:t>1120059,00</w:t>
            </w:r>
          </w:p>
        </w:tc>
        <w:tc>
          <w:tcPr>
            <w:tcW w:w="992" w:type="dxa"/>
            <w:tcBorders>
              <w:top w:val="single" w:sz="6" w:space="0" w:color="auto"/>
              <w:left w:val="single" w:sz="6" w:space="0" w:color="auto"/>
              <w:bottom w:val="single" w:sz="6" w:space="0" w:color="auto"/>
              <w:right w:val="single" w:sz="6" w:space="0" w:color="auto"/>
            </w:tcBorders>
          </w:tcPr>
          <w:p w:rsidR="00D20150" w:rsidRDefault="00D20150">
            <w:pPr>
              <w:jc w:val="center"/>
              <w:rPr>
                <w:rFonts w:ascii="Times New Roman" w:hAnsi="Times New Roman" w:cs="Times New Roman"/>
                <w:sz w:val="10"/>
                <w:szCs w:val="10"/>
              </w:rPr>
            </w:pPr>
          </w:p>
          <w:p w:rsidR="00D20150" w:rsidRDefault="00D20150">
            <w:pPr>
              <w:jc w:val="both"/>
              <w:rPr>
                <w:rFonts w:ascii="Times New Roman" w:hAnsi="Times New Roman" w:cs="Times New Roman"/>
                <w:sz w:val="18"/>
                <w:szCs w:val="18"/>
              </w:rPr>
            </w:pPr>
            <w:r>
              <w:rPr>
                <w:rFonts w:ascii="Times New Roman" w:hAnsi="Times New Roman" w:cs="Times New Roman"/>
                <w:sz w:val="18"/>
                <w:szCs w:val="18"/>
              </w:rPr>
              <w:t>1923767,90</w:t>
            </w:r>
          </w:p>
        </w:tc>
        <w:tc>
          <w:tcPr>
            <w:tcW w:w="851"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0,00</w:t>
            </w:r>
          </w:p>
        </w:tc>
        <w:tc>
          <w:tcPr>
            <w:tcW w:w="850"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61896,47</w:t>
            </w:r>
          </w:p>
        </w:tc>
        <w:tc>
          <w:tcPr>
            <w:tcW w:w="851"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0,00</w:t>
            </w:r>
          </w:p>
        </w:tc>
        <w:tc>
          <w:tcPr>
            <w:tcW w:w="850"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0,00</w:t>
            </w:r>
          </w:p>
        </w:tc>
        <w:tc>
          <w:tcPr>
            <w:tcW w:w="1134" w:type="dxa"/>
            <w:tcBorders>
              <w:top w:val="single" w:sz="6" w:space="0" w:color="auto"/>
              <w:left w:val="single" w:sz="6" w:space="0" w:color="auto"/>
              <w:bottom w:val="single" w:sz="6" w:space="0" w:color="auto"/>
              <w:right w:val="single" w:sz="4"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103656,40</w:t>
            </w:r>
          </w:p>
        </w:tc>
        <w:tc>
          <w:tcPr>
            <w:tcW w:w="992" w:type="dxa"/>
            <w:tcBorders>
              <w:top w:val="single" w:sz="6" w:space="0" w:color="auto"/>
              <w:left w:val="single" w:sz="4"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D20150" w:rsidRDefault="00D20150">
            <w:pPr>
              <w:jc w:val="center"/>
              <w:rPr>
                <w:rFonts w:ascii="Times New Roman" w:hAnsi="Times New Roman" w:cs="Times New Roman"/>
                <w:sz w:val="18"/>
                <w:szCs w:val="18"/>
              </w:rPr>
            </w:pPr>
          </w:p>
          <w:p w:rsidR="00D20150" w:rsidRDefault="00D20150">
            <w:pPr>
              <w:jc w:val="both"/>
              <w:rPr>
                <w:rFonts w:ascii="Times New Roman" w:hAnsi="Times New Roman" w:cs="Times New Roman"/>
                <w:sz w:val="18"/>
                <w:szCs w:val="18"/>
              </w:rPr>
            </w:pPr>
            <w:r>
              <w:rPr>
                <w:rFonts w:ascii="Times New Roman" w:hAnsi="Times New Roman" w:cs="Times New Roman"/>
                <w:sz w:val="18"/>
                <w:szCs w:val="18"/>
              </w:rPr>
              <w:t>0,00</w:t>
            </w:r>
          </w:p>
        </w:tc>
        <w:tc>
          <w:tcPr>
            <w:tcW w:w="1134" w:type="dxa"/>
            <w:tcBorders>
              <w:top w:val="single" w:sz="6" w:space="0" w:color="auto"/>
              <w:left w:val="single" w:sz="4" w:space="0" w:color="auto"/>
              <w:bottom w:val="single" w:sz="6" w:space="0" w:color="auto"/>
              <w:right w:val="single" w:sz="4" w:space="0" w:color="auto"/>
            </w:tcBorders>
          </w:tcPr>
          <w:p w:rsidR="00D20150" w:rsidRDefault="00D20150">
            <w:pPr>
              <w:jc w:val="center"/>
              <w:rPr>
                <w:rFonts w:ascii="Times New Roman" w:hAnsi="Times New Roman" w:cs="Times New Roman"/>
                <w:sz w:val="18"/>
                <w:szCs w:val="18"/>
              </w:rPr>
            </w:pPr>
          </w:p>
          <w:p w:rsidR="00D20150" w:rsidRDefault="00D20150">
            <w:pPr>
              <w:jc w:val="both"/>
              <w:rPr>
                <w:rFonts w:ascii="Times New Roman" w:hAnsi="Times New Roman" w:cs="Times New Roman"/>
                <w:sz w:val="18"/>
                <w:szCs w:val="18"/>
              </w:rPr>
            </w:pPr>
            <w:r>
              <w:rPr>
                <w:rFonts w:ascii="Times New Roman" w:hAnsi="Times New Roman" w:cs="Times New Roman"/>
                <w:sz w:val="18"/>
                <w:szCs w:val="18"/>
              </w:rPr>
              <w:t>0,00</w:t>
            </w:r>
          </w:p>
        </w:tc>
      </w:tr>
      <w:tr w:rsidR="00D20150" w:rsidTr="00D20150">
        <w:tc>
          <w:tcPr>
            <w:tcW w:w="3685" w:type="dxa"/>
            <w:gridSpan w:val="3"/>
            <w:tcBorders>
              <w:top w:val="single" w:sz="6" w:space="0" w:color="auto"/>
              <w:left w:val="single" w:sz="4" w:space="0" w:color="auto"/>
              <w:bottom w:val="single" w:sz="6" w:space="0" w:color="auto"/>
              <w:right w:val="single" w:sz="6" w:space="0" w:color="auto"/>
            </w:tcBorders>
            <w:hideMark/>
          </w:tcPr>
          <w:p w:rsidR="00D20150" w:rsidRDefault="00D20150">
            <w:pPr>
              <w:ind w:firstLine="669"/>
              <w:jc w:val="both"/>
              <w:rPr>
                <w:rFonts w:ascii="Times New Roman" w:hAnsi="Times New Roman" w:cs="Times New Roman"/>
                <w:sz w:val="28"/>
                <w:szCs w:val="28"/>
              </w:rPr>
            </w:pPr>
            <w:r>
              <w:rPr>
                <w:rFonts w:ascii="Times New Roman" w:hAnsi="Times New Roman" w:cs="Times New Roman"/>
                <w:sz w:val="28"/>
                <w:szCs w:val="28"/>
              </w:rPr>
              <w:lastRenderedPageBreak/>
              <w:t>- федеральный бюджет</w:t>
            </w:r>
          </w:p>
        </w:tc>
        <w:tc>
          <w:tcPr>
            <w:tcW w:w="1134" w:type="dxa"/>
            <w:tcBorders>
              <w:top w:val="single" w:sz="6" w:space="0" w:color="auto"/>
              <w:left w:val="single" w:sz="6" w:space="0" w:color="auto"/>
              <w:bottom w:val="single" w:sz="6" w:space="0" w:color="auto"/>
              <w:right w:val="single" w:sz="6" w:space="0" w:color="auto"/>
            </w:tcBorders>
          </w:tcPr>
          <w:p w:rsidR="00D20150" w:rsidRDefault="00D20150">
            <w:pPr>
              <w:ind w:firstLine="669"/>
              <w:jc w:val="right"/>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D20150" w:rsidRDefault="00D20150">
            <w:pPr>
              <w:jc w:val="center"/>
              <w:rPr>
                <w:rFonts w:ascii="Times New Roman" w:hAnsi="Times New Roman" w:cs="Times New Roman"/>
                <w:sz w:val="10"/>
                <w:szCs w:val="10"/>
              </w:rPr>
            </w:pPr>
          </w:p>
          <w:p w:rsidR="00D20150" w:rsidRDefault="00D20150">
            <w:pPr>
              <w:jc w:val="both"/>
              <w:rPr>
                <w:rFonts w:ascii="Times New Roman" w:hAnsi="Times New Roman" w:cs="Times New Roman"/>
                <w:sz w:val="18"/>
                <w:szCs w:val="18"/>
              </w:rPr>
            </w:pPr>
            <w:r>
              <w:rPr>
                <w:rFonts w:ascii="Times New Roman" w:hAnsi="Times New Roman" w:cs="Times New Roman"/>
                <w:sz w:val="18"/>
                <w:szCs w:val="18"/>
              </w:rPr>
              <w:t>756973,00</w:t>
            </w:r>
          </w:p>
        </w:tc>
        <w:tc>
          <w:tcPr>
            <w:tcW w:w="992" w:type="dxa"/>
            <w:tcBorders>
              <w:top w:val="single" w:sz="6" w:space="0" w:color="auto"/>
              <w:left w:val="single" w:sz="6" w:space="0" w:color="auto"/>
              <w:bottom w:val="single" w:sz="6" w:space="0" w:color="auto"/>
              <w:right w:val="single" w:sz="6" w:space="0" w:color="auto"/>
            </w:tcBorders>
          </w:tcPr>
          <w:p w:rsidR="00D20150" w:rsidRDefault="00D20150">
            <w:pPr>
              <w:jc w:val="center"/>
              <w:rPr>
                <w:rFonts w:ascii="Times New Roman" w:hAnsi="Times New Roman" w:cs="Times New Roman"/>
                <w:sz w:val="8"/>
                <w:szCs w:val="8"/>
              </w:rPr>
            </w:pPr>
          </w:p>
          <w:p w:rsidR="00D20150" w:rsidRDefault="00D20150">
            <w:pPr>
              <w:jc w:val="both"/>
              <w:rPr>
                <w:rFonts w:ascii="Times New Roman" w:hAnsi="Times New Roman" w:cs="Times New Roman"/>
                <w:sz w:val="18"/>
                <w:szCs w:val="18"/>
                <w:highlight w:val="yellow"/>
              </w:rPr>
            </w:pPr>
            <w:r>
              <w:rPr>
                <w:rFonts w:ascii="Times New Roman" w:hAnsi="Times New Roman" w:cs="Times New Roman"/>
                <w:sz w:val="18"/>
                <w:szCs w:val="18"/>
              </w:rPr>
              <w:t>1565381,96</w:t>
            </w:r>
          </w:p>
        </w:tc>
        <w:tc>
          <w:tcPr>
            <w:tcW w:w="851"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0,00</w:t>
            </w:r>
          </w:p>
        </w:tc>
        <w:tc>
          <w:tcPr>
            <w:tcW w:w="850"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362401,88</w:t>
            </w:r>
          </w:p>
        </w:tc>
        <w:tc>
          <w:tcPr>
            <w:tcW w:w="851"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0,00</w:t>
            </w:r>
          </w:p>
        </w:tc>
        <w:tc>
          <w:tcPr>
            <w:tcW w:w="850"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0,00</w:t>
            </w:r>
          </w:p>
        </w:tc>
        <w:tc>
          <w:tcPr>
            <w:tcW w:w="1134" w:type="dxa"/>
            <w:tcBorders>
              <w:top w:val="single" w:sz="6" w:space="0" w:color="auto"/>
              <w:left w:val="single" w:sz="6" w:space="0" w:color="auto"/>
              <w:bottom w:val="single" w:sz="6" w:space="0" w:color="auto"/>
              <w:right w:val="single" w:sz="4"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1377149,36</w:t>
            </w:r>
          </w:p>
        </w:tc>
        <w:tc>
          <w:tcPr>
            <w:tcW w:w="992" w:type="dxa"/>
            <w:tcBorders>
              <w:top w:val="single" w:sz="6" w:space="0" w:color="auto"/>
              <w:left w:val="single" w:sz="4"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D20150" w:rsidRDefault="00D20150">
            <w:pPr>
              <w:jc w:val="center"/>
              <w:rPr>
                <w:rFonts w:ascii="Times New Roman" w:hAnsi="Times New Roman" w:cs="Times New Roman"/>
                <w:sz w:val="18"/>
                <w:szCs w:val="18"/>
              </w:rPr>
            </w:pPr>
          </w:p>
          <w:p w:rsidR="00D20150" w:rsidRDefault="00D20150">
            <w:pPr>
              <w:jc w:val="both"/>
              <w:rPr>
                <w:rFonts w:ascii="Times New Roman" w:hAnsi="Times New Roman" w:cs="Times New Roman"/>
                <w:sz w:val="18"/>
                <w:szCs w:val="18"/>
              </w:rPr>
            </w:pPr>
            <w:r>
              <w:rPr>
                <w:rFonts w:ascii="Times New Roman" w:hAnsi="Times New Roman" w:cs="Times New Roman"/>
                <w:sz w:val="18"/>
                <w:szCs w:val="18"/>
              </w:rPr>
              <w:t>0,00</w:t>
            </w:r>
          </w:p>
        </w:tc>
        <w:tc>
          <w:tcPr>
            <w:tcW w:w="1134" w:type="dxa"/>
            <w:tcBorders>
              <w:top w:val="single" w:sz="6" w:space="0" w:color="auto"/>
              <w:left w:val="single" w:sz="4" w:space="0" w:color="auto"/>
              <w:bottom w:val="single" w:sz="6" w:space="0" w:color="auto"/>
              <w:right w:val="single" w:sz="4" w:space="0" w:color="auto"/>
            </w:tcBorders>
          </w:tcPr>
          <w:p w:rsidR="00D20150" w:rsidRDefault="00D20150">
            <w:pPr>
              <w:jc w:val="center"/>
              <w:rPr>
                <w:rFonts w:ascii="Times New Roman" w:hAnsi="Times New Roman" w:cs="Times New Roman"/>
                <w:sz w:val="18"/>
                <w:szCs w:val="18"/>
              </w:rPr>
            </w:pPr>
          </w:p>
          <w:p w:rsidR="00D20150" w:rsidRDefault="00D20150">
            <w:pPr>
              <w:jc w:val="both"/>
              <w:rPr>
                <w:rFonts w:ascii="Times New Roman" w:hAnsi="Times New Roman" w:cs="Times New Roman"/>
                <w:sz w:val="18"/>
                <w:szCs w:val="18"/>
              </w:rPr>
            </w:pPr>
            <w:r>
              <w:rPr>
                <w:rFonts w:ascii="Times New Roman" w:hAnsi="Times New Roman" w:cs="Times New Roman"/>
                <w:sz w:val="18"/>
                <w:szCs w:val="18"/>
              </w:rPr>
              <w:t>0,00</w:t>
            </w:r>
          </w:p>
        </w:tc>
      </w:tr>
      <w:tr w:rsidR="00D20150" w:rsidTr="00D20150">
        <w:tc>
          <w:tcPr>
            <w:tcW w:w="3685" w:type="dxa"/>
            <w:gridSpan w:val="3"/>
            <w:tcBorders>
              <w:top w:val="single" w:sz="6" w:space="0" w:color="auto"/>
              <w:left w:val="single" w:sz="4" w:space="0" w:color="auto"/>
              <w:bottom w:val="single" w:sz="6" w:space="0" w:color="auto"/>
              <w:right w:val="single" w:sz="6" w:space="0" w:color="auto"/>
            </w:tcBorders>
          </w:tcPr>
          <w:p w:rsidR="00D20150" w:rsidRDefault="00D20150">
            <w:pPr>
              <w:jc w:val="both"/>
              <w:rPr>
                <w:rFonts w:ascii="Times New Roman" w:hAnsi="Times New Roman" w:cs="Times New Roman"/>
                <w:sz w:val="28"/>
                <w:szCs w:val="28"/>
              </w:rPr>
            </w:pPr>
            <w:r>
              <w:rPr>
                <w:rFonts w:ascii="Times New Roman" w:hAnsi="Times New Roman" w:cs="Times New Roman"/>
                <w:sz w:val="28"/>
                <w:szCs w:val="28"/>
              </w:rPr>
              <w:t>4. Основное мероприятие  «Обеспечение жильем молодых семей»</w:t>
            </w:r>
          </w:p>
          <w:p w:rsidR="00D20150" w:rsidRDefault="00D20150">
            <w:pPr>
              <w:ind w:firstLine="669"/>
              <w:jc w:val="both"/>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D20150" w:rsidRDefault="00D20150">
            <w:pPr>
              <w:ind w:firstLine="669"/>
              <w:jc w:val="right"/>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D20150" w:rsidRDefault="00D20150">
            <w:pPr>
              <w:jc w:val="both"/>
              <w:rPr>
                <w:rFonts w:ascii="Times New Roman" w:hAnsi="Times New Roman" w:cs="Times New Roman"/>
                <w:sz w:val="18"/>
                <w:szCs w:val="18"/>
              </w:rPr>
            </w:pPr>
          </w:p>
          <w:p w:rsidR="00D20150" w:rsidRDefault="00D20150">
            <w:pPr>
              <w:jc w:val="both"/>
              <w:rPr>
                <w:rFonts w:ascii="Times New Roman" w:hAnsi="Times New Roman" w:cs="Times New Roman"/>
                <w:sz w:val="18"/>
                <w:szCs w:val="18"/>
              </w:rPr>
            </w:pPr>
            <w:r>
              <w:rPr>
                <w:rFonts w:ascii="Times New Roman" w:hAnsi="Times New Roman" w:cs="Times New Roman"/>
                <w:sz w:val="18"/>
                <w:szCs w:val="18"/>
              </w:rPr>
              <w:t>2377032,00</w:t>
            </w:r>
          </w:p>
        </w:tc>
        <w:tc>
          <w:tcPr>
            <w:tcW w:w="992" w:type="dxa"/>
            <w:tcBorders>
              <w:top w:val="single" w:sz="6" w:space="0" w:color="auto"/>
              <w:left w:val="single" w:sz="6" w:space="0" w:color="auto"/>
              <w:bottom w:val="single" w:sz="6" w:space="0" w:color="auto"/>
              <w:right w:val="single" w:sz="6" w:space="0" w:color="auto"/>
            </w:tcBorders>
          </w:tcPr>
          <w:p w:rsidR="00D20150" w:rsidRDefault="00D20150">
            <w:pPr>
              <w:jc w:val="both"/>
              <w:rPr>
                <w:rFonts w:ascii="Times New Roman" w:hAnsi="Times New Roman" w:cs="Times New Roman"/>
                <w:sz w:val="18"/>
                <w:szCs w:val="18"/>
              </w:rPr>
            </w:pPr>
          </w:p>
          <w:p w:rsidR="00D20150" w:rsidRDefault="00D20150">
            <w:pPr>
              <w:jc w:val="both"/>
              <w:rPr>
                <w:rFonts w:ascii="Times New Roman" w:hAnsi="Times New Roman" w:cs="Times New Roman"/>
                <w:sz w:val="18"/>
                <w:szCs w:val="18"/>
              </w:rPr>
            </w:pPr>
            <w:r>
              <w:rPr>
                <w:rFonts w:ascii="Times New Roman" w:hAnsi="Times New Roman" w:cs="Times New Roman"/>
                <w:sz w:val="18"/>
                <w:szCs w:val="18"/>
              </w:rPr>
              <w:t>4239573,01</w:t>
            </w:r>
          </w:p>
        </w:tc>
        <w:tc>
          <w:tcPr>
            <w:tcW w:w="851"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0,00</w:t>
            </w:r>
          </w:p>
        </w:tc>
        <w:tc>
          <w:tcPr>
            <w:tcW w:w="850"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753732,00</w:t>
            </w:r>
          </w:p>
        </w:tc>
        <w:tc>
          <w:tcPr>
            <w:tcW w:w="851"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0,00</w:t>
            </w:r>
          </w:p>
        </w:tc>
        <w:tc>
          <w:tcPr>
            <w:tcW w:w="850"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0,00</w:t>
            </w:r>
          </w:p>
        </w:tc>
        <w:tc>
          <w:tcPr>
            <w:tcW w:w="1134" w:type="dxa"/>
            <w:tcBorders>
              <w:top w:val="single" w:sz="6" w:space="0" w:color="auto"/>
              <w:left w:val="single" w:sz="6" w:space="0" w:color="auto"/>
              <w:bottom w:val="single" w:sz="6" w:space="0" w:color="auto"/>
              <w:right w:val="single" w:sz="4"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1481852,80</w:t>
            </w:r>
          </w:p>
        </w:tc>
        <w:tc>
          <w:tcPr>
            <w:tcW w:w="992" w:type="dxa"/>
            <w:tcBorders>
              <w:top w:val="single" w:sz="6" w:space="0" w:color="auto"/>
              <w:left w:val="single" w:sz="4"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0,00</w:t>
            </w:r>
          </w:p>
        </w:tc>
        <w:tc>
          <w:tcPr>
            <w:tcW w:w="993" w:type="dxa"/>
            <w:tcBorders>
              <w:top w:val="single" w:sz="6" w:space="0" w:color="auto"/>
              <w:left w:val="single" w:sz="4"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200000,00</w:t>
            </w:r>
          </w:p>
        </w:tc>
        <w:tc>
          <w:tcPr>
            <w:tcW w:w="1134" w:type="dxa"/>
            <w:tcBorders>
              <w:top w:val="single" w:sz="6" w:space="0" w:color="auto"/>
              <w:left w:val="single" w:sz="4" w:space="0" w:color="auto"/>
              <w:bottom w:val="single" w:sz="6" w:space="0" w:color="auto"/>
              <w:right w:val="single" w:sz="4"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200000,00</w:t>
            </w:r>
          </w:p>
        </w:tc>
      </w:tr>
      <w:tr w:rsidR="00D20150" w:rsidTr="00D20150">
        <w:tc>
          <w:tcPr>
            <w:tcW w:w="850" w:type="dxa"/>
            <w:vMerge w:val="restart"/>
            <w:tcBorders>
              <w:top w:val="single" w:sz="6" w:space="0" w:color="auto"/>
              <w:left w:val="single" w:sz="4" w:space="0" w:color="auto"/>
              <w:bottom w:val="single" w:sz="6" w:space="0" w:color="auto"/>
              <w:right w:val="single" w:sz="6" w:space="0" w:color="auto"/>
            </w:tcBorders>
            <w:hideMark/>
          </w:tcPr>
          <w:p w:rsidR="00D20150" w:rsidRDefault="00D20150" w:rsidP="00C93412">
            <w:pPr>
              <w:jc w:val="both"/>
              <w:rPr>
                <w:rFonts w:ascii="Times New Roman" w:hAnsi="Times New Roman" w:cs="Times New Roman"/>
                <w:sz w:val="28"/>
                <w:szCs w:val="28"/>
              </w:rPr>
            </w:pPr>
            <w:r>
              <w:rPr>
                <w:rFonts w:ascii="Times New Roman" w:hAnsi="Times New Roman" w:cs="Times New Roman"/>
                <w:sz w:val="28"/>
                <w:szCs w:val="28"/>
              </w:rPr>
              <w:t>4.1.</w:t>
            </w:r>
          </w:p>
        </w:tc>
        <w:tc>
          <w:tcPr>
            <w:tcW w:w="2835" w:type="dxa"/>
            <w:gridSpan w:val="2"/>
            <w:tcBorders>
              <w:top w:val="single" w:sz="6" w:space="0" w:color="auto"/>
              <w:left w:val="single" w:sz="6" w:space="0" w:color="auto"/>
              <w:bottom w:val="single" w:sz="6" w:space="0" w:color="auto"/>
              <w:right w:val="single" w:sz="6" w:space="0" w:color="auto"/>
            </w:tcBorders>
            <w:hideMark/>
          </w:tcPr>
          <w:p w:rsidR="00D20150" w:rsidRDefault="00D20150">
            <w:pPr>
              <w:ind w:firstLine="669"/>
              <w:jc w:val="both"/>
              <w:rPr>
                <w:rFonts w:ascii="Times New Roman" w:hAnsi="Times New Roman" w:cs="Times New Roman"/>
                <w:sz w:val="28"/>
                <w:szCs w:val="28"/>
              </w:rPr>
            </w:pPr>
            <w:r>
              <w:rPr>
                <w:rFonts w:ascii="Times New Roman" w:hAnsi="Times New Roman" w:cs="Times New Roman"/>
                <w:sz w:val="28"/>
                <w:szCs w:val="28"/>
              </w:rPr>
              <w:t>Предоставление социальных выплат молодым семьям на приобретение (строительство) жилого помещения</w:t>
            </w:r>
          </w:p>
        </w:tc>
        <w:tc>
          <w:tcPr>
            <w:tcW w:w="1134" w:type="dxa"/>
            <w:vMerge w:val="restart"/>
            <w:tcBorders>
              <w:top w:val="single" w:sz="6" w:space="0" w:color="auto"/>
              <w:left w:val="single" w:sz="6" w:space="0" w:color="auto"/>
              <w:bottom w:val="single" w:sz="6" w:space="0" w:color="auto"/>
              <w:right w:val="single" w:sz="6" w:space="0" w:color="auto"/>
            </w:tcBorders>
            <w:hideMark/>
          </w:tcPr>
          <w:p w:rsidR="00D20150" w:rsidRDefault="00D20150">
            <w:pPr>
              <w:ind w:firstLine="669"/>
              <w:jc w:val="both"/>
              <w:rPr>
                <w:rFonts w:ascii="Times New Roman" w:hAnsi="Times New Roman" w:cs="Times New Roman"/>
                <w:sz w:val="28"/>
                <w:szCs w:val="28"/>
              </w:rPr>
            </w:pPr>
            <w:r>
              <w:rPr>
                <w:rFonts w:ascii="Times New Roman" w:hAnsi="Times New Roman" w:cs="Times New Roman"/>
                <w:sz w:val="28"/>
                <w:szCs w:val="28"/>
              </w:rPr>
              <w:t>Администрация Палехского муниципального района</w:t>
            </w:r>
          </w:p>
        </w:tc>
        <w:tc>
          <w:tcPr>
            <w:tcW w:w="992" w:type="dxa"/>
            <w:tcBorders>
              <w:top w:val="single" w:sz="6" w:space="0" w:color="auto"/>
              <w:left w:val="single" w:sz="6" w:space="0" w:color="auto"/>
              <w:bottom w:val="single" w:sz="6" w:space="0" w:color="auto"/>
              <w:right w:val="single" w:sz="6" w:space="0" w:color="auto"/>
            </w:tcBorders>
          </w:tcPr>
          <w:p w:rsidR="00D20150" w:rsidRDefault="00D20150">
            <w:pPr>
              <w:jc w:val="center"/>
              <w:rPr>
                <w:rFonts w:ascii="Times New Roman" w:hAnsi="Times New Roman" w:cs="Times New Roman"/>
                <w:sz w:val="18"/>
                <w:szCs w:val="18"/>
              </w:rPr>
            </w:pPr>
          </w:p>
          <w:p w:rsidR="00D20150" w:rsidRDefault="00D20150">
            <w:pPr>
              <w:jc w:val="center"/>
              <w:rPr>
                <w:rFonts w:ascii="Times New Roman" w:hAnsi="Times New Roman" w:cs="Times New Roman"/>
                <w:sz w:val="18"/>
                <w:szCs w:val="18"/>
              </w:rPr>
            </w:pPr>
          </w:p>
          <w:p w:rsidR="00D20150" w:rsidRDefault="00D20150">
            <w:pPr>
              <w:jc w:val="center"/>
              <w:rPr>
                <w:rFonts w:ascii="Times New Roman" w:hAnsi="Times New Roman" w:cs="Times New Roman"/>
                <w:sz w:val="18"/>
                <w:szCs w:val="18"/>
              </w:rPr>
            </w:pPr>
          </w:p>
          <w:p w:rsidR="00D20150" w:rsidRDefault="00D20150">
            <w:pPr>
              <w:jc w:val="center"/>
              <w:rPr>
                <w:rFonts w:ascii="Times New Roman" w:hAnsi="Times New Roman" w:cs="Times New Roman"/>
                <w:sz w:val="18"/>
                <w:szCs w:val="18"/>
              </w:rPr>
            </w:pPr>
          </w:p>
          <w:p w:rsidR="00D20150" w:rsidRDefault="00D20150">
            <w:pPr>
              <w:jc w:val="both"/>
              <w:rPr>
                <w:rFonts w:ascii="Times New Roman" w:hAnsi="Times New Roman" w:cs="Times New Roman"/>
                <w:sz w:val="18"/>
                <w:szCs w:val="18"/>
              </w:rPr>
            </w:pPr>
          </w:p>
          <w:p w:rsidR="00D20150" w:rsidRDefault="00D20150">
            <w:pPr>
              <w:jc w:val="both"/>
              <w:rPr>
                <w:rFonts w:ascii="Times New Roman" w:hAnsi="Times New Roman" w:cs="Times New Roman"/>
                <w:sz w:val="18"/>
                <w:szCs w:val="18"/>
              </w:rPr>
            </w:pPr>
            <w:r>
              <w:rPr>
                <w:rFonts w:ascii="Times New Roman" w:hAnsi="Times New Roman" w:cs="Times New Roman"/>
                <w:sz w:val="18"/>
                <w:szCs w:val="18"/>
              </w:rPr>
              <w:t>2377032,00</w:t>
            </w:r>
          </w:p>
        </w:tc>
        <w:tc>
          <w:tcPr>
            <w:tcW w:w="992" w:type="dxa"/>
            <w:tcBorders>
              <w:top w:val="single" w:sz="6" w:space="0" w:color="auto"/>
              <w:left w:val="single" w:sz="6" w:space="0" w:color="auto"/>
              <w:bottom w:val="single" w:sz="6" w:space="0" w:color="auto"/>
              <w:right w:val="single" w:sz="6" w:space="0" w:color="auto"/>
            </w:tcBorders>
          </w:tcPr>
          <w:p w:rsidR="00D20150" w:rsidRDefault="00D20150">
            <w:pPr>
              <w:jc w:val="center"/>
              <w:rPr>
                <w:rFonts w:ascii="Times New Roman" w:hAnsi="Times New Roman" w:cs="Times New Roman"/>
                <w:sz w:val="18"/>
                <w:szCs w:val="18"/>
              </w:rPr>
            </w:pPr>
          </w:p>
          <w:p w:rsidR="00D20150" w:rsidRDefault="00D20150">
            <w:pPr>
              <w:jc w:val="center"/>
              <w:rPr>
                <w:rFonts w:ascii="Times New Roman" w:hAnsi="Times New Roman" w:cs="Times New Roman"/>
                <w:sz w:val="18"/>
                <w:szCs w:val="18"/>
              </w:rPr>
            </w:pPr>
          </w:p>
          <w:p w:rsidR="00D20150" w:rsidRDefault="00D20150">
            <w:pPr>
              <w:jc w:val="both"/>
              <w:rPr>
                <w:rFonts w:ascii="Times New Roman" w:hAnsi="Times New Roman" w:cs="Times New Roman"/>
                <w:sz w:val="18"/>
                <w:szCs w:val="18"/>
              </w:rPr>
            </w:pPr>
          </w:p>
          <w:p w:rsidR="00D20150" w:rsidRDefault="00D20150">
            <w:pPr>
              <w:jc w:val="both"/>
              <w:rPr>
                <w:rFonts w:ascii="Times New Roman" w:hAnsi="Times New Roman" w:cs="Times New Roman"/>
                <w:sz w:val="18"/>
                <w:szCs w:val="18"/>
              </w:rPr>
            </w:pPr>
          </w:p>
          <w:p w:rsidR="00D20150" w:rsidRDefault="00D20150">
            <w:pPr>
              <w:jc w:val="center"/>
              <w:rPr>
                <w:rFonts w:ascii="Times New Roman" w:hAnsi="Times New Roman" w:cs="Times New Roman"/>
                <w:sz w:val="18"/>
                <w:szCs w:val="18"/>
              </w:rPr>
            </w:pPr>
          </w:p>
          <w:p w:rsidR="00D20150" w:rsidRDefault="00D20150">
            <w:pPr>
              <w:jc w:val="both"/>
              <w:rPr>
                <w:rFonts w:ascii="Times New Roman" w:hAnsi="Times New Roman" w:cs="Times New Roman"/>
                <w:sz w:val="18"/>
                <w:szCs w:val="18"/>
              </w:rPr>
            </w:pPr>
            <w:r>
              <w:rPr>
                <w:rFonts w:ascii="Times New Roman" w:hAnsi="Times New Roman" w:cs="Times New Roman"/>
                <w:sz w:val="18"/>
                <w:szCs w:val="18"/>
              </w:rPr>
              <w:t>4239573,01</w:t>
            </w:r>
          </w:p>
        </w:tc>
        <w:tc>
          <w:tcPr>
            <w:tcW w:w="851" w:type="dxa"/>
            <w:tcBorders>
              <w:top w:val="single" w:sz="6" w:space="0" w:color="auto"/>
              <w:left w:val="single" w:sz="6" w:space="0" w:color="auto"/>
              <w:bottom w:val="single" w:sz="6" w:space="0" w:color="auto"/>
              <w:right w:val="single" w:sz="6" w:space="0" w:color="auto"/>
            </w:tcBorders>
            <w:vAlign w:val="center"/>
          </w:tcPr>
          <w:p w:rsidR="00D20150" w:rsidRDefault="00D20150">
            <w:pPr>
              <w:jc w:val="both"/>
              <w:rPr>
                <w:rFonts w:ascii="Times New Roman" w:hAnsi="Times New Roman" w:cs="Times New Roman"/>
                <w:sz w:val="18"/>
                <w:szCs w:val="18"/>
              </w:rPr>
            </w:pPr>
          </w:p>
          <w:p w:rsidR="00D20150" w:rsidRDefault="00D20150">
            <w:pPr>
              <w:jc w:val="both"/>
              <w:rPr>
                <w:rFonts w:ascii="Times New Roman" w:hAnsi="Times New Roman" w:cs="Times New Roman"/>
                <w:sz w:val="18"/>
                <w:szCs w:val="18"/>
              </w:rPr>
            </w:pPr>
            <w:r>
              <w:rPr>
                <w:rFonts w:ascii="Times New Roman" w:hAnsi="Times New Roman" w:cs="Times New Roman"/>
                <w:sz w:val="18"/>
                <w:szCs w:val="18"/>
              </w:rPr>
              <w:t>0,00</w:t>
            </w:r>
          </w:p>
        </w:tc>
        <w:tc>
          <w:tcPr>
            <w:tcW w:w="850" w:type="dxa"/>
            <w:tcBorders>
              <w:top w:val="single" w:sz="6" w:space="0" w:color="auto"/>
              <w:left w:val="single" w:sz="6" w:space="0" w:color="auto"/>
              <w:bottom w:val="single" w:sz="6" w:space="0" w:color="auto"/>
              <w:right w:val="single" w:sz="6" w:space="0" w:color="auto"/>
            </w:tcBorders>
            <w:vAlign w:val="center"/>
          </w:tcPr>
          <w:p w:rsidR="00D20150" w:rsidRDefault="00D20150">
            <w:pPr>
              <w:jc w:val="both"/>
              <w:rPr>
                <w:rFonts w:ascii="Times New Roman" w:hAnsi="Times New Roman" w:cs="Times New Roman"/>
                <w:sz w:val="18"/>
                <w:szCs w:val="18"/>
              </w:rPr>
            </w:pPr>
          </w:p>
          <w:p w:rsidR="00D20150" w:rsidRDefault="00D20150">
            <w:pPr>
              <w:jc w:val="both"/>
              <w:rPr>
                <w:rFonts w:ascii="Times New Roman" w:hAnsi="Times New Roman" w:cs="Times New Roman"/>
                <w:sz w:val="18"/>
                <w:szCs w:val="18"/>
              </w:rPr>
            </w:pPr>
            <w:r>
              <w:rPr>
                <w:rFonts w:ascii="Times New Roman" w:hAnsi="Times New Roman" w:cs="Times New Roman"/>
                <w:sz w:val="18"/>
                <w:szCs w:val="18"/>
              </w:rPr>
              <w:t>753732,00</w:t>
            </w:r>
          </w:p>
        </w:tc>
        <w:tc>
          <w:tcPr>
            <w:tcW w:w="851" w:type="dxa"/>
            <w:tcBorders>
              <w:top w:val="single" w:sz="6" w:space="0" w:color="auto"/>
              <w:left w:val="single" w:sz="6" w:space="0" w:color="auto"/>
              <w:bottom w:val="single" w:sz="6" w:space="0" w:color="auto"/>
              <w:right w:val="single" w:sz="6" w:space="0" w:color="auto"/>
            </w:tcBorders>
            <w:vAlign w:val="center"/>
          </w:tcPr>
          <w:p w:rsidR="00D20150" w:rsidRDefault="00D20150">
            <w:pPr>
              <w:jc w:val="center"/>
              <w:rPr>
                <w:rFonts w:ascii="Times New Roman" w:hAnsi="Times New Roman" w:cs="Times New Roman"/>
                <w:sz w:val="18"/>
                <w:szCs w:val="18"/>
              </w:rPr>
            </w:pPr>
          </w:p>
          <w:p w:rsidR="00D20150" w:rsidRDefault="00D20150">
            <w:pPr>
              <w:jc w:val="center"/>
              <w:rPr>
                <w:rFonts w:ascii="Times New Roman" w:hAnsi="Times New Roman" w:cs="Times New Roman"/>
                <w:sz w:val="18"/>
                <w:szCs w:val="18"/>
              </w:rPr>
            </w:pPr>
          </w:p>
          <w:p w:rsidR="00D20150" w:rsidRDefault="00D20150">
            <w:pPr>
              <w:ind w:firstLine="669"/>
              <w:jc w:val="both"/>
              <w:rPr>
                <w:rFonts w:ascii="Times New Roman" w:hAnsi="Times New Roman" w:cs="Times New Roman"/>
                <w:sz w:val="18"/>
                <w:szCs w:val="18"/>
              </w:rPr>
            </w:pPr>
            <w:r>
              <w:rPr>
                <w:rFonts w:ascii="Times New Roman" w:hAnsi="Times New Roman" w:cs="Times New Roman"/>
                <w:sz w:val="18"/>
                <w:szCs w:val="18"/>
              </w:rPr>
              <w:t xml:space="preserve">    0,00</w:t>
            </w:r>
          </w:p>
        </w:tc>
        <w:tc>
          <w:tcPr>
            <w:tcW w:w="850" w:type="dxa"/>
            <w:tcBorders>
              <w:top w:val="single" w:sz="6" w:space="0" w:color="auto"/>
              <w:left w:val="single" w:sz="6" w:space="0" w:color="auto"/>
              <w:bottom w:val="single" w:sz="6" w:space="0" w:color="auto"/>
              <w:right w:val="single" w:sz="6" w:space="0" w:color="auto"/>
            </w:tcBorders>
            <w:vAlign w:val="center"/>
            <w:hideMark/>
          </w:tcPr>
          <w:p w:rsidR="00D20150" w:rsidRDefault="00D20150">
            <w:pPr>
              <w:spacing w:after="0"/>
              <w:rPr>
                <w:rFonts w:cs="Times New Roman"/>
              </w:rPr>
            </w:pPr>
          </w:p>
        </w:tc>
        <w:tc>
          <w:tcPr>
            <w:tcW w:w="1134" w:type="dxa"/>
            <w:tcBorders>
              <w:top w:val="single" w:sz="6" w:space="0" w:color="auto"/>
              <w:left w:val="single" w:sz="6" w:space="0" w:color="auto"/>
              <w:bottom w:val="single" w:sz="6" w:space="0" w:color="auto"/>
              <w:right w:val="single" w:sz="4" w:space="0" w:color="auto"/>
            </w:tcBorders>
            <w:vAlign w:val="center"/>
            <w:hideMark/>
          </w:tcPr>
          <w:p w:rsidR="00D20150" w:rsidRDefault="00D20150">
            <w:pPr>
              <w:spacing w:after="0"/>
              <w:rPr>
                <w:rFonts w:cs="Times New Roman"/>
              </w:rPr>
            </w:pPr>
          </w:p>
        </w:tc>
        <w:tc>
          <w:tcPr>
            <w:tcW w:w="992" w:type="dxa"/>
            <w:tcBorders>
              <w:top w:val="single" w:sz="6" w:space="0" w:color="auto"/>
              <w:left w:val="single" w:sz="4" w:space="0" w:color="auto"/>
              <w:bottom w:val="single" w:sz="6" w:space="0" w:color="auto"/>
              <w:right w:val="single" w:sz="6" w:space="0" w:color="auto"/>
            </w:tcBorders>
            <w:vAlign w:val="center"/>
            <w:hideMark/>
          </w:tcPr>
          <w:p w:rsidR="00D20150" w:rsidRDefault="00D20150">
            <w:pPr>
              <w:spacing w:after="0"/>
              <w:rPr>
                <w:rFonts w:cs="Times New Roman"/>
              </w:rPr>
            </w:pPr>
          </w:p>
        </w:tc>
        <w:tc>
          <w:tcPr>
            <w:tcW w:w="993" w:type="dxa"/>
            <w:tcBorders>
              <w:top w:val="single" w:sz="6" w:space="0" w:color="auto"/>
              <w:left w:val="single" w:sz="4" w:space="0" w:color="auto"/>
              <w:bottom w:val="single" w:sz="6" w:space="0" w:color="auto"/>
              <w:right w:val="single" w:sz="6" w:space="0" w:color="auto"/>
            </w:tcBorders>
          </w:tcPr>
          <w:p w:rsidR="00D20150" w:rsidRDefault="00D20150">
            <w:pPr>
              <w:jc w:val="center"/>
              <w:rPr>
                <w:rFonts w:ascii="Times New Roman" w:hAnsi="Times New Roman" w:cs="Times New Roman"/>
                <w:sz w:val="18"/>
                <w:szCs w:val="18"/>
              </w:rPr>
            </w:pPr>
          </w:p>
          <w:p w:rsidR="00D20150" w:rsidRDefault="00D20150">
            <w:pPr>
              <w:jc w:val="center"/>
              <w:rPr>
                <w:rFonts w:ascii="Times New Roman" w:hAnsi="Times New Roman" w:cs="Times New Roman"/>
                <w:sz w:val="6"/>
                <w:szCs w:val="6"/>
              </w:rPr>
            </w:pPr>
          </w:p>
          <w:p w:rsidR="00D20150" w:rsidRDefault="00D20150">
            <w:pPr>
              <w:jc w:val="center"/>
              <w:rPr>
                <w:rFonts w:ascii="Times New Roman" w:hAnsi="Times New Roman" w:cs="Times New Roman"/>
                <w:sz w:val="6"/>
                <w:szCs w:val="6"/>
              </w:rPr>
            </w:pPr>
          </w:p>
          <w:p w:rsidR="00D20150" w:rsidRDefault="00D20150">
            <w:pPr>
              <w:jc w:val="both"/>
              <w:rPr>
                <w:rFonts w:ascii="Times New Roman" w:hAnsi="Times New Roman" w:cs="Times New Roman"/>
                <w:sz w:val="18"/>
                <w:szCs w:val="18"/>
              </w:rPr>
            </w:pPr>
          </w:p>
          <w:p w:rsidR="00D20150" w:rsidRDefault="00D20150">
            <w:pPr>
              <w:ind w:firstLine="669"/>
              <w:jc w:val="center"/>
              <w:rPr>
                <w:rFonts w:ascii="Times New Roman" w:hAnsi="Times New Roman" w:cs="Times New Roman"/>
                <w:sz w:val="18"/>
                <w:szCs w:val="18"/>
              </w:rPr>
            </w:pPr>
          </w:p>
        </w:tc>
        <w:tc>
          <w:tcPr>
            <w:tcW w:w="1134" w:type="dxa"/>
            <w:tcBorders>
              <w:top w:val="single" w:sz="6" w:space="0" w:color="auto"/>
              <w:left w:val="single" w:sz="4" w:space="0" w:color="auto"/>
              <w:bottom w:val="single" w:sz="6" w:space="0" w:color="auto"/>
              <w:right w:val="single" w:sz="4" w:space="0" w:color="auto"/>
            </w:tcBorders>
          </w:tcPr>
          <w:p w:rsidR="00D20150" w:rsidRDefault="00D20150">
            <w:pPr>
              <w:ind w:firstLine="669"/>
              <w:jc w:val="center"/>
              <w:rPr>
                <w:rFonts w:ascii="Times New Roman" w:hAnsi="Times New Roman" w:cs="Times New Roman"/>
                <w:sz w:val="18"/>
                <w:szCs w:val="18"/>
              </w:rPr>
            </w:pPr>
          </w:p>
        </w:tc>
      </w:tr>
      <w:tr w:rsidR="00D20150" w:rsidTr="00D20150">
        <w:tc>
          <w:tcPr>
            <w:tcW w:w="3685" w:type="dxa"/>
            <w:vMerge/>
            <w:tcBorders>
              <w:top w:val="single" w:sz="6" w:space="0" w:color="auto"/>
              <w:left w:val="single" w:sz="4" w:space="0" w:color="auto"/>
              <w:bottom w:val="single" w:sz="6" w:space="0" w:color="auto"/>
              <w:right w:val="single" w:sz="6" w:space="0" w:color="auto"/>
            </w:tcBorders>
            <w:vAlign w:val="center"/>
            <w:hideMark/>
          </w:tcPr>
          <w:p w:rsidR="00D20150" w:rsidRDefault="00D20150">
            <w:pPr>
              <w:spacing w:after="0" w:line="240" w:lineRule="auto"/>
              <w:rPr>
                <w:rFonts w:ascii="Times New Roman" w:hAnsi="Times New Roman" w:cs="Times New Roman"/>
                <w:sz w:val="28"/>
                <w:szCs w:val="28"/>
              </w:rPr>
            </w:pPr>
          </w:p>
        </w:tc>
        <w:tc>
          <w:tcPr>
            <w:tcW w:w="2835" w:type="dxa"/>
            <w:gridSpan w:val="2"/>
            <w:tcBorders>
              <w:top w:val="single" w:sz="6" w:space="0" w:color="auto"/>
              <w:left w:val="single" w:sz="6" w:space="0" w:color="auto"/>
              <w:bottom w:val="single" w:sz="6" w:space="0" w:color="auto"/>
              <w:right w:val="single" w:sz="6" w:space="0" w:color="auto"/>
            </w:tcBorders>
            <w:hideMark/>
          </w:tcPr>
          <w:p w:rsidR="00D20150" w:rsidRDefault="00D20150" w:rsidP="00C93412">
            <w:pPr>
              <w:rPr>
                <w:rFonts w:ascii="Times New Roman" w:hAnsi="Times New Roman" w:cs="Times New Roman"/>
                <w:sz w:val="28"/>
                <w:szCs w:val="28"/>
              </w:rPr>
            </w:pPr>
            <w:r>
              <w:rPr>
                <w:rFonts w:ascii="Times New Roman" w:hAnsi="Times New Roman" w:cs="Times New Roman"/>
                <w:sz w:val="28"/>
                <w:szCs w:val="28"/>
              </w:rPr>
              <w:t>бюджетные ассигнования</w:t>
            </w: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D20150" w:rsidRDefault="00D20150">
            <w:pPr>
              <w:spacing w:after="0" w:line="240" w:lineRule="auto"/>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D20150" w:rsidRDefault="00D20150">
            <w:pPr>
              <w:jc w:val="center"/>
              <w:rPr>
                <w:rFonts w:ascii="Times New Roman" w:hAnsi="Times New Roman" w:cs="Times New Roman"/>
                <w:sz w:val="18"/>
                <w:szCs w:val="18"/>
              </w:rPr>
            </w:pPr>
          </w:p>
          <w:p w:rsidR="00D20150" w:rsidRDefault="00D20150">
            <w:pPr>
              <w:jc w:val="both"/>
              <w:rPr>
                <w:rFonts w:ascii="Times New Roman" w:hAnsi="Times New Roman" w:cs="Times New Roman"/>
                <w:sz w:val="18"/>
                <w:szCs w:val="18"/>
              </w:rPr>
            </w:pPr>
            <w:r>
              <w:rPr>
                <w:rFonts w:ascii="Times New Roman" w:hAnsi="Times New Roman" w:cs="Times New Roman"/>
                <w:sz w:val="18"/>
                <w:szCs w:val="18"/>
              </w:rPr>
              <w:t>2377032,00</w:t>
            </w:r>
          </w:p>
        </w:tc>
        <w:tc>
          <w:tcPr>
            <w:tcW w:w="992" w:type="dxa"/>
            <w:tcBorders>
              <w:top w:val="single" w:sz="6" w:space="0" w:color="auto"/>
              <w:left w:val="single" w:sz="6" w:space="0" w:color="auto"/>
              <w:bottom w:val="single" w:sz="6" w:space="0" w:color="auto"/>
              <w:right w:val="single" w:sz="6" w:space="0" w:color="auto"/>
            </w:tcBorders>
          </w:tcPr>
          <w:p w:rsidR="00D20150" w:rsidRDefault="00D20150">
            <w:pPr>
              <w:jc w:val="center"/>
              <w:rPr>
                <w:rFonts w:ascii="Times New Roman" w:hAnsi="Times New Roman" w:cs="Times New Roman"/>
                <w:sz w:val="18"/>
                <w:szCs w:val="18"/>
              </w:rPr>
            </w:pPr>
          </w:p>
          <w:p w:rsidR="00D20150" w:rsidRDefault="00D20150">
            <w:pPr>
              <w:jc w:val="both"/>
              <w:rPr>
                <w:rFonts w:ascii="Times New Roman" w:hAnsi="Times New Roman" w:cs="Times New Roman"/>
                <w:sz w:val="18"/>
                <w:szCs w:val="18"/>
              </w:rPr>
            </w:pPr>
            <w:r>
              <w:rPr>
                <w:rFonts w:ascii="Times New Roman" w:hAnsi="Times New Roman" w:cs="Times New Roman"/>
                <w:sz w:val="18"/>
                <w:szCs w:val="18"/>
              </w:rPr>
              <w:t>4239573,01</w:t>
            </w:r>
          </w:p>
        </w:tc>
        <w:tc>
          <w:tcPr>
            <w:tcW w:w="851"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0,00</w:t>
            </w:r>
          </w:p>
        </w:tc>
        <w:tc>
          <w:tcPr>
            <w:tcW w:w="850"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753732,00</w:t>
            </w:r>
          </w:p>
        </w:tc>
        <w:tc>
          <w:tcPr>
            <w:tcW w:w="851"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0,00</w:t>
            </w:r>
          </w:p>
        </w:tc>
        <w:tc>
          <w:tcPr>
            <w:tcW w:w="850" w:type="dxa"/>
            <w:tcBorders>
              <w:top w:val="single" w:sz="6" w:space="0" w:color="auto"/>
              <w:left w:val="single" w:sz="6" w:space="0" w:color="auto"/>
              <w:bottom w:val="single" w:sz="6" w:space="0" w:color="auto"/>
              <w:right w:val="single" w:sz="6" w:space="0" w:color="auto"/>
            </w:tcBorders>
            <w:vAlign w:val="center"/>
            <w:hideMark/>
          </w:tcPr>
          <w:p w:rsidR="00D20150" w:rsidRDefault="00D20150">
            <w:pPr>
              <w:spacing w:after="0"/>
              <w:rPr>
                <w:rFonts w:cs="Times New Roman"/>
              </w:rPr>
            </w:pPr>
          </w:p>
        </w:tc>
        <w:tc>
          <w:tcPr>
            <w:tcW w:w="1134" w:type="dxa"/>
            <w:tcBorders>
              <w:top w:val="single" w:sz="6" w:space="0" w:color="auto"/>
              <w:left w:val="single" w:sz="6" w:space="0" w:color="auto"/>
              <w:bottom w:val="single" w:sz="6" w:space="0" w:color="auto"/>
              <w:right w:val="single" w:sz="4" w:space="0" w:color="auto"/>
            </w:tcBorders>
            <w:vAlign w:val="center"/>
            <w:hideMark/>
          </w:tcPr>
          <w:p w:rsidR="00D20150" w:rsidRDefault="00D20150">
            <w:pPr>
              <w:spacing w:after="0"/>
              <w:rPr>
                <w:rFonts w:cs="Times New Roman"/>
              </w:rPr>
            </w:pPr>
          </w:p>
        </w:tc>
        <w:tc>
          <w:tcPr>
            <w:tcW w:w="992" w:type="dxa"/>
            <w:tcBorders>
              <w:top w:val="single" w:sz="6" w:space="0" w:color="auto"/>
              <w:left w:val="single" w:sz="4" w:space="0" w:color="auto"/>
              <w:bottom w:val="single" w:sz="6" w:space="0" w:color="auto"/>
              <w:right w:val="single" w:sz="6" w:space="0" w:color="auto"/>
            </w:tcBorders>
            <w:vAlign w:val="center"/>
            <w:hideMark/>
          </w:tcPr>
          <w:p w:rsidR="00D20150" w:rsidRDefault="00D20150">
            <w:pPr>
              <w:spacing w:after="0"/>
              <w:rPr>
                <w:rFonts w:cs="Times New Roman"/>
              </w:rPr>
            </w:pPr>
          </w:p>
        </w:tc>
        <w:tc>
          <w:tcPr>
            <w:tcW w:w="993" w:type="dxa"/>
            <w:tcBorders>
              <w:top w:val="single" w:sz="6" w:space="0" w:color="auto"/>
              <w:left w:val="single" w:sz="4" w:space="0" w:color="auto"/>
              <w:bottom w:val="single" w:sz="6" w:space="0" w:color="auto"/>
              <w:right w:val="single" w:sz="6" w:space="0" w:color="auto"/>
            </w:tcBorders>
            <w:hideMark/>
          </w:tcPr>
          <w:p w:rsidR="00D20150" w:rsidRDefault="00D20150">
            <w:pPr>
              <w:spacing w:after="0"/>
              <w:rPr>
                <w:rFonts w:cs="Times New Roman"/>
              </w:rPr>
            </w:pPr>
          </w:p>
        </w:tc>
        <w:tc>
          <w:tcPr>
            <w:tcW w:w="1134" w:type="dxa"/>
            <w:tcBorders>
              <w:top w:val="single" w:sz="6" w:space="0" w:color="auto"/>
              <w:left w:val="single" w:sz="4" w:space="0" w:color="auto"/>
              <w:bottom w:val="single" w:sz="6" w:space="0" w:color="auto"/>
              <w:right w:val="single" w:sz="4" w:space="0" w:color="auto"/>
            </w:tcBorders>
          </w:tcPr>
          <w:p w:rsidR="00D20150" w:rsidRDefault="00D20150">
            <w:pPr>
              <w:ind w:firstLine="669"/>
              <w:jc w:val="both"/>
              <w:rPr>
                <w:rFonts w:ascii="Times New Roman" w:hAnsi="Times New Roman" w:cs="Times New Roman"/>
                <w:sz w:val="6"/>
                <w:szCs w:val="6"/>
              </w:rPr>
            </w:pPr>
          </w:p>
        </w:tc>
      </w:tr>
      <w:tr w:rsidR="00D20150" w:rsidTr="00D20150">
        <w:tc>
          <w:tcPr>
            <w:tcW w:w="3685" w:type="dxa"/>
            <w:vMerge/>
            <w:tcBorders>
              <w:top w:val="single" w:sz="6" w:space="0" w:color="auto"/>
              <w:left w:val="single" w:sz="4" w:space="0" w:color="auto"/>
              <w:bottom w:val="single" w:sz="6" w:space="0" w:color="auto"/>
              <w:right w:val="single" w:sz="6" w:space="0" w:color="auto"/>
            </w:tcBorders>
            <w:vAlign w:val="center"/>
            <w:hideMark/>
          </w:tcPr>
          <w:p w:rsidR="00D20150" w:rsidRDefault="00D20150">
            <w:pPr>
              <w:spacing w:after="0" w:line="240" w:lineRule="auto"/>
              <w:rPr>
                <w:rFonts w:ascii="Times New Roman" w:hAnsi="Times New Roman" w:cs="Times New Roman"/>
                <w:sz w:val="28"/>
                <w:szCs w:val="28"/>
              </w:rPr>
            </w:pPr>
          </w:p>
        </w:tc>
        <w:tc>
          <w:tcPr>
            <w:tcW w:w="2835" w:type="dxa"/>
            <w:gridSpan w:val="2"/>
            <w:tcBorders>
              <w:top w:val="single" w:sz="6" w:space="0" w:color="auto"/>
              <w:left w:val="single" w:sz="6" w:space="0" w:color="auto"/>
              <w:bottom w:val="single" w:sz="6" w:space="0" w:color="auto"/>
              <w:right w:val="single" w:sz="6" w:space="0" w:color="auto"/>
            </w:tcBorders>
            <w:hideMark/>
          </w:tcPr>
          <w:p w:rsidR="00D20150" w:rsidRDefault="00D20150" w:rsidP="00C93412">
            <w:pPr>
              <w:rPr>
                <w:rFonts w:ascii="Times New Roman" w:hAnsi="Times New Roman" w:cs="Times New Roman"/>
                <w:sz w:val="28"/>
                <w:szCs w:val="28"/>
              </w:rPr>
            </w:pPr>
            <w:r>
              <w:rPr>
                <w:rFonts w:ascii="Times New Roman" w:hAnsi="Times New Roman" w:cs="Times New Roman"/>
                <w:sz w:val="28"/>
                <w:szCs w:val="28"/>
              </w:rPr>
              <w:t>- бюджет Палехского муниципального района</w:t>
            </w: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D20150" w:rsidRDefault="00D20150">
            <w:pPr>
              <w:spacing w:after="0" w:line="240" w:lineRule="auto"/>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D20150" w:rsidRDefault="00D20150">
            <w:pPr>
              <w:jc w:val="center"/>
              <w:rPr>
                <w:rFonts w:ascii="Times New Roman" w:hAnsi="Times New Roman" w:cs="Times New Roman"/>
                <w:sz w:val="18"/>
                <w:szCs w:val="18"/>
              </w:rPr>
            </w:pPr>
          </w:p>
          <w:p w:rsidR="00D20150" w:rsidRDefault="00D20150">
            <w:pPr>
              <w:jc w:val="center"/>
              <w:rPr>
                <w:rFonts w:ascii="Times New Roman" w:hAnsi="Times New Roman" w:cs="Times New Roman"/>
                <w:sz w:val="18"/>
                <w:szCs w:val="18"/>
              </w:rPr>
            </w:pPr>
          </w:p>
          <w:p w:rsidR="00D20150" w:rsidRDefault="00D20150">
            <w:pPr>
              <w:jc w:val="center"/>
              <w:rPr>
                <w:rFonts w:ascii="Times New Roman" w:hAnsi="Times New Roman" w:cs="Times New Roman"/>
                <w:sz w:val="18"/>
                <w:szCs w:val="18"/>
              </w:rPr>
            </w:pPr>
          </w:p>
          <w:p w:rsidR="00D20150" w:rsidRDefault="00D20150">
            <w:pPr>
              <w:jc w:val="both"/>
              <w:rPr>
                <w:rFonts w:ascii="Times New Roman" w:hAnsi="Times New Roman" w:cs="Times New Roman"/>
                <w:sz w:val="18"/>
                <w:szCs w:val="18"/>
              </w:rPr>
            </w:pPr>
            <w:r>
              <w:rPr>
                <w:rFonts w:ascii="Times New Roman" w:hAnsi="Times New Roman" w:cs="Times New Roman"/>
                <w:sz w:val="18"/>
                <w:szCs w:val="18"/>
              </w:rPr>
              <w:t>500000,00</w:t>
            </w:r>
          </w:p>
        </w:tc>
        <w:tc>
          <w:tcPr>
            <w:tcW w:w="992" w:type="dxa"/>
            <w:tcBorders>
              <w:top w:val="single" w:sz="6" w:space="0" w:color="auto"/>
              <w:left w:val="single" w:sz="6" w:space="0" w:color="auto"/>
              <w:bottom w:val="single" w:sz="6" w:space="0" w:color="auto"/>
              <w:right w:val="single" w:sz="6" w:space="0" w:color="auto"/>
            </w:tcBorders>
          </w:tcPr>
          <w:p w:rsidR="00D20150" w:rsidRDefault="00D20150">
            <w:pPr>
              <w:jc w:val="center"/>
              <w:rPr>
                <w:rFonts w:ascii="Times New Roman" w:hAnsi="Times New Roman" w:cs="Times New Roman"/>
                <w:sz w:val="18"/>
                <w:szCs w:val="18"/>
              </w:rPr>
            </w:pPr>
          </w:p>
          <w:p w:rsidR="00D20150" w:rsidRDefault="00D20150">
            <w:pPr>
              <w:jc w:val="center"/>
              <w:rPr>
                <w:rFonts w:ascii="Times New Roman" w:hAnsi="Times New Roman" w:cs="Times New Roman"/>
                <w:sz w:val="18"/>
                <w:szCs w:val="18"/>
              </w:rPr>
            </w:pPr>
          </w:p>
          <w:p w:rsidR="00D20150" w:rsidRDefault="00D20150">
            <w:pPr>
              <w:jc w:val="center"/>
              <w:rPr>
                <w:rFonts w:ascii="Times New Roman" w:hAnsi="Times New Roman" w:cs="Times New Roman"/>
                <w:sz w:val="18"/>
                <w:szCs w:val="18"/>
              </w:rPr>
            </w:pPr>
          </w:p>
          <w:p w:rsidR="00D20150" w:rsidRDefault="00D20150">
            <w:pPr>
              <w:jc w:val="both"/>
              <w:rPr>
                <w:rFonts w:ascii="Times New Roman" w:hAnsi="Times New Roman" w:cs="Times New Roman"/>
                <w:sz w:val="18"/>
                <w:szCs w:val="18"/>
              </w:rPr>
            </w:pPr>
            <w:r>
              <w:rPr>
                <w:rFonts w:ascii="Times New Roman" w:hAnsi="Times New Roman" w:cs="Times New Roman"/>
                <w:sz w:val="18"/>
                <w:szCs w:val="18"/>
              </w:rPr>
              <w:t>750423,15</w:t>
            </w:r>
          </w:p>
        </w:tc>
        <w:tc>
          <w:tcPr>
            <w:tcW w:w="851"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0,00</w:t>
            </w:r>
          </w:p>
        </w:tc>
        <w:tc>
          <w:tcPr>
            <w:tcW w:w="850"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0,00</w:t>
            </w:r>
          </w:p>
        </w:tc>
        <w:tc>
          <w:tcPr>
            <w:tcW w:w="850" w:type="dxa"/>
            <w:tcBorders>
              <w:top w:val="single" w:sz="6" w:space="0" w:color="auto"/>
              <w:left w:val="single" w:sz="6" w:space="0" w:color="auto"/>
              <w:bottom w:val="single" w:sz="6" w:space="0" w:color="auto"/>
              <w:right w:val="single" w:sz="6" w:space="0" w:color="auto"/>
            </w:tcBorders>
            <w:vAlign w:val="center"/>
            <w:hideMark/>
          </w:tcPr>
          <w:p w:rsidR="00D20150" w:rsidRDefault="00D20150">
            <w:pPr>
              <w:spacing w:after="0"/>
              <w:rPr>
                <w:rFonts w:cs="Times New Roman"/>
              </w:rPr>
            </w:pPr>
          </w:p>
        </w:tc>
        <w:tc>
          <w:tcPr>
            <w:tcW w:w="1134" w:type="dxa"/>
            <w:tcBorders>
              <w:top w:val="single" w:sz="6" w:space="0" w:color="auto"/>
              <w:left w:val="single" w:sz="6" w:space="0" w:color="auto"/>
              <w:bottom w:val="single" w:sz="6" w:space="0" w:color="auto"/>
              <w:right w:val="single" w:sz="4" w:space="0" w:color="auto"/>
            </w:tcBorders>
            <w:vAlign w:val="center"/>
            <w:hideMark/>
          </w:tcPr>
          <w:p w:rsidR="00D20150" w:rsidRDefault="00D20150">
            <w:pPr>
              <w:spacing w:after="0"/>
              <w:rPr>
                <w:rFonts w:cs="Times New Roman"/>
              </w:rPr>
            </w:pPr>
          </w:p>
        </w:tc>
        <w:tc>
          <w:tcPr>
            <w:tcW w:w="992" w:type="dxa"/>
            <w:tcBorders>
              <w:top w:val="single" w:sz="6" w:space="0" w:color="auto"/>
              <w:left w:val="single" w:sz="4" w:space="0" w:color="auto"/>
              <w:bottom w:val="single" w:sz="6" w:space="0" w:color="auto"/>
              <w:right w:val="single" w:sz="6" w:space="0" w:color="auto"/>
            </w:tcBorders>
            <w:vAlign w:val="center"/>
            <w:hideMark/>
          </w:tcPr>
          <w:p w:rsidR="00D20150" w:rsidRDefault="00D20150">
            <w:pPr>
              <w:spacing w:after="0"/>
              <w:rPr>
                <w:rFonts w:cs="Times New Roman"/>
              </w:rPr>
            </w:pPr>
          </w:p>
        </w:tc>
        <w:tc>
          <w:tcPr>
            <w:tcW w:w="993" w:type="dxa"/>
            <w:tcBorders>
              <w:top w:val="single" w:sz="6" w:space="0" w:color="auto"/>
              <w:left w:val="single" w:sz="4" w:space="0" w:color="auto"/>
              <w:bottom w:val="single" w:sz="6" w:space="0" w:color="auto"/>
              <w:right w:val="single" w:sz="6" w:space="0" w:color="auto"/>
            </w:tcBorders>
            <w:hideMark/>
          </w:tcPr>
          <w:p w:rsidR="00D20150" w:rsidRDefault="00D20150">
            <w:pPr>
              <w:spacing w:after="0"/>
              <w:rPr>
                <w:rFonts w:cs="Times New Roman"/>
              </w:rPr>
            </w:pPr>
          </w:p>
        </w:tc>
        <w:tc>
          <w:tcPr>
            <w:tcW w:w="1134" w:type="dxa"/>
            <w:tcBorders>
              <w:top w:val="single" w:sz="6" w:space="0" w:color="auto"/>
              <w:left w:val="single" w:sz="4" w:space="0" w:color="auto"/>
              <w:bottom w:val="single" w:sz="6" w:space="0" w:color="auto"/>
              <w:right w:val="single" w:sz="4" w:space="0" w:color="auto"/>
            </w:tcBorders>
          </w:tcPr>
          <w:p w:rsidR="00D20150" w:rsidRDefault="00D20150">
            <w:pPr>
              <w:ind w:firstLine="669"/>
              <w:jc w:val="center"/>
              <w:rPr>
                <w:rFonts w:ascii="Times New Roman" w:hAnsi="Times New Roman" w:cs="Times New Roman"/>
                <w:sz w:val="18"/>
                <w:szCs w:val="18"/>
              </w:rPr>
            </w:pPr>
          </w:p>
        </w:tc>
      </w:tr>
      <w:tr w:rsidR="00D20150" w:rsidTr="00D20150">
        <w:tc>
          <w:tcPr>
            <w:tcW w:w="3685" w:type="dxa"/>
            <w:vMerge/>
            <w:tcBorders>
              <w:top w:val="single" w:sz="6" w:space="0" w:color="auto"/>
              <w:left w:val="single" w:sz="4" w:space="0" w:color="auto"/>
              <w:bottom w:val="single" w:sz="6" w:space="0" w:color="auto"/>
              <w:right w:val="single" w:sz="6" w:space="0" w:color="auto"/>
            </w:tcBorders>
            <w:vAlign w:val="center"/>
            <w:hideMark/>
          </w:tcPr>
          <w:p w:rsidR="00D20150" w:rsidRDefault="00D20150">
            <w:pPr>
              <w:spacing w:after="0" w:line="240" w:lineRule="auto"/>
              <w:rPr>
                <w:rFonts w:ascii="Times New Roman" w:hAnsi="Times New Roman" w:cs="Times New Roman"/>
                <w:sz w:val="28"/>
                <w:szCs w:val="28"/>
              </w:rPr>
            </w:pPr>
          </w:p>
        </w:tc>
        <w:tc>
          <w:tcPr>
            <w:tcW w:w="2835" w:type="dxa"/>
            <w:gridSpan w:val="2"/>
            <w:tcBorders>
              <w:top w:val="single" w:sz="6" w:space="0" w:color="auto"/>
              <w:left w:val="single" w:sz="6" w:space="0" w:color="auto"/>
              <w:bottom w:val="single" w:sz="6" w:space="0" w:color="auto"/>
              <w:right w:val="single" w:sz="6" w:space="0" w:color="auto"/>
            </w:tcBorders>
            <w:hideMark/>
          </w:tcPr>
          <w:p w:rsidR="00D20150" w:rsidRDefault="00D20150" w:rsidP="00C93412">
            <w:pPr>
              <w:rPr>
                <w:rFonts w:ascii="Times New Roman" w:hAnsi="Times New Roman" w:cs="Times New Roman"/>
                <w:sz w:val="28"/>
                <w:szCs w:val="28"/>
              </w:rPr>
            </w:pPr>
            <w:r>
              <w:rPr>
                <w:rFonts w:ascii="Times New Roman" w:hAnsi="Times New Roman" w:cs="Times New Roman"/>
                <w:sz w:val="28"/>
                <w:szCs w:val="28"/>
              </w:rPr>
              <w:t xml:space="preserve">-бюджет Палехского городского </w:t>
            </w:r>
            <w:r>
              <w:rPr>
                <w:rFonts w:ascii="Times New Roman" w:hAnsi="Times New Roman" w:cs="Times New Roman"/>
                <w:sz w:val="28"/>
                <w:szCs w:val="28"/>
              </w:rPr>
              <w:lastRenderedPageBreak/>
              <w:t>поселения</w:t>
            </w: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D20150" w:rsidRDefault="00D20150">
            <w:pPr>
              <w:spacing w:after="0" w:line="240" w:lineRule="auto"/>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hideMark/>
          </w:tcPr>
          <w:p w:rsidR="00D20150" w:rsidRDefault="00D20150">
            <w:pPr>
              <w:ind w:firstLine="669"/>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D20150" w:rsidRDefault="00D20150">
            <w:pPr>
              <w:ind w:firstLine="669"/>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0,00</w:t>
            </w:r>
          </w:p>
        </w:tc>
        <w:tc>
          <w:tcPr>
            <w:tcW w:w="850"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394039,25</w:t>
            </w:r>
          </w:p>
        </w:tc>
        <w:tc>
          <w:tcPr>
            <w:tcW w:w="851"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0,00</w:t>
            </w:r>
          </w:p>
        </w:tc>
        <w:tc>
          <w:tcPr>
            <w:tcW w:w="850" w:type="dxa"/>
            <w:tcBorders>
              <w:top w:val="single" w:sz="6" w:space="0" w:color="auto"/>
              <w:left w:val="single" w:sz="6" w:space="0" w:color="auto"/>
              <w:bottom w:val="single" w:sz="6" w:space="0" w:color="auto"/>
              <w:right w:val="single" w:sz="6" w:space="0" w:color="auto"/>
            </w:tcBorders>
            <w:vAlign w:val="center"/>
            <w:hideMark/>
          </w:tcPr>
          <w:p w:rsidR="00D20150" w:rsidRDefault="00D20150">
            <w:pPr>
              <w:spacing w:after="0"/>
              <w:rPr>
                <w:rFonts w:cs="Times New Roman"/>
              </w:rPr>
            </w:pPr>
          </w:p>
        </w:tc>
        <w:tc>
          <w:tcPr>
            <w:tcW w:w="1134" w:type="dxa"/>
            <w:tcBorders>
              <w:top w:val="single" w:sz="6" w:space="0" w:color="auto"/>
              <w:left w:val="single" w:sz="6" w:space="0" w:color="auto"/>
              <w:bottom w:val="single" w:sz="6" w:space="0" w:color="auto"/>
              <w:right w:val="single" w:sz="4" w:space="0" w:color="auto"/>
            </w:tcBorders>
            <w:vAlign w:val="center"/>
            <w:hideMark/>
          </w:tcPr>
          <w:p w:rsidR="00D20150" w:rsidRDefault="00D20150">
            <w:pPr>
              <w:spacing w:after="0"/>
              <w:rPr>
                <w:rFonts w:cs="Times New Roman"/>
              </w:rPr>
            </w:pPr>
          </w:p>
        </w:tc>
        <w:tc>
          <w:tcPr>
            <w:tcW w:w="992" w:type="dxa"/>
            <w:tcBorders>
              <w:top w:val="single" w:sz="6" w:space="0" w:color="auto"/>
              <w:left w:val="single" w:sz="4" w:space="0" w:color="auto"/>
              <w:bottom w:val="single" w:sz="6" w:space="0" w:color="auto"/>
              <w:right w:val="single" w:sz="6" w:space="0" w:color="auto"/>
            </w:tcBorders>
            <w:vAlign w:val="center"/>
            <w:hideMark/>
          </w:tcPr>
          <w:p w:rsidR="00D20150" w:rsidRDefault="00D20150">
            <w:pPr>
              <w:spacing w:after="0"/>
              <w:rPr>
                <w:rFonts w:cs="Times New Roman"/>
              </w:rPr>
            </w:pPr>
          </w:p>
        </w:tc>
        <w:tc>
          <w:tcPr>
            <w:tcW w:w="993" w:type="dxa"/>
            <w:tcBorders>
              <w:top w:val="single" w:sz="6" w:space="0" w:color="auto"/>
              <w:left w:val="single" w:sz="4" w:space="0" w:color="auto"/>
              <w:bottom w:val="single" w:sz="6" w:space="0" w:color="auto"/>
              <w:right w:val="single" w:sz="6" w:space="0" w:color="auto"/>
            </w:tcBorders>
            <w:hideMark/>
          </w:tcPr>
          <w:p w:rsidR="00D20150" w:rsidRDefault="00D20150">
            <w:pPr>
              <w:spacing w:after="0"/>
              <w:rPr>
                <w:rFonts w:cs="Times New Roman"/>
              </w:rPr>
            </w:pPr>
          </w:p>
        </w:tc>
        <w:tc>
          <w:tcPr>
            <w:tcW w:w="1134" w:type="dxa"/>
            <w:tcBorders>
              <w:top w:val="single" w:sz="6" w:space="0" w:color="auto"/>
              <w:left w:val="single" w:sz="4" w:space="0" w:color="auto"/>
              <w:bottom w:val="single" w:sz="6" w:space="0" w:color="auto"/>
              <w:right w:val="single" w:sz="4" w:space="0" w:color="auto"/>
            </w:tcBorders>
          </w:tcPr>
          <w:p w:rsidR="00D20150" w:rsidRDefault="00D20150">
            <w:pPr>
              <w:ind w:firstLine="669"/>
              <w:jc w:val="center"/>
              <w:rPr>
                <w:rFonts w:ascii="Times New Roman" w:hAnsi="Times New Roman" w:cs="Times New Roman"/>
                <w:sz w:val="18"/>
                <w:szCs w:val="18"/>
              </w:rPr>
            </w:pPr>
          </w:p>
        </w:tc>
      </w:tr>
      <w:tr w:rsidR="00D20150" w:rsidTr="00D20150">
        <w:tc>
          <w:tcPr>
            <w:tcW w:w="3685" w:type="dxa"/>
            <w:vMerge/>
            <w:tcBorders>
              <w:top w:val="single" w:sz="6" w:space="0" w:color="auto"/>
              <w:left w:val="single" w:sz="4" w:space="0" w:color="auto"/>
              <w:bottom w:val="single" w:sz="6" w:space="0" w:color="auto"/>
              <w:right w:val="single" w:sz="6" w:space="0" w:color="auto"/>
            </w:tcBorders>
            <w:vAlign w:val="center"/>
            <w:hideMark/>
          </w:tcPr>
          <w:p w:rsidR="00D20150" w:rsidRDefault="00D20150">
            <w:pPr>
              <w:spacing w:after="0" w:line="240" w:lineRule="auto"/>
              <w:rPr>
                <w:rFonts w:ascii="Times New Roman" w:hAnsi="Times New Roman" w:cs="Times New Roman"/>
                <w:sz w:val="28"/>
                <w:szCs w:val="28"/>
              </w:rPr>
            </w:pPr>
          </w:p>
        </w:tc>
        <w:tc>
          <w:tcPr>
            <w:tcW w:w="2835" w:type="dxa"/>
            <w:gridSpan w:val="2"/>
            <w:tcBorders>
              <w:top w:val="single" w:sz="6" w:space="0" w:color="auto"/>
              <w:left w:val="single" w:sz="6" w:space="0" w:color="auto"/>
              <w:bottom w:val="single" w:sz="6" w:space="0" w:color="auto"/>
              <w:right w:val="single" w:sz="6" w:space="0" w:color="auto"/>
            </w:tcBorders>
            <w:hideMark/>
          </w:tcPr>
          <w:p w:rsidR="00D20150" w:rsidRDefault="00D20150" w:rsidP="00C93412">
            <w:pPr>
              <w:rPr>
                <w:rFonts w:ascii="Times New Roman" w:hAnsi="Times New Roman" w:cs="Times New Roman"/>
                <w:sz w:val="28"/>
                <w:szCs w:val="28"/>
                <w:lang w:val="en-US"/>
              </w:rPr>
            </w:pPr>
            <w:r>
              <w:rPr>
                <w:rFonts w:ascii="Times New Roman" w:hAnsi="Times New Roman" w:cs="Times New Roman"/>
                <w:sz w:val="28"/>
                <w:szCs w:val="28"/>
              </w:rPr>
              <w:t>- областной бюджет</w:t>
            </w:r>
            <w:r>
              <w:rPr>
                <w:rFonts w:ascii="Times New Roman" w:hAnsi="Times New Roman" w:cs="Times New Roman"/>
                <w:sz w:val="28"/>
                <w:szCs w:val="28"/>
                <w:lang w:val="en-US"/>
              </w:rPr>
              <w:t>*</w:t>
            </w: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D20150" w:rsidRDefault="00D20150">
            <w:pPr>
              <w:spacing w:after="0" w:line="240" w:lineRule="auto"/>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D20150" w:rsidRDefault="00D20150">
            <w:pPr>
              <w:jc w:val="center"/>
              <w:rPr>
                <w:rFonts w:ascii="Times New Roman" w:hAnsi="Times New Roman" w:cs="Times New Roman"/>
                <w:sz w:val="10"/>
                <w:szCs w:val="10"/>
              </w:rPr>
            </w:pPr>
          </w:p>
          <w:p w:rsidR="00D20150" w:rsidRDefault="00D20150">
            <w:pPr>
              <w:jc w:val="both"/>
              <w:rPr>
                <w:rFonts w:ascii="Times New Roman" w:hAnsi="Times New Roman" w:cs="Times New Roman"/>
                <w:sz w:val="18"/>
                <w:szCs w:val="18"/>
              </w:rPr>
            </w:pPr>
            <w:r>
              <w:rPr>
                <w:rFonts w:ascii="Times New Roman" w:hAnsi="Times New Roman" w:cs="Times New Roman"/>
                <w:sz w:val="18"/>
                <w:szCs w:val="18"/>
              </w:rPr>
              <w:t>1120059,00</w:t>
            </w:r>
          </w:p>
        </w:tc>
        <w:tc>
          <w:tcPr>
            <w:tcW w:w="992" w:type="dxa"/>
            <w:tcBorders>
              <w:top w:val="single" w:sz="6" w:space="0" w:color="auto"/>
              <w:left w:val="single" w:sz="6" w:space="0" w:color="auto"/>
              <w:bottom w:val="single" w:sz="6" w:space="0" w:color="auto"/>
              <w:right w:val="single" w:sz="6" w:space="0" w:color="auto"/>
            </w:tcBorders>
          </w:tcPr>
          <w:p w:rsidR="00D20150" w:rsidRDefault="00D20150">
            <w:pPr>
              <w:jc w:val="center"/>
              <w:rPr>
                <w:rFonts w:ascii="Times New Roman" w:hAnsi="Times New Roman" w:cs="Times New Roman"/>
                <w:sz w:val="10"/>
                <w:szCs w:val="10"/>
              </w:rPr>
            </w:pPr>
          </w:p>
          <w:p w:rsidR="00D20150" w:rsidRDefault="00D20150">
            <w:pPr>
              <w:jc w:val="both"/>
              <w:rPr>
                <w:rFonts w:ascii="Times New Roman" w:hAnsi="Times New Roman" w:cs="Times New Roman"/>
                <w:sz w:val="18"/>
                <w:szCs w:val="18"/>
              </w:rPr>
            </w:pPr>
            <w:r>
              <w:rPr>
                <w:rFonts w:ascii="Times New Roman" w:hAnsi="Times New Roman" w:cs="Times New Roman"/>
                <w:sz w:val="18"/>
                <w:szCs w:val="18"/>
              </w:rPr>
              <w:t>1923767,90</w:t>
            </w:r>
          </w:p>
        </w:tc>
        <w:tc>
          <w:tcPr>
            <w:tcW w:w="851"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0,00</w:t>
            </w:r>
          </w:p>
        </w:tc>
        <w:tc>
          <w:tcPr>
            <w:tcW w:w="850"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61896,47</w:t>
            </w:r>
          </w:p>
        </w:tc>
        <w:tc>
          <w:tcPr>
            <w:tcW w:w="851"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0,00</w:t>
            </w:r>
          </w:p>
        </w:tc>
        <w:tc>
          <w:tcPr>
            <w:tcW w:w="850" w:type="dxa"/>
            <w:tcBorders>
              <w:top w:val="single" w:sz="6" w:space="0" w:color="auto"/>
              <w:left w:val="single" w:sz="6" w:space="0" w:color="auto"/>
              <w:bottom w:val="single" w:sz="6" w:space="0" w:color="auto"/>
              <w:right w:val="single" w:sz="6" w:space="0" w:color="auto"/>
            </w:tcBorders>
            <w:vAlign w:val="center"/>
            <w:hideMark/>
          </w:tcPr>
          <w:p w:rsidR="00D20150" w:rsidRDefault="00D20150">
            <w:pPr>
              <w:spacing w:after="0"/>
              <w:rPr>
                <w:rFonts w:cs="Times New Roman"/>
              </w:rPr>
            </w:pPr>
          </w:p>
        </w:tc>
        <w:tc>
          <w:tcPr>
            <w:tcW w:w="1134" w:type="dxa"/>
            <w:tcBorders>
              <w:top w:val="single" w:sz="6" w:space="0" w:color="auto"/>
              <w:left w:val="single" w:sz="6" w:space="0" w:color="auto"/>
              <w:bottom w:val="single" w:sz="6" w:space="0" w:color="auto"/>
              <w:right w:val="single" w:sz="4" w:space="0" w:color="auto"/>
            </w:tcBorders>
            <w:vAlign w:val="center"/>
            <w:hideMark/>
          </w:tcPr>
          <w:p w:rsidR="00D20150" w:rsidRDefault="00D20150">
            <w:pPr>
              <w:spacing w:after="0"/>
              <w:rPr>
                <w:rFonts w:cs="Times New Roman"/>
              </w:rPr>
            </w:pPr>
          </w:p>
        </w:tc>
        <w:tc>
          <w:tcPr>
            <w:tcW w:w="992" w:type="dxa"/>
            <w:tcBorders>
              <w:top w:val="single" w:sz="6" w:space="0" w:color="auto"/>
              <w:left w:val="single" w:sz="4" w:space="0" w:color="auto"/>
              <w:bottom w:val="single" w:sz="6" w:space="0" w:color="auto"/>
              <w:right w:val="single" w:sz="6" w:space="0" w:color="auto"/>
            </w:tcBorders>
            <w:vAlign w:val="center"/>
            <w:hideMark/>
          </w:tcPr>
          <w:p w:rsidR="00D20150" w:rsidRDefault="00D20150">
            <w:pPr>
              <w:spacing w:after="0"/>
              <w:rPr>
                <w:rFonts w:cs="Times New Roman"/>
              </w:rPr>
            </w:pPr>
          </w:p>
        </w:tc>
        <w:tc>
          <w:tcPr>
            <w:tcW w:w="993" w:type="dxa"/>
            <w:tcBorders>
              <w:top w:val="single" w:sz="6" w:space="0" w:color="auto"/>
              <w:left w:val="single" w:sz="4" w:space="0" w:color="auto"/>
              <w:bottom w:val="single" w:sz="6" w:space="0" w:color="auto"/>
              <w:right w:val="single" w:sz="6" w:space="0" w:color="auto"/>
            </w:tcBorders>
            <w:hideMark/>
          </w:tcPr>
          <w:p w:rsidR="00D20150" w:rsidRDefault="00D20150">
            <w:pPr>
              <w:spacing w:after="0"/>
              <w:rPr>
                <w:rFonts w:cs="Times New Roman"/>
              </w:rPr>
            </w:pPr>
          </w:p>
        </w:tc>
        <w:tc>
          <w:tcPr>
            <w:tcW w:w="1134" w:type="dxa"/>
            <w:tcBorders>
              <w:top w:val="single" w:sz="6" w:space="0" w:color="auto"/>
              <w:left w:val="single" w:sz="4" w:space="0" w:color="auto"/>
              <w:bottom w:val="single" w:sz="6" w:space="0" w:color="auto"/>
              <w:right w:val="single" w:sz="4" w:space="0" w:color="auto"/>
            </w:tcBorders>
          </w:tcPr>
          <w:p w:rsidR="00D20150" w:rsidRDefault="00D20150">
            <w:pPr>
              <w:ind w:firstLine="669"/>
              <w:jc w:val="center"/>
              <w:rPr>
                <w:rFonts w:ascii="Times New Roman" w:hAnsi="Times New Roman" w:cs="Times New Roman"/>
                <w:sz w:val="18"/>
                <w:szCs w:val="18"/>
              </w:rPr>
            </w:pPr>
          </w:p>
        </w:tc>
      </w:tr>
      <w:tr w:rsidR="00D20150" w:rsidTr="00D20150">
        <w:tc>
          <w:tcPr>
            <w:tcW w:w="3685" w:type="dxa"/>
            <w:vMerge/>
            <w:tcBorders>
              <w:top w:val="single" w:sz="6" w:space="0" w:color="auto"/>
              <w:left w:val="single" w:sz="4" w:space="0" w:color="auto"/>
              <w:bottom w:val="single" w:sz="6" w:space="0" w:color="auto"/>
              <w:right w:val="single" w:sz="6" w:space="0" w:color="auto"/>
            </w:tcBorders>
            <w:vAlign w:val="center"/>
            <w:hideMark/>
          </w:tcPr>
          <w:p w:rsidR="00D20150" w:rsidRDefault="00D20150">
            <w:pPr>
              <w:spacing w:after="0" w:line="240" w:lineRule="auto"/>
              <w:rPr>
                <w:rFonts w:ascii="Times New Roman" w:hAnsi="Times New Roman" w:cs="Times New Roman"/>
                <w:sz w:val="28"/>
                <w:szCs w:val="28"/>
              </w:rPr>
            </w:pPr>
          </w:p>
        </w:tc>
        <w:tc>
          <w:tcPr>
            <w:tcW w:w="2835" w:type="dxa"/>
            <w:gridSpan w:val="2"/>
            <w:tcBorders>
              <w:top w:val="single" w:sz="6" w:space="0" w:color="auto"/>
              <w:left w:val="single" w:sz="6" w:space="0" w:color="auto"/>
              <w:bottom w:val="single" w:sz="6" w:space="0" w:color="auto"/>
              <w:right w:val="single" w:sz="6" w:space="0" w:color="auto"/>
            </w:tcBorders>
            <w:hideMark/>
          </w:tcPr>
          <w:p w:rsidR="00D20150" w:rsidRDefault="00D20150" w:rsidP="00C93412">
            <w:pPr>
              <w:rPr>
                <w:rFonts w:ascii="Times New Roman" w:hAnsi="Times New Roman" w:cs="Times New Roman"/>
                <w:sz w:val="28"/>
                <w:szCs w:val="28"/>
              </w:rPr>
            </w:pPr>
            <w:r>
              <w:rPr>
                <w:rFonts w:ascii="Times New Roman" w:hAnsi="Times New Roman" w:cs="Times New Roman"/>
                <w:sz w:val="28"/>
                <w:szCs w:val="28"/>
              </w:rPr>
              <w:t>- федеральный бюджет *</w:t>
            </w: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D20150" w:rsidRDefault="00D20150">
            <w:pPr>
              <w:spacing w:after="0" w:line="240" w:lineRule="auto"/>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D20150" w:rsidRDefault="00D20150">
            <w:pPr>
              <w:jc w:val="center"/>
              <w:rPr>
                <w:rFonts w:ascii="Times New Roman" w:hAnsi="Times New Roman" w:cs="Times New Roman"/>
                <w:sz w:val="10"/>
                <w:szCs w:val="10"/>
              </w:rPr>
            </w:pPr>
          </w:p>
          <w:p w:rsidR="00D20150" w:rsidRDefault="00D20150">
            <w:pPr>
              <w:jc w:val="both"/>
              <w:rPr>
                <w:rFonts w:ascii="Times New Roman" w:hAnsi="Times New Roman" w:cs="Times New Roman"/>
                <w:sz w:val="18"/>
                <w:szCs w:val="18"/>
              </w:rPr>
            </w:pPr>
            <w:r>
              <w:rPr>
                <w:rFonts w:ascii="Times New Roman" w:hAnsi="Times New Roman" w:cs="Times New Roman"/>
                <w:sz w:val="18"/>
                <w:szCs w:val="18"/>
              </w:rPr>
              <w:t>756973,00</w:t>
            </w:r>
          </w:p>
        </w:tc>
        <w:tc>
          <w:tcPr>
            <w:tcW w:w="992" w:type="dxa"/>
            <w:tcBorders>
              <w:top w:val="single" w:sz="6" w:space="0" w:color="auto"/>
              <w:left w:val="single" w:sz="6" w:space="0" w:color="auto"/>
              <w:bottom w:val="single" w:sz="6" w:space="0" w:color="auto"/>
              <w:right w:val="single" w:sz="6" w:space="0" w:color="auto"/>
            </w:tcBorders>
          </w:tcPr>
          <w:p w:rsidR="00D20150" w:rsidRDefault="00D20150">
            <w:pPr>
              <w:jc w:val="center"/>
              <w:rPr>
                <w:rFonts w:ascii="Times New Roman" w:hAnsi="Times New Roman" w:cs="Times New Roman"/>
                <w:sz w:val="8"/>
                <w:szCs w:val="8"/>
              </w:rPr>
            </w:pPr>
          </w:p>
          <w:p w:rsidR="00D20150" w:rsidRDefault="00D20150">
            <w:pPr>
              <w:jc w:val="both"/>
              <w:rPr>
                <w:rFonts w:ascii="Times New Roman" w:hAnsi="Times New Roman" w:cs="Times New Roman"/>
                <w:sz w:val="18"/>
                <w:szCs w:val="18"/>
                <w:highlight w:val="yellow"/>
              </w:rPr>
            </w:pPr>
            <w:r>
              <w:rPr>
                <w:rFonts w:ascii="Times New Roman" w:hAnsi="Times New Roman" w:cs="Times New Roman"/>
                <w:sz w:val="18"/>
                <w:szCs w:val="18"/>
              </w:rPr>
              <w:t>1565381,96</w:t>
            </w:r>
          </w:p>
        </w:tc>
        <w:tc>
          <w:tcPr>
            <w:tcW w:w="851"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0,00</w:t>
            </w:r>
          </w:p>
        </w:tc>
        <w:tc>
          <w:tcPr>
            <w:tcW w:w="850"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362401,88</w:t>
            </w:r>
          </w:p>
        </w:tc>
        <w:tc>
          <w:tcPr>
            <w:tcW w:w="851"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0,00</w:t>
            </w:r>
          </w:p>
        </w:tc>
        <w:tc>
          <w:tcPr>
            <w:tcW w:w="850" w:type="dxa"/>
            <w:tcBorders>
              <w:top w:val="single" w:sz="6" w:space="0" w:color="auto"/>
              <w:left w:val="single" w:sz="6" w:space="0" w:color="auto"/>
              <w:bottom w:val="single" w:sz="6" w:space="0" w:color="auto"/>
              <w:right w:val="single" w:sz="6" w:space="0" w:color="auto"/>
            </w:tcBorders>
            <w:vAlign w:val="center"/>
            <w:hideMark/>
          </w:tcPr>
          <w:p w:rsidR="00D20150" w:rsidRDefault="00D20150">
            <w:pPr>
              <w:spacing w:after="0"/>
              <w:rPr>
                <w:rFonts w:cs="Times New Roman"/>
              </w:rPr>
            </w:pPr>
          </w:p>
        </w:tc>
        <w:tc>
          <w:tcPr>
            <w:tcW w:w="1134" w:type="dxa"/>
            <w:tcBorders>
              <w:top w:val="single" w:sz="6" w:space="0" w:color="auto"/>
              <w:left w:val="single" w:sz="6" w:space="0" w:color="auto"/>
              <w:bottom w:val="single" w:sz="6" w:space="0" w:color="auto"/>
              <w:right w:val="single" w:sz="4" w:space="0" w:color="auto"/>
            </w:tcBorders>
            <w:vAlign w:val="center"/>
            <w:hideMark/>
          </w:tcPr>
          <w:p w:rsidR="00D20150" w:rsidRDefault="00D20150">
            <w:pPr>
              <w:spacing w:after="0"/>
              <w:rPr>
                <w:rFonts w:cs="Times New Roman"/>
              </w:rPr>
            </w:pPr>
          </w:p>
        </w:tc>
        <w:tc>
          <w:tcPr>
            <w:tcW w:w="992" w:type="dxa"/>
            <w:tcBorders>
              <w:top w:val="single" w:sz="6" w:space="0" w:color="auto"/>
              <w:left w:val="single" w:sz="4" w:space="0" w:color="auto"/>
              <w:bottom w:val="single" w:sz="6" w:space="0" w:color="auto"/>
              <w:right w:val="single" w:sz="6" w:space="0" w:color="auto"/>
            </w:tcBorders>
            <w:vAlign w:val="center"/>
            <w:hideMark/>
          </w:tcPr>
          <w:p w:rsidR="00D20150" w:rsidRDefault="00D20150">
            <w:pPr>
              <w:spacing w:after="0"/>
              <w:rPr>
                <w:rFonts w:cs="Times New Roman"/>
              </w:rPr>
            </w:pPr>
          </w:p>
        </w:tc>
        <w:tc>
          <w:tcPr>
            <w:tcW w:w="993" w:type="dxa"/>
            <w:tcBorders>
              <w:top w:val="single" w:sz="6" w:space="0" w:color="auto"/>
              <w:left w:val="single" w:sz="4" w:space="0" w:color="auto"/>
              <w:bottom w:val="single" w:sz="6" w:space="0" w:color="auto"/>
              <w:right w:val="single" w:sz="6" w:space="0" w:color="auto"/>
            </w:tcBorders>
            <w:hideMark/>
          </w:tcPr>
          <w:p w:rsidR="00D20150" w:rsidRDefault="00D20150">
            <w:pPr>
              <w:spacing w:after="0"/>
              <w:rPr>
                <w:rFonts w:cs="Times New Roman"/>
              </w:rPr>
            </w:pPr>
          </w:p>
        </w:tc>
        <w:tc>
          <w:tcPr>
            <w:tcW w:w="1134" w:type="dxa"/>
            <w:tcBorders>
              <w:top w:val="single" w:sz="6" w:space="0" w:color="auto"/>
              <w:left w:val="single" w:sz="4" w:space="0" w:color="auto"/>
              <w:bottom w:val="single" w:sz="6" w:space="0" w:color="auto"/>
              <w:right w:val="single" w:sz="4" w:space="0" w:color="auto"/>
            </w:tcBorders>
          </w:tcPr>
          <w:p w:rsidR="00D20150" w:rsidRDefault="00D20150">
            <w:pPr>
              <w:ind w:firstLine="669"/>
              <w:jc w:val="center"/>
              <w:rPr>
                <w:rFonts w:ascii="Times New Roman" w:hAnsi="Times New Roman" w:cs="Times New Roman"/>
                <w:sz w:val="6"/>
                <w:szCs w:val="6"/>
              </w:rPr>
            </w:pPr>
          </w:p>
        </w:tc>
      </w:tr>
      <w:tr w:rsidR="00D20150" w:rsidTr="00D20150">
        <w:tc>
          <w:tcPr>
            <w:tcW w:w="850" w:type="dxa"/>
            <w:vMerge w:val="restart"/>
            <w:tcBorders>
              <w:top w:val="single" w:sz="6" w:space="0" w:color="auto"/>
              <w:left w:val="single" w:sz="4" w:space="0" w:color="auto"/>
              <w:bottom w:val="single" w:sz="4" w:space="0" w:color="auto"/>
              <w:right w:val="single" w:sz="6" w:space="0" w:color="auto"/>
            </w:tcBorders>
            <w:hideMark/>
          </w:tcPr>
          <w:p w:rsidR="00D20150" w:rsidRDefault="00D20150" w:rsidP="00C93412">
            <w:pPr>
              <w:jc w:val="both"/>
              <w:rPr>
                <w:rFonts w:ascii="Times New Roman" w:hAnsi="Times New Roman" w:cs="Times New Roman"/>
                <w:sz w:val="28"/>
                <w:szCs w:val="28"/>
              </w:rPr>
            </w:pPr>
            <w:r>
              <w:rPr>
                <w:rFonts w:ascii="Times New Roman" w:hAnsi="Times New Roman" w:cs="Times New Roman"/>
                <w:sz w:val="28"/>
                <w:szCs w:val="28"/>
              </w:rPr>
              <w:t>4.2.</w:t>
            </w:r>
          </w:p>
        </w:tc>
        <w:tc>
          <w:tcPr>
            <w:tcW w:w="2835" w:type="dxa"/>
            <w:gridSpan w:val="2"/>
            <w:tcBorders>
              <w:top w:val="single" w:sz="6" w:space="0" w:color="auto"/>
              <w:left w:val="single" w:sz="6" w:space="0" w:color="auto"/>
              <w:bottom w:val="single" w:sz="6" w:space="0" w:color="auto"/>
              <w:right w:val="single" w:sz="6" w:space="0" w:color="auto"/>
            </w:tcBorders>
            <w:hideMark/>
          </w:tcPr>
          <w:p w:rsidR="00D20150" w:rsidRDefault="00D20150" w:rsidP="00C93412">
            <w:pPr>
              <w:rPr>
                <w:rFonts w:ascii="Times New Roman" w:hAnsi="Times New Roman" w:cs="Times New Roman"/>
                <w:sz w:val="28"/>
                <w:szCs w:val="28"/>
              </w:rPr>
            </w:pPr>
            <w:r>
              <w:rPr>
                <w:rFonts w:ascii="Times New Roman" w:hAnsi="Times New Roman" w:cs="Times New Roman"/>
                <w:sz w:val="28"/>
                <w:szCs w:val="28"/>
              </w:rPr>
              <w:t xml:space="preserve">Предоставление  социальных выплат молодым семьям на приобретение (строительство) жилого помещения </w:t>
            </w:r>
          </w:p>
        </w:tc>
        <w:tc>
          <w:tcPr>
            <w:tcW w:w="1134" w:type="dxa"/>
            <w:tcBorders>
              <w:top w:val="single" w:sz="6" w:space="0" w:color="auto"/>
              <w:left w:val="single" w:sz="6" w:space="0" w:color="auto"/>
              <w:bottom w:val="single" w:sz="6" w:space="0" w:color="auto"/>
              <w:right w:val="single" w:sz="6" w:space="0" w:color="auto"/>
            </w:tcBorders>
          </w:tcPr>
          <w:p w:rsidR="00D20150" w:rsidRDefault="00D20150">
            <w:pPr>
              <w:ind w:firstLine="669"/>
              <w:jc w:val="right"/>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D20150" w:rsidRDefault="00D20150">
            <w:pPr>
              <w:ind w:firstLine="669"/>
              <w:jc w:val="center"/>
              <w:rPr>
                <w:rFonts w:ascii="Times New Roman" w:hAnsi="Times New Roman" w:cs="Times New Roman"/>
                <w:sz w:val="10"/>
                <w:szCs w:val="10"/>
              </w:rPr>
            </w:pPr>
          </w:p>
        </w:tc>
        <w:tc>
          <w:tcPr>
            <w:tcW w:w="992" w:type="dxa"/>
            <w:tcBorders>
              <w:top w:val="single" w:sz="6" w:space="0" w:color="auto"/>
              <w:left w:val="single" w:sz="6" w:space="0" w:color="auto"/>
              <w:bottom w:val="single" w:sz="6" w:space="0" w:color="auto"/>
              <w:right w:val="single" w:sz="6" w:space="0" w:color="auto"/>
            </w:tcBorders>
          </w:tcPr>
          <w:p w:rsidR="00D20150" w:rsidRDefault="00D20150">
            <w:pPr>
              <w:ind w:firstLine="669"/>
              <w:jc w:val="center"/>
              <w:rPr>
                <w:rFonts w:ascii="Times New Roman" w:hAnsi="Times New Roman" w:cs="Times New Roman"/>
                <w:sz w:val="8"/>
                <w:szCs w:val="8"/>
              </w:rPr>
            </w:pPr>
          </w:p>
        </w:tc>
        <w:tc>
          <w:tcPr>
            <w:tcW w:w="851" w:type="dxa"/>
            <w:tcBorders>
              <w:top w:val="single" w:sz="6" w:space="0" w:color="auto"/>
              <w:left w:val="single" w:sz="6" w:space="0" w:color="auto"/>
              <w:bottom w:val="single" w:sz="6" w:space="0" w:color="auto"/>
              <w:right w:val="single" w:sz="6" w:space="0" w:color="auto"/>
            </w:tcBorders>
            <w:vAlign w:val="center"/>
          </w:tcPr>
          <w:p w:rsidR="00D20150" w:rsidRDefault="00D20150">
            <w:pPr>
              <w:ind w:firstLine="669"/>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D20150" w:rsidRDefault="00D20150">
            <w:pPr>
              <w:ind w:firstLine="669"/>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D20150" w:rsidRDefault="00D20150">
            <w:pPr>
              <w:ind w:firstLine="669"/>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D20150" w:rsidRDefault="00D20150">
            <w:pPr>
              <w:jc w:val="center"/>
              <w:rPr>
                <w:rFonts w:ascii="Times New Roman" w:hAnsi="Times New Roman" w:cs="Times New Roman"/>
                <w:sz w:val="18"/>
                <w:szCs w:val="18"/>
              </w:rPr>
            </w:pPr>
          </w:p>
          <w:p w:rsidR="00D20150" w:rsidRDefault="00D20150">
            <w:pPr>
              <w:jc w:val="both"/>
              <w:rPr>
                <w:rFonts w:ascii="Times New Roman" w:hAnsi="Times New Roman" w:cs="Times New Roman"/>
                <w:sz w:val="18"/>
                <w:szCs w:val="18"/>
              </w:rPr>
            </w:pPr>
            <w:r>
              <w:rPr>
                <w:rFonts w:ascii="Times New Roman" w:hAnsi="Times New Roman" w:cs="Times New Roman"/>
                <w:sz w:val="18"/>
                <w:szCs w:val="18"/>
              </w:rPr>
              <w:t>0,00</w:t>
            </w:r>
          </w:p>
        </w:tc>
        <w:tc>
          <w:tcPr>
            <w:tcW w:w="1134" w:type="dxa"/>
            <w:tcBorders>
              <w:top w:val="single" w:sz="6" w:space="0" w:color="auto"/>
              <w:left w:val="single" w:sz="6" w:space="0" w:color="auto"/>
              <w:bottom w:val="single" w:sz="6" w:space="0" w:color="auto"/>
              <w:right w:val="single" w:sz="4" w:space="0" w:color="auto"/>
            </w:tcBorders>
            <w:vAlign w:val="center"/>
          </w:tcPr>
          <w:p w:rsidR="00D20150" w:rsidRDefault="00D20150">
            <w:pPr>
              <w:jc w:val="center"/>
              <w:rPr>
                <w:rFonts w:ascii="Times New Roman" w:hAnsi="Times New Roman" w:cs="Times New Roman"/>
                <w:sz w:val="18"/>
                <w:szCs w:val="18"/>
              </w:rPr>
            </w:pPr>
          </w:p>
          <w:p w:rsidR="00D20150" w:rsidRDefault="00D20150">
            <w:pPr>
              <w:jc w:val="both"/>
              <w:rPr>
                <w:rFonts w:ascii="Times New Roman" w:hAnsi="Times New Roman" w:cs="Times New Roman"/>
                <w:sz w:val="18"/>
                <w:szCs w:val="18"/>
              </w:rPr>
            </w:pPr>
            <w:r>
              <w:rPr>
                <w:rFonts w:ascii="Times New Roman" w:hAnsi="Times New Roman" w:cs="Times New Roman"/>
                <w:sz w:val="18"/>
                <w:szCs w:val="18"/>
              </w:rPr>
              <w:t>1481852,80</w:t>
            </w:r>
          </w:p>
        </w:tc>
        <w:tc>
          <w:tcPr>
            <w:tcW w:w="992" w:type="dxa"/>
            <w:tcBorders>
              <w:top w:val="single" w:sz="6" w:space="0" w:color="auto"/>
              <w:left w:val="single" w:sz="4" w:space="0" w:color="auto"/>
              <w:bottom w:val="single" w:sz="6" w:space="0" w:color="auto"/>
              <w:right w:val="single" w:sz="6" w:space="0" w:color="auto"/>
            </w:tcBorders>
            <w:vAlign w:val="center"/>
          </w:tcPr>
          <w:p w:rsidR="00D20150" w:rsidRDefault="00D20150">
            <w:pPr>
              <w:jc w:val="center"/>
              <w:rPr>
                <w:rFonts w:ascii="Times New Roman" w:hAnsi="Times New Roman" w:cs="Times New Roman"/>
                <w:sz w:val="18"/>
                <w:szCs w:val="18"/>
              </w:rPr>
            </w:pPr>
          </w:p>
          <w:p w:rsidR="00D20150" w:rsidRDefault="00D20150">
            <w:pPr>
              <w:jc w:val="both"/>
              <w:rPr>
                <w:rFonts w:ascii="Times New Roman" w:hAnsi="Times New Roman" w:cs="Times New Roman"/>
                <w:sz w:val="18"/>
                <w:szCs w:val="18"/>
              </w:rPr>
            </w:pPr>
            <w:r>
              <w:rPr>
                <w:rFonts w:ascii="Times New Roman" w:hAnsi="Times New Roman" w:cs="Times New Roman"/>
                <w:sz w:val="18"/>
                <w:szCs w:val="18"/>
              </w:rPr>
              <w:t>0,00</w:t>
            </w:r>
          </w:p>
        </w:tc>
        <w:tc>
          <w:tcPr>
            <w:tcW w:w="993" w:type="dxa"/>
            <w:tcBorders>
              <w:top w:val="single" w:sz="6" w:space="0" w:color="auto"/>
              <w:left w:val="single" w:sz="4" w:space="0" w:color="auto"/>
              <w:bottom w:val="single" w:sz="6" w:space="0" w:color="auto"/>
              <w:right w:val="single" w:sz="6" w:space="0" w:color="auto"/>
            </w:tcBorders>
            <w:vAlign w:val="center"/>
          </w:tcPr>
          <w:p w:rsidR="00D20150" w:rsidRDefault="00D20150">
            <w:pPr>
              <w:jc w:val="center"/>
              <w:rPr>
                <w:rFonts w:ascii="Times New Roman" w:hAnsi="Times New Roman" w:cs="Times New Roman"/>
                <w:sz w:val="18"/>
                <w:szCs w:val="18"/>
              </w:rPr>
            </w:pPr>
          </w:p>
          <w:p w:rsidR="00D20150" w:rsidRDefault="00D20150">
            <w:pPr>
              <w:jc w:val="both"/>
              <w:rPr>
                <w:rFonts w:ascii="Times New Roman" w:hAnsi="Times New Roman" w:cs="Times New Roman"/>
                <w:sz w:val="18"/>
                <w:szCs w:val="18"/>
              </w:rPr>
            </w:pPr>
            <w:r>
              <w:rPr>
                <w:rFonts w:ascii="Times New Roman" w:hAnsi="Times New Roman" w:cs="Times New Roman"/>
                <w:sz w:val="18"/>
                <w:szCs w:val="18"/>
              </w:rPr>
              <w:t>200000,00</w:t>
            </w:r>
          </w:p>
        </w:tc>
        <w:tc>
          <w:tcPr>
            <w:tcW w:w="1134" w:type="dxa"/>
            <w:tcBorders>
              <w:top w:val="single" w:sz="6" w:space="0" w:color="auto"/>
              <w:left w:val="single" w:sz="4" w:space="0" w:color="auto"/>
              <w:bottom w:val="single" w:sz="6" w:space="0" w:color="auto"/>
              <w:right w:val="single" w:sz="4" w:space="0" w:color="auto"/>
            </w:tcBorders>
            <w:vAlign w:val="center"/>
          </w:tcPr>
          <w:p w:rsidR="00D20150" w:rsidRDefault="00D20150">
            <w:pPr>
              <w:jc w:val="center"/>
              <w:rPr>
                <w:rFonts w:ascii="Times New Roman" w:hAnsi="Times New Roman" w:cs="Times New Roman"/>
                <w:sz w:val="18"/>
                <w:szCs w:val="18"/>
              </w:rPr>
            </w:pPr>
          </w:p>
          <w:p w:rsidR="00D20150" w:rsidRDefault="00D20150">
            <w:pPr>
              <w:jc w:val="both"/>
              <w:rPr>
                <w:rFonts w:ascii="Times New Roman" w:hAnsi="Times New Roman" w:cs="Times New Roman"/>
                <w:sz w:val="18"/>
                <w:szCs w:val="18"/>
              </w:rPr>
            </w:pPr>
            <w:r>
              <w:rPr>
                <w:rFonts w:ascii="Times New Roman" w:hAnsi="Times New Roman" w:cs="Times New Roman"/>
                <w:sz w:val="18"/>
                <w:szCs w:val="18"/>
              </w:rPr>
              <w:t>200000,00</w:t>
            </w:r>
          </w:p>
        </w:tc>
      </w:tr>
      <w:tr w:rsidR="00D20150" w:rsidTr="00D20150">
        <w:tc>
          <w:tcPr>
            <w:tcW w:w="3685" w:type="dxa"/>
            <w:vMerge/>
            <w:tcBorders>
              <w:top w:val="single" w:sz="6" w:space="0" w:color="auto"/>
              <w:left w:val="single" w:sz="4" w:space="0" w:color="auto"/>
              <w:bottom w:val="single" w:sz="4" w:space="0" w:color="auto"/>
              <w:right w:val="single" w:sz="6" w:space="0" w:color="auto"/>
            </w:tcBorders>
            <w:vAlign w:val="center"/>
            <w:hideMark/>
          </w:tcPr>
          <w:p w:rsidR="00D20150" w:rsidRDefault="00D20150">
            <w:pPr>
              <w:spacing w:after="0" w:line="240" w:lineRule="auto"/>
              <w:rPr>
                <w:rFonts w:ascii="Times New Roman" w:hAnsi="Times New Roman" w:cs="Times New Roman"/>
                <w:sz w:val="28"/>
                <w:szCs w:val="28"/>
              </w:rPr>
            </w:pPr>
          </w:p>
        </w:tc>
        <w:tc>
          <w:tcPr>
            <w:tcW w:w="2835" w:type="dxa"/>
            <w:gridSpan w:val="2"/>
            <w:tcBorders>
              <w:top w:val="single" w:sz="6" w:space="0" w:color="auto"/>
              <w:left w:val="single" w:sz="6" w:space="0" w:color="auto"/>
              <w:bottom w:val="single" w:sz="6" w:space="0" w:color="auto"/>
              <w:right w:val="single" w:sz="6" w:space="0" w:color="auto"/>
            </w:tcBorders>
            <w:hideMark/>
          </w:tcPr>
          <w:p w:rsidR="00D20150" w:rsidRDefault="00D20150" w:rsidP="00C93412">
            <w:pPr>
              <w:rPr>
                <w:rFonts w:ascii="Times New Roman" w:hAnsi="Times New Roman" w:cs="Times New Roman"/>
                <w:sz w:val="28"/>
                <w:szCs w:val="28"/>
              </w:rPr>
            </w:pPr>
            <w:r>
              <w:rPr>
                <w:rFonts w:ascii="Times New Roman" w:hAnsi="Times New Roman" w:cs="Times New Roman"/>
                <w:sz w:val="28"/>
                <w:szCs w:val="28"/>
              </w:rPr>
              <w:t>бюджетные ассигнования</w:t>
            </w:r>
          </w:p>
        </w:tc>
        <w:tc>
          <w:tcPr>
            <w:tcW w:w="1134" w:type="dxa"/>
            <w:tcBorders>
              <w:top w:val="single" w:sz="6" w:space="0" w:color="auto"/>
              <w:left w:val="single" w:sz="6" w:space="0" w:color="auto"/>
              <w:bottom w:val="single" w:sz="6" w:space="0" w:color="auto"/>
              <w:right w:val="single" w:sz="6" w:space="0" w:color="auto"/>
            </w:tcBorders>
          </w:tcPr>
          <w:p w:rsidR="00D20150" w:rsidRDefault="00D20150">
            <w:pPr>
              <w:ind w:firstLine="669"/>
              <w:jc w:val="right"/>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D20150" w:rsidRDefault="00D20150">
            <w:pPr>
              <w:ind w:firstLine="669"/>
              <w:jc w:val="center"/>
              <w:rPr>
                <w:rFonts w:ascii="Times New Roman" w:hAnsi="Times New Roman" w:cs="Times New Roman"/>
                <w:sz w:val="10"/>
                <w:szCs w:val="10"/>
              </w:rPr>
            </w:pPr>
          </w:p>
        </w:tc>
        <w:tc>
          <w:tcPr>
            <w:tcW w:w="992" w:type="dxa"/>
            <w:tcBorders>
              <w:top w:val="single" w:sz="6" w:space="0" w:color="auto"/>
              <w:left w:val="single" w:sz="6" w:space="0" w:color="auto"/>
              <w:bottom w:val="single" w:sz="6" w:space="0" w:color="auto"/>
              <w:right w:val="single" w:sz="6" w:space="0" w:color="auto"/>
            </w:tcBorders>
          </w:tcPr>
          <w:p w:rsidR="00D20150" w:rsidRDefault="00D20150">
            <w:pPr>
              <w:ind w:firstLine="669"/>
              <w:jc w:val="center"/>
              <w:rPr>
                <w:rFonts w:ascii="Times New Roman" w:hAnsi="Times New Roman" w:cs="Times New Roman"/>
                <w:sz w:val="8"/>
                <w:szCs w:val="8"/>
              </w:rPr>
            </w:pPr>
          </w:p>
        </w:tc>
        <w:tc>
          <w:tcPr>
            <w:tcW w:w="851" w:type="dxa"/>
            <w:tcBorders>
              <w:top w:val="single" w:sz="6" w:space="0" w:color="auto"/>
              <w:left w:val="single" w:sz="6" w:space="0" w:color="auto"/>
              <w:bottom w:val="single" w:sz="6" w:space="0" w:color="auto"/>
              <w:right w:val="single" w:sz="6" w:space="0" w:color="auto"/>
            </w:tcBorders>
            <w:vAlign w:val="center"/>
          </w:tcPr>
          <w:p w:rsidR="00D20150" w:rsidRDefault="00D20150">
            <w:pPr>
              <w:ind w:firstLine="669"/>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D20150" w:rsidRDefault="00D20150">
            <w:pPr>
              <w:ind w:firstLine="669"/>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D20150" w:rsidRDefault="00D20150">
            <w:pPr>
              <w:ind w:firstLine="669"/>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0,00</w:t>
            </w:r>
          </w:p>
        </w:tc>
        <w:tc>
          <w:tcPr>
            <w:tcW w:w="1134" w:type="dxa"/>
            <w:tcBorders>
              <w:top w:val="single" w:sz="6" w:space="0" w:color="auto"/>
              <w:left w:val="single" w:sz="6" w:space="0" w:color="auto"/>
              <w:bottom w:val="single" w:sz="6" w:space="0" w:color="auto"/>
              <w:right w:val="single" w:sz="4"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1481852,80</w:t>
            </w:r>
          </w:p>
        </w:tc>
        <w:tc>
          <w:tcPr>
            <w:tcW w:w="992" w:type="dxa"/>
            <w:tcBorders>
              <w:top w:val="single" w:sz="6" w:space="0" w:color="auto"/>
              <w:left w:val="single" w:sz="4"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0,00</w:t>
            </w:r>
          </w:p>
        </w:tc>
        <w:tc>
          <w:tcPr>
            <w:tcW w:w="993" w:type="dxa"/>
            <w:tcBorders>
              <w:top w:val="single" w:sz="6" w:space="0" w:color="auto"/>
              <w:left w:val="single" w:sz="4"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200000,00</w:t>
            </w:r>
          </w:p>
        </w:tc>
        <w:tc>
          <w:tcPr>
            <w:tcW w:w="1134" w:type="dxa"/>
            <w:tcBorders>
              <w:top w:val="single" w:sz="6" w:space="0" w:color="auto"/>
              <w:left w:val="single" w:sz="4" w:space="0" w:color="auto"/>
              <w:bottom w:val="single" w:sz="6" w:space="0" w:color="auto"/>
              <w:right w:val="single" w:sz="4"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200000,00</w:t>
            </w:r>
          </w:p>
        </w:tc>
      </w:tr>
      <w:tr w:rsidR="00D20150" w:rsidTr="00D20150">
        <w:tc>
          <w:tcPr>
            <w:tcW w:w="3685" w:type="dxa"/>
            <w:vMerge/>
            <w:tcBorders>
              <w:top w:val="single" w:sz="6" w:space="0" w:color="auto"/>
              <w:left w:val="single" w:sz="4" w:space="0" w:color="auto"/>
              <w:bottom w:val="single" w:sz="4" w:space="0" w:color="auto"/>
              <w:right w:val="single" w:sz="6" w:space="0" w:color="auto"/>
            </w:tcBorders>
            <w:vAlign w:val="center"/>
            <w:hideMark/>
          </w:tcPr>
          <w:p w:rsidR="00D20150" w:rsidRDefault="00D20150">
            <w:pPr>
              <w:spacing w:after="0" w:line="240" w:lineRule="auto"/>
              <w:rPr>
                <w:rFonts w:ascii="Times New Roman" w:hAnsi="Times New Roman" w:cs="Times New Roman"/>
                <w:sz w:val="28"/>
                <w:szCs w:val="28"/>
              </w:rPr>
            </w:pPr>
          </w:p>
        </w:tc>
        <w:tc>
          <w:tcPr>
            <w:tcW w:w="2835" w:type="dxa"/>
            <w:gridSpan w:val="2"/>
            <w:tcBorders>
              <w:top w:val="single" w:sz="6" w:space="0" w:color="auto"/>
              <w:left w:val="single" w:sz="6" w:space="0" w:color="auto"/>
              <w:bottom w:val="single" w:sz="6" w:space="0" w:color="auto"/>
              <w:right w:val="single" w:sz="6" w:space="0" w:color="auto"/>
            </w:tcBorders>
            <w:hideMark/>
          </w:tcPr>
          <w:p w:rsidR="00D20150" w:rsidRDefault="00D20150" w:rsidP="00C93412">
            <w:pPr>
              <w:rPr>
                <w:rFonts w:ascii="Times New Roman" w:hAnsi="Times New Roman" w:cs="Times New Roman"/>
                <w:sz w:val="28"/>
                <w:szCs w:val="28"/>
              </w:rPr>
            </w:pPr>
            <w:r>
              <w:rPr>
                <w:rFonts w:ascii="Times New Roman" w:hAnsi="Times New Roman" w:cs="Times New Roman"/>
                <w:sz w:val="28"/>
                <w:szCs w:val="28"/>
              </w:rPr>
              <w:t>- бюджет Палехского муниципального района</w:t>
            </w:r>
          </w:p>
        </w:tc>
        <w:tc>
          <w:tcPr>
            <w:tcW w:w="1134" w:type="dxa"/>
            <w:tcBorders>
              <w:top w:val="single" w:sz="6" w:space="0" w:color="auto"/>
              <w:left w:val="single" w:sz="6" w:space="0" w:color="auto"/>
              <w:bottom w:val="single" w:sz="6" w:space="0" w:color="auto"/>
              <w:right w:val="single" w:sz="6" w:space="0" w:color="auto"/>
            </w:tcBorders>
          </w:tcPr>
          <w:p w:rsidR="00D20150" w:rsidRDefault="00D20150">
            <w:pPr>
              <w:ind w:firstLine="669"/>
              <w:jc w:val="right"/>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D20150" w:rsidRDefault="00D20150">
            <w:pPr>
              <w:ind w:firstLine="669"/>
              <w:jc w:val="center"/>
              <w:rPr>
                <w:rFonts w:ascii="Times New Roman" w:hAnsi="Times New Roman" w:cs="Times New Roman"/>
                <w:sz w:val="10"/>
                <w:szCs w:val="10"/>
              </w:rPr>
            </w:pPr>
          </w:p>
        </w:tc>
        <w:tc>
          <w:tcPr>
            <w:tcW w:w="992" w:type="dxa"/>
            <w:tcBorders>
              <w:top w:val="single" w:sz="6" w:space="0" w:color="auto"/>
              <w:left w:val="single" w:sz="6" w:space="0" w:color="auto"/>
              <w:bottom w:val="single" w:sz="6" w:space="0" w:color="auto"/>
              <w:right w:val="single" w:sz="6" w:space="0" w:color="auto"/>
            </w:tcBorders>
          </w:tcPr>
          <w:p w:rsidR="00D20150" w:rsidRDefault="00D20150">
            <w:pPr>
              <w:ind w:firstLine="669"/>
              <w:jc w:val="center"/>
              <w:rPr>
                <w:rFonts w:ascii="Times New Roman" w:hAnsi="Times New Roman" w:cs="Times New Roman"/>
                <w:sz w:val="8"/>
                <w:szCs w:val="8"/>
              </w:rPr>
            </w:pPr>
          </w:p>
        </w:tc>
        <w:tc>
          <w:tcPr>
            <w:tcW w:w="851" w:type="dxa"/>
            <w:tcBorders>
              <w:top w:val="single" w:sz="6" w:space="0" w:color="auto"/>
              <w:left w:val="single" w:sz="6" w:space="0" w:color="auto"/>
              <w:bottom w:val="single" w:sz="6" w:space="0" w:color="auto"/>
              <w:right w:val="single" w:sz="6" w:space="0" w:color="auto"/>
            </w:tcBorders>
            <w:vAlign w:val="center"/>
          </w:tcPr>
          <w:p w:rsidR="00D20150" w:rsidRDefault="00D20150">
            <w:pPr>
              <w:ind w:firstLine="669"/>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D20150" w:rsidRDefault="00D20150">
            <w:pPr>
              <w:ind w:firstLine="669"/>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D20150" w:rsidRDefault="00D20150">
            <w:pPr>
              <w:ind w:firstLine="669"/>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0,00</w:t>
            </w:r>
          </w:p>
        </w:tc>
        <w:tc>
          <w:tcPr>
            <w:tcW w:w="1134" w:type="dxa"/>
            <w:tcBorders>
              <w:top w:val="single" w:sz="6" w:space="0" w:color="auto"/>
              <w:left w:val="single" w:sz="6" w:space="0" w:color="auto"/>
              <w:bottom w:val="single" w:sz="6" w:space="0" w:color="auto"/>
              <w:right w:val="single" w:sz="4"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1047,04</w:t>
            </w:r>
          </w:p>
        </w:tc>
        <w:tc>
          <w:tcPr>
            <w:tcW w:w="992" w:type="dxa"/>
            <w:tcBorders>
              <w:top w:val="single" w:sz="6" w:space="0" w:color="auto"/>
              <w:left w:val="single" w:sz="4"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0,00</w:t>
            </w:r>
          </w:p>
        </w:tc>
        <w:tc>
          <w:tcPr>
            <w:tcW w:w="993" w:type="dxa"/>
            <w:tcBorders>
              <w:top w:val="single" w:sz="6" w:space="0" w:color="auto"/>
              <w:left w:val="single" w:sz="4"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200000,00</w:t>
            </w:r>
          </w:p>
        </w:tc>
        <w:tc>
          <w:tcPr>
            <w:tcW w:w="1134" w:type="dxa"/>
            <w:tcBorders>
              <w:top w:val="single" w:sz="6" w:space="0" w:color="auto"/>
              <w:left w:val="single" w:sz="4" w:space="0" w:color="auto"/>
              <w:bottom w:val="single" w:sz="6" w:space="0" w:color="auto"/>
              <w:right w:val="single" w:sz="4"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200000,00</w:t>
            </w:r>
          </w:p>
        </w:tc>
      </w:tr>
      <w:tr w:rsidR="00D20150" w:rsidTr="00C93412">
        <w:trPr>
          <w:trHeight w:val="1031"/>
        </w:trPr>
        <w:tc>
          <w:tcPr>
            <w:tcW w:w="3685" w:type="dxa"/>
            <w:vMerge/>
            <w:tcBorders>
              <w:top w:val="single" w:sz="6" w:space="0" w:color="auto"/>
              <w:left w:val="single" w:sz="4" w:space="0" w:color="auto"/>
              <w:bottom w:val="single" w:sz="4" w:space="0" w:color="auto"/>
              <w:right w:val="single" w:sz="6" w:space="0" w:color="auto"/>
            </w:tcBorders>
            <w:vAlign w:val="center"/>
            <w:hideMark/>
          </w:tcPr>
          <w:p w:rsidR="00D20150" w:rsidRDefault="00D20150">
            <w:pPr>
              <w:spacing w:after="0" w:line="240" w:lineRule="auto"/>
              <w:rPr>
                <w:rFonts w:ascii="Times New Roman" w:hAnsi="Times New Roman" w:cs="Times New Roman"/>
                <w:sz w:val="28"/>
                <w:szCs w:val="28"/>
              </w:rPr>
            </w:pPr>
          </w:p>
        </w:tc>
        <w:tc>
          <w:tcPr>
            <w:tcW w:w="2835" w:type="dxa"/>
            <w:gridSpan w:val="2"/>
            <w:tcBorders>
              <w:top w:val="single" w:sz="6" w:space="0" w:color="auto"/>
              <w:left w:val="single" w:sz="6" w:space="0" w:color="auto"/>
              <w:bottom w:val="single" w:sz="6" w:space="0" w:color="auto"/>
              <w:right w:val="single" w:sz="6" w:space="0" w:color="auto"/>
            </w:tcBorders>
            <w:hideMark/>
          </w:tcPr>
          <w:p w:rsidR="00D20150" w:rsidRDefault="00D20150" w:rsidP="00C93412">
            <w:pPr>
              <w:rPr>
                <w:rFonts w:ascii="Times New Roman" w:hAnsi="Times New Roman" w:cs="Times New Roman"/>
                <w:sz w:val="28"/>
                <w:szCs w:val="28"/>
              </w:rPr>
            </w:pPr>
            <w:r>
              <w:rPr>
                <w:rFonts w:ascii="Times New Roman" w:hAnsi="Times New Roman" w:cs="Times New Roman"/>
                <w:sz w:val="28"/>
                <w:szCs w:val="28"/>
              </w:rPr>
              <w:t>-бюджет Палехского городского поселения</w:t>
            </w:r>
          </w:p>
        </w:tc>
        <w:tc>
          <w:tcPr>
            <w:tcW w:w="1134" w:type="dxa"/>
            <w:tcBorders>
              <w:top w:val="single" w:sz="6" w:space="0" w:color="auto"/>
              <w:left w:val="single" w:sz="6" w:space="0" w:color="auto"/>
              <w:bottom w:val="single" w:sz="6" w:space="0" w:color="auto"/>
              <w:right w:val="single" w:sz="6" w:space="0" w:color="auto"/>
            </w:tcBorders>
          </w:tcPr>
          <w:p w:rsidR="00D20150" w:rsidRDefault="00D20150">
            <w:pPr>
              <w:ind w:firstLine="669"/>
              <w:jc w:val="right"/>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D20150" w:rsidRDefault="00D20150">
            <w:pPr>
              <w:ind w:firstLine="669"/>
              <w:jc w:val="center"/>
              <w:rPr>
                <w:rFonts w:ascii="Times New Roman" w:hAnsi="Times New Roman" w:cs="Times New Roman"/>
                <w:sz w:val="10"/>
                <w:szCs w:val="10"/>
              </w:rPr>
            </w:pPr>
          </w:p>
        </w:tc>
        <w:tc>
          <w:tcPr>
            <w:tcW w:w="992" w:type="dxa"/>
            <w:tcBorders>
              <w:top w:val="single" w:sz="6" w:space="0" w:color="auto"/>
              <w:left w:val="single" w:sz="6" w:space="0" w:color="auto"/>
              <w:bottom w:val="single" w:sz="6" w:space="0" w:color="auto"/>
              <w:right w:val="single" w:sz="6" w:space="0" w:color="auto"/>
            </w:tcBorders>
          </w:tcPr>
          <w:p w:rsidR="00D20150" w:rsidRDefault="00D20150">
            <w:pPr>
              <w:ind w:firstLine="669"/>
              <w:jc w:val="center"/>
              <w:rPr>
                <w:rFonts w:ascii="Times New Roman" w:hAnsi="Times New Roman" w:cs="Times New Roman"/>
                <w:sz w:val="8"/>
                <w:szCs w:val="8"/>
              </w:rPr>
            </w:pPr>
          </w:p>
        </w:tc>
        <w:tc>
          <w:tcPr>
            <w:tcW w:w="851" w:type="dxa"/>
            <w:tcBorders>
              <w:top w:val="single" w:sz="6" w:space="0" w:color="auto"/>
              <w:left w:val="single" w:sz="6" w:space="0" w:color="auto"/>
              <w:bottom w:val="single" w:sz="6" w:space="0" w:color="auto"/>
              <w:right w:val="single" w:sz="6" w:space="0" w:color="auto"/>
            </w:tcBorders>
            <w:vAlign w:val="center"/>
          </w:tcPr>
          <w:p w:rsidR="00D20150" w:rsidRDefault="00D20150">
            <w:pPr>
              <w:ind w:firstLine="669"/>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D20150" w:rsidRDefault="00D20150">
            <w:pPr>
              <w:ind w:firstLine="669"/>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D20150" w:rsidRDefault="00D20150">
            <w:pPr>
              <w:ind w:firstLine="669"/>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D20150" w:rsidRDefault="00D20150" w:rsidP="00C93412">
            <w:pPr>
              <w:spacing w:after="0"/>
              <w:jc w:val="center"/>
              <w:rPr>
                <w:rFonts w:ascii="Times New Roman" w:hAnsi="Times New Roman" w:cs="Times New Roman"/>
                <w:sz w:val="18"/>
                <w:szCs w:val="18"/>
              </w:rPr>
            </w:pPr>
          </w:p>
          <w:p w:rsidR="00D20150" w:rsidRDefault="00D20150" w:rsidP="00C93412">
            <w:pPr>
              <w:spacing w:after="0"/>
              <w:jc w:val="both"/>
              <w:rPr>
                <w:rFonts w:ascii="Times New Roman" w:hAnsi="Times New Roman" w:cs="Times New Roman"/>
                <w:sz w:val="18"/>
                <w:szCs w:val="18"/>
              </w:rPr>
            </w:pPr>
            <w:r>
              <w:rPr>
                <w:rFonts w:ascii="Times New Roman" w:hAnsi="Times New Roman" w:cs="Times New Roman"/>
                <w:sz w:val="18"/>
                <w:szCs w:val="18"/>
              </w:rPr>
              <w:t>0,00</w:t>
            </w:r>
          </w:p>
        </w:tc>
        <w:tc>
          <w:tcPr>
            <w:tcW w:w="1134" w:type="dxa"/>
            <w:tcBorders>
              <w:top w:val="single" w:sz="6" w:space="0" w:color="auto"/>
              <w:left w:val="single" w:sz="6" w:space="0" w:color="auto"/>
              <w:bottom w:val="single" w:sz="6" w:space="0" w:color="auto"/>
              <w:right w:val="single" w:sz="4" w:space="0" w:color="auto"/>
            </w:tcBorders>
            <w:vAlign w:val="center"/>
          </w:tcPr>
          <w:p w:rsidR="00D20150" w:rsidRDefault="00D20150" w:rsidP="00C93412">
            <w:pPr>
              <w:spacing w:after="0"/>
              <w:jc w:val="center"/>
              <w:rPr>
                <w:rFonts w:ascii="Times New Roman" w:hAnsi="Times New Roman" w:cs="Times New Roman"/>
                <w:sz w:val="18"/>
                <w:szCs w:val="18"/>
              </w:rPr>
            </w:pPr>
          </w:p>
          <w:p w:rsidR="00D20150" w:rsidRDefault="00D20150" w:rsidP="00C93412">
            <w:pPr>
              <w:spacing w:after="0"/>
              <w:jc w:val="both"/>
              <w:rPr>
                <w:rFonts w:ascii="Times New Roman" w:hAnsi="Times New Roman" w:cs="Times New Roman"/>
                <w:sz w:val="18"/>
                <w:szCs w:val="18"/>
              </w:rPr>
            </w:pPr>
            <w:r>
              <w:rPr>
                <w:rFonts w:ascii="Times New Roman" w:hAnsi="Times New Roman" w:cs="Times New Roman"/>
                <w:sz w:val="18"/>
                <w:szCs w:val="18"/>
              </w:rPr>
              <w:t>0,00</w:t>
            </w:r>
          </w:p>
        </w:tc>
        <w:tc>
          <w:tcPr>
            <w:tcW w:w="992" w:type="dxa"/>
            <w:tcBorders>
              <w:top w:val="single" w:sz="6" w:space="0" w:color="auto"/>
              <w:left w:val="single" w:sz="4" w:space="0" w:color="auto"/>
              <w:bottom w:val="single" w:sz="6" w:space="0" w:color="auto"/>
              <w:right w:val="single" w:sz="6" w:space="0" w:color="auto"/>
            </w:tcBorders>
            <w:vAlign w:val="center"/>
          </w:tcPr>
          <w:p w:rsidR="00D20150" w:rsidRDefault="00D20150" w:rsidP="00C93412">
            <w:pPr>
              <w:spacing w:after="0"/>
              <w:jc w:val="center"/>
              <w:rPr>
                <w:rFonts w:ascii="Times New Roman" w:hAnsi="Times New Roman" w:cs="Times New Roman"/>
                <w:sz w:val="18"/>
                <w:szCs w:val="18"/>
              </w:rPr>
            </w:pPr>
          </w:p>
          <w:p w:rsidR="00D20150" w:rsidRDefault="00D20150" w:rsidP="00C93412">
            <w:pPr>
              <w:spacing w:after="0"/>
              <w:jc w:val="both"/>
              <w:rPr>
                <w:rFonts w:ascii="Times New Roman" w:hAnsi="Times New Roman" w:cs="Times New Roman"/>
                <w:sz w:val="18"/>
                <w:szCs w:val="18"/>
              </w:rPr>
            </w:pPr>
            <w:r>
              <w:rPr>
                <w:rFonts w:ascii="Times New Roman" w:hAnsi="Times New Roman" w:cs="Times New Roman"/>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D20150" w:rsidRDefault="00D20150" w:rsidP="00C93412">
            <w:pPr>
              <w:spacing w:after="0"/>
              <w:jc w:val="both"/>
              <w:rPr>
                <w:rFonts w:ascii="Times New Roman" w:hAnsi="Times New Roman" w:cs="Times New Roman"/>
                <w:sz w:val="18"/>
                <w:szCs w:val="18"/>
              </w:rPr>
            </w:pPr>
          </w:p>
          <w:p w:rsidR="00D20150" w:rsidRDefault="00D20150" w:rsidP="00C93412">
            <w:pPr>
              <w:spacing w:after="0"/>
              <w:jc w:val="both"/>
              <w:rPr>
                <w:rFonts w:ascii="Times New Roman" w:hAnsi="Times New Roman" w:cs="Times New Roman"/>
                <w:sz w:val="18"/>
                <w:szCs w:val="18"/>
              </w:rPr>
            </w:pPr>
          </w:p>
          <w:p w:rsidR="00C93412" w:rsidRDefault="00C93412" w:rsidP="00C93412">
            <w:pPr>
              <w:spacing w:after="0"/>
              <w:jc w:val="both"/>
              <w:rPr>
                <w:rFonts w:ascii="Times New Roman" w:hAnsi="Times New Roman" w:cs="Times New Roman"/>
                <w:sz w:val="18"/>
                <w:szCs w:val="18"/>
              </w:rPr>
            </w:pPr>
          </w:p>
          <w:p w:rsidR="00D20150" w:rsidRDefault="00D20150" w:rsidP="00C93412">
            <w:pPr>
              <w:spacing w:after="0"/>
              <w:jc w:val="both"/>
              <w:rPr>
                <w:rFonts w:ascii="Times New Roman" w:hAnsi="Times New Roman" w:cs="Times New Roman"/>
                <w:sz w:val="18"/>
                <w:szCs w:val="18"/>
              </w:rPr>
            </w:pPr>
            <w:r>
              <w:rPr>
                <w:rFonts w:ascii="Times New Roman" w:hAnsi="Times New Roman" w:cs="Times New Roman"/>
                <w:sz w:val="18"/>
                <w:szCs w:val="18"/>
              </w:rPr>
              <w:t>0,00</w:t>
            </w:r>
          </w:p>
        </w:tc>
        <w:tc>
          <w:tcPr>
            <w:tcW w:w="1134" w:type="dxa"/>
            <w:tcBorders>
              <w:top w:val="single" w:sz="6" w:space="0" w:color="auto"/>
              <w:left w:val="single" w:sz="4" w:space="0" w:color="auto"/>
              <w:bottom w:val="single" w:sz="6" w:space="0" w:color="auto"/>
              <w:right w:val="single" w:sz="4" w:space="0" w:color="auto"/>
            </w:tcBorders>
          </w:tcPr>
          <w:p w:rsidR="00D20150" w:rsidRDefault="00D20150" w:rsidP="00C93412">
            <w:pPr>
              <w:spacing w:after="0"/>
              <w:jc w:val="both"/>
              <w:rPr>
                <w:rFonts w:ascii="Times New Roman" w:hAnsi="Times New Roman" w:cs="Times New Roman"/>
                <w:sz w:val="18"/>
                <w:szCs w:val="18"/>
              </w:rPr>
            </w:pPr>
          </w:p>
          <w:p w:rsidR="00C93412" w:rsidRDefault="00D20150" w:rsidP="00C93412">
            <w:pPr>
              <w:spacing w:after="0"/>
              <w:ind w:firstLine="669"/>
              <w:jc w:val="both"/>
              <w:rPr>
                <w:rFonts w:ascii="Times New Roman" w:hAnsi="Times New Roman" w:cs="Times New Roman"/>
                <w:sz w:val="18"/>
                <w:szCs w:val="18"/>
              </w:rPr>
            </w:pPr>
            <w:r>
              <w:rPr>
                <w:rFonts w:ascii="Times New Roman" w:hAnsi="Times New Roman" w:cs="Times New Roman"/>
                <w:sz w:val="18"/>
                <w:szCs w:val="18"/>
              </w:rPr>
              <w:t xml:space="preserve">       </w:t>
            </w:r>
          </w:p>
          <w:p w:rsidR="00C93412" w:rsidRDefault="00C93412" w:rsidP="00C93412">
            <w:pPr>
              <w:spacing w:after="0"/>
              <w:ind w:firstLine="669"/>
              <w:jc w:val="both"/>
              <w:rPr>
                <w:rFonts w:ascii="Times New Roman" w:hAnsi="Times New Roman" w:cs="Times New Roman"/>
                <w:sz w:val="18"/>
                <w:szCs w:val="18"/>
              </w:rPr>
            </w:pPr>
          </w:p>
          <w:p w:rsidR="00D20150" w:rsidRDefault="00D20150" w:rsidP="00C93412">
            <w:pPr>
              <w:spacing w:after="0"/>
              <w:jc w:val="center"/>
              <w:rPr>
                <w:rFonts w:ascii="Times New Roman" w:hAnsi="Times New Roman" w:cs="Times New Roman"/>
                <w:sz w:val="18"/>
                <w:szCs w:val="18"/>
              </w:rPr>
            </w:pPr>
            <w:r>
              <w:rPr>
                <w:rFonts w:ascii="Times New Roman" w:hAnsi="Times New Roman" w:cs="Times New Roman"/>
                <w:sz w:val="18"/>
                <w:szCs w:val="18"/>
              </w:rPr>
              <w:t>0,00</w:t>
            </w:r>
          </w:p>
        </w:tc>
      </w:tr>
      <w:tr w:rsidR="00D20150" w:rsidTr="00D20150">
        <w:tc>
          <w:tcPr>
            <w:tcW w:w="3685" w:type="dxa"/>
            <w:vMerge/>
            <w:tcBorders>
              <w:top w:val="single" w:sz="6" w:space="0" w:color="auto"/>
              <w:left w:val="single" w:sz="4" w:space="0" w:color="auto"/>
              <w:bottom w:val="single" w:sz="4" w:space="0" w:color="auto"/>
              <w:right w:val="single" w:sz="6" w:space="0" w:color="auto"/>
            </w:tcBorders>
            <w:vAlign w:val="center"/>
            <w:hideMark/>
          </w:tcPr>
          <w:p w:rsidR="00D20150" w:rsidRDefault="00D20150">
            <w:pPr>
              <w:spacing w:after="0" w:line="240" w:lineRule="auto"/>
              <w:rPr>
                <w:rFonts w:ascii="Times New Roman" w:hAnsi="Times New Roman" w:cs="Times New Roman"/>
                <w:sz w:val="28"/>
                <w:szCs w:val="28"/>
              </w:rPr>
            </w:pPr>
          </w:p>
        </w:tc>
        <w:tc>
          <w:tcPr>
            <w:tcW w:w="2835" w:type="dxa"/>
            <w:gridSpan w:val="2"/>
            <w:tcBorders>
              <w:top w:val="single" w:sz="6" w:space="0" w:color="auto"/>
              <w:left w:val="single" w:sz="6" w:space="0" w:color="auto"/>
              <w:bottom w:val="single" w:sz="6" w:space="0" w:color="auto"/>
              <w:right w:val="single" w:sz="6" w:space="0" w:color="auto"/>
            </w:tcBorders>
            <w:hideMark/>
          </w:tcPr>
          <w:p w:rsidR="00D20150" w:rsidRDefault="00D20150" w:rsidP="00C93412">
            <w:pPr>
              <w:rPr>
                <w:rFonts w:ascii="Times New Roman" w:hAnsi="Times New Roman" w:cs="Times New Roman"/>
                <w:sz w:val="28"/>
                <w:szCs w:val="28"/>
                <w:lang w:val="en-US"/>
              </w:rPr>
            </w:pPr>
            <w:r>
              <w:rPr>
                <w:rFonts w:ascii="Times New Roman" w:hAnsi="Times New Roman" w:cs="Times New Roman"/>
                <w:sz w:val="28"/>
                <w:szCs w:val="28"/>
              </w:rPr>
              <w:t>- областной бюджет</w:t>
            </w:r>
            <w:r>
              <w:rPr>
                <w:rFonts w:ascii="Times New Roman" w:hAnsi="Times New Roman" w:cs="Times New Roman"/>
                <w:sz w:val="28"/>
                <w:szCs w:val="28"/>
                <w:lang w:val="en-US"/>
              </w:rPr>
              <w:t>*</w:t>
            </w:r>
          </w:p>
        </w:tc>
        <w:tc>
          <w:tcPr>
            <w:tcW w:w="1134" w:type="dxa"/>
            <w:tcBorders>
              <w:top w:val="single" w:sz="6" w:space="0" w:color="auto"/>
              <w:left w:val="single" w:sz="6" w:space="0" w:color="auto"/>
              <w:bottom w:val="single" w:sz="6" w:space="0" w:color="auto"/>
              <w:right w:val="single" w:sz="6" w:space="0" w:color="auto"/>
            </w:tcBorders>
          </w:tcPr>
          <w:p w:rsidR="00D20150" w:rsidRDefault="00D20150">
            <w:pPr>
              <w:ind w:firstLine="669"/>
              <w:jc w:val="right"/>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D20150" w:rsidRDefault="00D20150">
            <w:pPr>
              <w:ind w:firstLine="669"/>
              <w:jc w:val="center"/>
              <w:rPr>
                <w:rFonts w:ascii="Times New Roman" w:hAnsi="Times New Roman" w:cs="Times New Roman"/>
                <w:sz w:val="10"/>
                <w:szCs w:val="10"/>
              </w:rPr>
            </w:pPr>
          </w:p>
        </w:tc>
        <w:tc>
          <w:tcPr>
            <w:tcW w:w="992" w:type="dxa"/>
            <w:tcBorders>
              <w:top w:val="single" w:sz="6" w:space="0" w:color="auto"/>
              <w:left w:val="single" w:sz="6" w:space="0" w:color="auto"/>
              <w:bottom w:val="single" w:sz="6" w:space="0" w:color="auto"/>
              <w:right w:val="single" w:sz="6" w:space="0" w:color="auto"/>
            </w:tcBorders>
          </w:tcPr>
          <w:p w:rsidR="00D20150" w:rsidRDefault="00D20150">
            <w:pPr>
              <w:ind w:firstLine="669"/>
              <w:jc w:val="center"/>
              <w:rPr>
                <w:rFonts w:ascii="Times New Roman" w:hAnsi="Times New Roman" w:cs="Times New Roman"/>
                <w:sz w:val="8"/>
                <w:szCs w:val="8"/>
              </w:rPr>
            </w:pPr>
          </w:p>
        </w:tc>
        <w:tc>
          <w:tcPr>
            <w:tcW w:w="851" w:type="dxa"/>
            <w:tcBorders>
              <w:top w:val="single" w:sz="6" w:space="0" w:color="auto"/>
              <w:left w:val="single" w:sz="6" w:space="0" w:color="auto"/>
              <w:bottom w:val="single" w:sz="6" w:space="0" w:color="auto"/>
              <w:right w:val="single" w:sz="6" w:space="0" w:color="auto"/>
            </w:tcBorders>
            <w:vAlign w:val="center"/>
          </w:tcPr>
          <w:p w:rsidR="00D20150" w:rsidRDefault="00D20150">
            <w:pPr>
              <w:ind w:firstLine="669"/>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D20150" w:rsidRDefault="00D20150">
            <w:pPr>
              <w:ind w:firstLine="669"/>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D20150" w:rsidRDefault="00D20150">
            <w:pPr>
              <w:ind w:firstLine="669"/>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0,00</w:t>
            </w:r>
          </w:p>
        </w:tc>
        <w:tc>
          <w:tcPr>
            <w:tcW w:w="1134" w:type="dxa"/>
            <w:tcBorders>
              <w:top w:val="single" w:sz="6" w:space="0" w:color="auto"/>
              <w:left w:val="single" w:sz="6" w:space="0" w:color="auto"/>
              <w:bottom w:val="single" w:sz="6" w:space="0" w:color="auto"/>
              <w:right w:val="single" w:sz="4"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103656,40</w:t>
            </w:r>
          </w:p>
        </w:tc>
        <w:tc>
          <w:tcPr>
            <w:tcW w:w="992" w:type="dxa"/>
            <w:tcBorders>
              <w:top w:val="single" w:sz="6" w:space="0" w:color="auto"/>
              <w:left w:val="single" w:sz="4"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0,00</w:t>
            </w:r>
          </w:p>
        </w:tc>
        <w:tc>
          <w:tcPr>
            <w:tcW w:w="993" w:type="dxa"/>
            <w:tcBorders>
              <w:top w:val="single" w:sz="6" w:space="0" w:color="auto"/>
              <w:left w:val="single" w:sz="4" w:space="0" w:color="auto"/>
              <w:bottom w:val="single" w:sz="6" w:space="0" w:color="auto"/>
              <w:right w:val="single" w:sz="6" w:space="0" w:color="auto"/>
            </w:tcBorders>
            <w:hideMark/>
          </w:tcPr>
          <w:p w:rsidR="00D20150" w:rsidRDefault="00D20150" w:rsidP="00C93412">
            <w:pPr>
              <w:jc w:val="both"/>
              <w:rPr>
                <w:rFonts w:ascii="Times New Roman" w:hAnsi="Times New Roman" w:cs="Times New Roman"/>
                <w:sz w:val="18"/>
                <w:szCs w:val="18"/>
              </w:rPr>
            </w:pPr>
            <w:r>
              <w:rPr>
                <w:rFonts w:ascii="Times New Roman" w:hAnsi="Times New Roman" w:cs="Times New Roman"/>
                <w:sz w:val="18"/>
                <w:szCs w:val="18"/>
              </w:rPr>
              <w:t>0,00</w:t>
            </w:r>
          </w:p>
        </w:tc>
        <w:tc>
          <w:tcPr>
            <w:tcW w:w="1134" w:type="dxa"/>
            <w:tcBorders>
              <w:top w:val="single" w:sz="6" w:space="0" w:color="auto"/>
              <w:left w:val="single" w:sz="4" w:space="0" w:color="auto"/>
              <w:bottom w:val="single" w:sz="6" w:space="0" w:color="auto"/>
              <w:right w:val="single" w:sz="4" w:space="0" w:color="auto"/>
            </w:tcBorders>
            <w:hideMark/>
          </w:tcPr>
          <w:p w:rsidR="00D20150" w:rsidRDefault="00D20150">
            <w:pPr>
              <w:jc w:val="both"/>
              <w:rPr>
                <w:rFonts w:ascii="Times New Roman" w:hAnsi="Times New Roman" w:cs="Times New Roman"/>
                <w:sz w:val="18"/>
                <w:szCs w:val="18"/>
              </w:rPr>
            </w:pPr>
            <w:r>
              <w:rPr>
                <w:rFonts w:ascii="Times New Roman" w:hAnsi="Times New Roman" w:cs="Times New Roman"/>
                <w:sz w:val="18"/>
                <w:szCs w:val="18"/>
              </w:rPr>
              <w:t>0,00</w:t>
            </w:r>
          </w:p>
        </w:tc>
      </w:tr>
      <w:tr w:rsidR="00D20150" w:rsidTr="00D20150">
        <w:tc>
          <w:tcPr>
            <w:tcW w:w="3685" w:type="dxa"/>
            <w:vMerge/>
            <w:tcBorders>
              <w:top w:val="single" w:sz="6" w:space="0" w:color="auto"/>
              <w:left w:val="single" w:sz="4" w:space="0" w:color="auto"/>
              <w:bottom w:val="single" w:sz="4" w:space="0" w:color="auto"/>
              <w:right w:val="single" w:sz="6" w:space="0" w:color="auto"/>
            </w:tcBorders>
            <w:vAlign w:val="center"/>
            <w:hideMark/>
          </w:tcPr>
          <w:p w:rsidR="00D20150" w:rsidRDefault="00D20150">
            <w:pPr>
              <w:spacing w:after="0" w:line="240" w:lineRule="auto"/>
              <w:rPr>
                <w:rFonts w:ascii="Times New Roman" w:hAnsi="Times New Roman" w:cs="Times New Roman"/>
                <w:sz w:val="28"/>
                <w:szCs w:val="28"/>
              </w:rPr>
            </w:pPr>
          </w:p>
        </w:tc>
        <w:tc>
          <w:tcPr>
            <w:tcW w:w="2835" w:type="dxa"/>
            <w:gridSpan w:val="2"/>
            <w:tcBorders>
              <w:top w:val="single" w:sz="6" w:space="0" w:color="auto"/>
              <w:left w:val="single" w:sz="6" w:space="0" w:color="auto"/>
              <w:bottom w:val="single" w:sz="4" w:space="0" w:color="auto"/>
              <w:right w:val="single" w:sz="6" w:space="0" w:color="auto"/>
            </w:tcBorders>
            <w:hideMark/>
          </w:tcPr>
          <w:p w:rsidR="00D20150" w:rsidRDefault="00D20150" w:rsidP="00C93412">
            <w:pPr>
              <w:rPr>
                <w:rFonts w:ascii="Times New Roman" w:hAnsi="Times New Roman" w:cs="Times New Roman"/>
                <w:sz w:val="28"/>
                <w:szCs w:val="28"/>
              </w:rPr>
            </w:pPr>
            <w:r>
              <w:rPr>
                <w:rFonts w:ascii="Times New Roman" w:hAnsi="Times New Roman" w:cs="Times New Roman"/>
                <w:sz w:val="28"/>
                <w:szCs w:val="28"/>
              </w:rPr>
              <w:t>- федеральный бюджет *</w:t>
            </w:r>
          </w:p>
        </w:tc>
        <w:tc>
          <w:tcPr>
            <w:tcW w:w="1134" w:type="dxa"/>
            <w:tcBorders>
              <w:top w:val="single" w:sz="6" w:space="0" w:color="auto"/>
              <w:left w:val="single" w:sz="6" w:space="0" w:color="auto"/>
              <w:bottom w:val="single" w:sz="4" w:space="0" w:color="auto"/>
              <w:right w:val="single" w:sz="6" w:space="0" w:color="auto"/>
            </w:tcBorders>
          </w:tcPr>
          <w:p w:rsidR="00D20150" w:rsidRDefault="00D20150">
            <w:pPr>
              <w:ind w:firstLine="669"/>
              <w:jc w:val="right"/>
              <w:rPr>
                <w:rFonts w:ascii="Times New Roman" w:hAnsi="Times New Roman" w:cs="Times New Roman"/>
                <w:sz w:val="28"/>
                <w:szCs w:val="28"/>
              </w:rPr>
            </w:pPr>
          </w:p>
        </w:tc>
        <w:tc>
          <w:tcPr>
            <w:tcW w:w="992" w:type="dxa"/>
            <w:tcBorders>
              <w:top w:val="single" w:sz="6" w:space="0" w:color="auto"/>
              <w:left w:val="single" w:sz="6" w:space="0" w:color="auto"/>
              <w:bottom w:val="single" w:sz="4" w:space="0" w:color="auto"/>
              <w:right w:val="single" w:sz="6" w:space="0" w:color="auto"/>
            </w:tcBorders>
          </w:tcPr>
          <w:p w:rsidR="00D20150" w:rsidRDefault="00D20150">
            <w:pPr>
              <w:ind w:firstLine="669"/>
              <w:jc w:val="center"/>
              <w:rPr>
                <w:rFonts w:ascii="Times New Roman" w:hAnsi="Times New Roman" w:cs="Times New Roman"/>
                <w:sz w:val="10"/>
                <w:szCs w:val="10"/>
              </w:rPr>
            </w:pPr>
          </w:p>
        </w:tc>
        <w:tc>
          <w:tcPr>
            <w:tcW w:w="992" w:type="dxa"/>
            <w:tcBorders>
              <w:top w:val="single" w:sz="6" w:space="0" w:color="auto"/>
              <w:left w:val="single" w:sz="6" w:space="0" w:color="auto"/>
              <w:bottom w:val="single" w:sz="4" w:space="0" w:color="auto"/>
              <w:right w:val="single" w:sz="6" w:space="0" w:color="auto"/>
            </w:tcBorders>
          </w:tcPr>
          <w:p w:rsidR="00D20150" w:rsidRDefault="00D20150">
            <w:pPr>
              <w:ind w:firstLine="669"/>
              <w:jc w:val="center"/>
              <w:rPr>
                <w:rFonts w:ascii="Times New Roman" w:hAnsi="Times New Roman" w:cs="Times New Roman"/>
                <w:sz w:val="8"/>
                <w:szCs w:val="8"/>
              </w:rPr>
            </w:pPr>
          </w:p>
        </w:tc>
        <w:tc>
          <w:tcPr>
            <w:tcW w:w="851" w:type="dxa"/>
            <w:tcBorders>
              <w:top w:val="single" w:sz="6" w:space="0" w:color="auto"/>
              <w:left w:val="single" w:sz="6" w:space="0" w:color="auto"/>
              <w:bottom w:val="single" w:sz="4" w:space="0" w:color="auto"/>
              <w:right w:val="single" w:sz="6" w:space="0" w:color="auto"/>
            </w:tcBorders>
            <w:vAlign w:val="center"/>
          </w:tcPr>
          <w:p w:rsidR="00D20150" w:rsidRDefault="00D20150">
            <w:pPr>
              <w:ind w:firstLine="669"/>
              <w:jc w:val="center"/>
              <w:rPr>
                <w:rFonts w:ascii="Times New Roman" w:hAnsi="Times New Roman" w:cs="Times New Roman"/>
                <w:sz w:val="18"/>
                <w:szCs w:val="18"/>
              </w:rPr>
            </w:pPr>
          </w:p>
        </w:tc>
        <w:tc>
          <w:tcPr>
            <w:tcW w:w="850" w:type="dxa"/>
            <w:tcBorders>
              <w:top w:val="single" w:sz="6" w:space="0" w:color="auto"/>
              <w:left w:val="single" w:sz="6" w:space="0" w:color="auto"/>
              <w:bottom w:val="single" w:sz="4" w:space="0" w:color="auto"/>
              <w:right w:val="single" w:sz="6" w:space="0" w:color="auto"/>
            </w:tcBorders>
            <w:vAlign w:val="center"/>
          </w:tcPr>
          <w:p w:rsidR="00D20150" w:rsidRDefault="00D20150">
            <w:pPr>
              <w:ind w:firstLine="669"/>
              <w:jc w:val="center"/>
              <w:rPr>
                <w:rFonts w:ascii="Times New Roman" w:hAnsi="Times New Roman" w:cs="Times New Roman"/>
                <w:sz w:val="18"/>
                <w:szCs w:val="18"/>
              </w:rPr>
            </w:pPr>
          </w:p>
        </w:tc>
        <w:tc>
          <w:tcPr>
            <w:tcW w:w="851" w:type="dxa"/>
            <w:tcBorders>
              <w:top w:val="single" w:sz="6" w:space="0" w:color="auto"/>
              <w:left w:val="single" w:sz="6" w:space="0" w:color="auto"/>
              <w:bottom w:val="single" w:sz="4" w:space="0" w:color="auto"/>
              <w:right w:val="single" w:sz="6" w:space="0" w:color="auto"/>
            </w:tcBorders>
            <w:vAlign w:val="center"/>
          </w:tcPr>
          <w:p w:rsidR="00D20150" w:rsidRDefault="00D20150">
            <w:pPr>
              <w:ind w:firstLine="669"/>
              <w:jc w:val="center"/>
              <w:rPr>
                <w:rFonts w:ascii="Times New Roman" w:hAnsi="Times New Roman" w:cs="Times New Roman"/>
                <w:sz w:val="18"/>
                <w:szCs w:val="18"/>
              </w:rPr>
            </w:pPr>
          </w:p>
        </w:tc>
        <w:tc>
          <w:tcPr>
            <w:tcW w:w="850" w:type="dxa"/>
            <w:tcBorders>
              <w:top w:val="single" w:sz="6" w:space="0" w:color="auto"/>
              <w:left w:val="single" w:sz="6" w:space="0" w:color="auto"/>
              <w:bottom w:val="single" w:sz="4" w:space="0" w:color="auto"/>
              <w:right w:val="single" w:sz="6" w:space="0" w:color="auto"/>
            </w:tcBorders>
            <w:vAlign w:val="center"/>
            <w:hideMark/>
          </w:tcPr>
          <w:p w:rsidR="00D20150" w:rsidRDefault="00D20150" w:rsidP="00C93412">
            <w:pPr>
              <w:spacing w:after="0"/>
              <w:jc w:val="both"/>
              <w:rPr>
                <w:rFonts w:ascii="Times New Roman" w:hAnsi="Times New Roman" w:cs="Times New Roman"/>
                <w:sz w:val="18"/>
                <w:szCs w:val="18"/>
              </w:rPr>
            </w:pPr>
            <w:r>
              <w:rPr>
                <w:rFonts w:ascii="Times New Roman" w:hAnsi="Times New Roman" w:cs="Times New Roman"/>
                <w:sz w:val="18"/>
                <w:szCs w:val="18"/>
              </w:rPr>
              <w:t>0,00</w:t>
            </w:r>
          </w:p>
        </w:tc>
        <w:tc>
          <w:tcPr>
            <w:tcW w:w="1134" w:type="dxa"/>
            <w:tcBorders>
              <w:top w:val="single" w:sz="6" w:space="0" w:color="auto"/>
              <w:left w:val="single" w:sz="6" w:space="0" w:color="auto"/>
              <w:bottom w:val="single" w:sz="4" w:space="0" w:color="auto"/>
              <w:right w:val="single" w:sz="4" w:space="0" w:color="auto"/>
            </w:tcBorders>
            <w:vAlign w:val="center"/>
            <w:hideMark/>
          </w:tcPr>
          <w:p w:rsidR="00D20150" w:rsidRDefault="00D20150" w:rsidP="00C93412">
            <w:pPr>
              <w:spacing w:after="0"/>
              <w:jc w:val="both"/>
              <w:rPr>
                <w:rFonts w:ascii="Times New Roman" w:hAnsi="Times New Roman" w:cs="Times New Roman"/>
                <w:sz w:val="18"/>
                <w:szCs w:val="18"/>
              </w:rPr>
            </w:pPr>
            <w:r>
              <w:rPr>
                <w:rFonts w:ascii="Times New Roman" w:hAnsi="Times New Roman" w:cs="Times New Roman"/>
                <w:sz w:val="18"/>
                <w:szCs w:val="18"/>
              </w:rPr>
              <w:t>1377149,36</w:t>
            </w:r>
          </w:p>
        </w:tc>
        <w:tc>
          <w:tcPr>
            <w:tcW w:w="992" w:type="dxa"/>
            <w:tcBorders>
              <w:top w:val="single" w:sz="6" w:space="0" w:color="auto"/>
              <w:left w:val="single" w:sz="4" w:space="0" w:color="auto"/>
              <w:bottom w:val="single" w:sz="4" w:space="0" w:color="auto"/>
              <w:right w:val="single" w:sz="6" w:space="0" w:color="auto"/>
            </w:tcBorders>
            <w:vAlign w:val="center"/>
            <w:hideMark/>
          </w:tcPr>
          <w:p w:rsidR="00D20150" w:rsidRDefault="00D20150" w:rsidP="00C93412">
            <w:pPr>
              <w:spacing w:after="0"/>
              <w:jc w:val="both"/>
              <w:rPr>
                <w:rFonts w:ascii="Times New Roman" w:hAnsi="Times New Roman" w:cs="Times New Roman"/>
                <w:sz w:val="18"/>
                <w:szCs w:val="18"/>
              </w:rPr>
            </w:pPr>
            <w:r>
              <w:rPr>
                <w:rFonts w:ascii="Times New Roman" w:hAnsi="Times New Roman" w:cs="Times New Roman"/>
                <w:sz w:val="18"/>
                <w:szCs w:val="18"/>
              </w:rPr>
              <w:t>0,00</w:t>
            </w:r>
          </w:p>
        </w:tc>
        <w:tc>
          <w:tcPr>
            <w:tcW w:w="993" w:type="dxa"/>
            <w:tcBorders>
              <w:top w:val="single" w:sz="6" w:space="0" w:color="auto"/>
              <w:left w:val="single" w:sz="4" w:space="0" w:color="auto"/>
              <w:bottom w:val="single" w:sz="4" w:space="0" w:color="auto"/>
              <w:right w:val="single" w:sz="6" w:space="0" w:color="auto"/>
            </w:tcBorders>
          </w:tcPr>
          <w:p w:rsidR="00D20150" w:rsidRDefault="00D20150" w:rsidP="00C93412">
            <w:pPr>
              <w:spacing w:after="0"/>
              <w:jc w:val="center"/>
              <w:rPr>
                <w:rFonts w:ascii="Times New Roman" w:hAnsi="Times New Roman" w:cs="Times New Roman"/>
                <w:sz w:val="6"/>
                <w:szCs w:val="6"/>
              </w:rPr>
            </w:pPr>
          </w:p>
          <w:p w:rsidR="00D20150" w:rsidRDefault="00D20150" w:rsidP="00C93412">
            <w:pPr>
              <w:spacing w:after="0"/>
              <w:jc w:val="center"/>
              <w:rPr>
                <w:rFonts w:ascii="Times New Roman" w:hAnsi="Times New Roman" w:cs="Times New Roman"/>
                <w:sz w:val="16"/>
                <w:szCs w:val="16"/>
              </w:rPr>
            </w:pPr>
          </w:p>
          <w:p w:rsidR="00D20150" w:rsidRDefault="00D20150" w:rsidP="00C93412">
            <w:pPr>
              <w:spacing w:after="0"/>
              <w:jc w:val="both"/>
              <w:rPr>
                <w:rFonts w:ascii="Times New Roman" w:hAnsi="Times New Roman" w:cs="Times New Roman"/>
                <w:sz w:val="18"/>
                <w:szCs w:val="18"/>
              </w:rPr>
            </w:pPr>
            <w:r>
              <w:rPr>
                <w:rFonts w:ascii="Times New Roman" w:hAnsi="Times New Roman" w:cs="Times New Roman"/>
                <w:sz w:val="18"/>
                <w:szCs w:val="18"/>
              </w:rPr>
              <w:t>0,00</w:t>
            </w:r>
          </w:p>
        </w:tc>
        <w:tc>
          <w:tcPr>
            <w:tcW w:w="1134" w:type="dxa"/>
            <w:tcBorders>
              <w:top w:val="single" w:sz="6" w:space="0" w:color="auto"/>
              <w:left w:val="single" w:sz="4" w:space="0" w:color="auto"/>
              <w:bottom w:val="single" w:sz="4" w:space="0" w:color="auto"/>
              <w:right w:val="single" w:sz="4" w:space="0" w:color="auto"/>
            </w:tcBorders>
          </w:tcPr>
          <w:p w:rsidR="00D20150" w:rsidRDefault="00D20150" w:rsidP="00C93412">
            <w:pPr>
              <w:spacing w:after="0"/>
              <w:jc w:val="center"/>
              <w:rPr>
                <w:rFonts w:ascii="Times New Roman" w:hAnsi="Times New Roman" w:cs="Times New Roman"/>
                <w:sz w:val="6"/>
                <w:szCs w:val="6"/>
              </w:rPr>
            </w:pPr>
          </w:p>
          <w:p w:rsidR="00D20150" w:rsidRDefault="00D20150" w:rsidP="00C93412">
            <w:pPr>
              <w:spacing w:after="0"/>
              <w:jc w:val="center"/>
              <w:rPr>
                <w:rFonts w:ascii="Times New Roman" w:hAnsi="Times New Roman" w:cs="Times New Roman"/>
                <w:sz w:val="6"/>
                <w:szCs w:val="6"/>
              </w:rPr>
            </w:pPr>
          </w:p>
          <w:p w:rsidR="00D20150" w:rsidRDefault="00D20150" w:rsidP="00C93412">
            <w:pPr>
              <w:spacing w:after="0"/>
              <w:jc w:val="center"/>
              <w:rPr>
                <w:rFonts w:ascii="Times New Roman" w:hAnsi="Times New Roman" w:cs="Times New Roman"/>
                <w:sz w:val="6"/>
                <w:szCs w:val="6"/>
              </w:rPr>
            </w:pPr>
          </w:p>
          <w:p w:rsidR="00D20150" w:rsidRDefault="00D20150" w:rsidP="00C93412">
            <w:pPr>
              <w:spacing w:after="0"/>
              <w:jc w:val="both"/>
              <w:rPr>
                <w:rFonts w:ascii="Times New Roman" w:hAnsi="Times New Roman" w:cs="Times New Roman"/>
                <w:sz w:val="18"/>
                <w:szCs w:val="18"/>
              </w:rPr>
            </w:pPr>
            <w:r>
              <w:rPr>
                <w:rFonts w:ascii="Times New Roman" w:hAnsi="Times New Roman" w:cs="Times New Roman"/>
                <w:sz w:val="18"/>
                <w:szCs w:val="18"/>
              </w:rPr>
              <w:t xml:space="preserve">     0,00</w:t>
            </w:r>
          </w:p>
        </w:tc>
      </w:tr>
    </w:tbl>
    <w:p w:rsidR="00D20150" w:rsidRDefault="00D20150" w:rsidP="00D20150">
      <w:pPr>
        <w:spacing w:after="0"/>
        <w:rPr>
          <w:rFonts w:ascii="Times New Roman" w:hAnsi="Times New Roman" w:cs="Times New Roman"/>
          <w:sz w:val="28"/>
          <w:szCs w:val="28"/>
        </w:rPr>
        <w:sectPr w:rsidR="00D20150">
          <w:pgSz w:w="16838" w:h="11906" w:orient="landscape"/>
          <w:pgMar w:top="567" w:right="1134" w:bottom="1701" w:left="1134" w:header="709" w:footer="709" w:gutter="0"/>
          <w:cols w:space="720"/>
        </w:sectPr>
      </w:pPr>
    </w:p>
    <w:p w:rsidR="00C90778" w:rsidRPr="00C90778" w:rsidRDefault="00C90778" w:rsidP="00C90778">
      <w:pPr>
        <w:pStyle w:val="1"/>
        <w:keepNext w:val="0"/>
        <w:pageBreakBefore w:val="0"/>
        <w:spacing w:before="0" w:after="0"/>
        <w:rPr>
          <w:rFonts w:ascii="Times New Roman" w:hAnsi="Times New Roman" w:cs="Times New Roman"/>
          <w:b w:val="0"/>
          <w:bCs w:val="0"/>
          <w:color w:val="auto"/>
          <w:kern w:val="0"/>
          <w:sz w:val="20"/>
          <w:szCs w:val="20"/>
        </w:rPr>
      </w:pPr>
      <w:r w:rsidRPr="00C90778">
        <w:rPr>
          <w:rFonts w:ascii="Times New Roman" w:hAnsi="Times New Roman" w:cs="Times New Roman"/>
          <w:b w:val="0"/>
          <w:bCs w:val="0"/>
          <w:color w:val="auto"/>
          <w:kern w:val="0"/>
          <w:sz w:val="20"/>
          <w:szCs w:val="20"/>
        </w:rPr>
        <w:lastRenderedPageBreak/>
        <w:t xml:space="preserve">Приложение </w:t>
      </w:r>
      <w:r>
        <w:rPr>
          <w:rFonts w:ascii="Times New Roman" w:hAnsi="Times New Roman" w:cs="Times New Roman"/>
          <w:b w:val="0"/>
          <w:bCs w:val="0"/>
          <w:color w:val="auto"/>
          <w:kern w:val="0"/>
          <w:sz w:val="20"/>
          <w:szCs w:val="20"/>
        </w:rPr>
        <w:t>№ 3</w:t>
      </w:r>
      <w:r w:rsidRPr="00C90778">
        <w:rPr>
          <w:rFonts w:ascii="Times New Roman" w:hAnsi="Times New Roman" w:cs="Times New Roman"/>
          <w:b w:val="0"/>
          <w:bCs w:val="0"/>
          <w:color w:val="auto"/>
          <w:kern w:val="0"/>
          <w:sz w:val="20"/>
          <w:szCs w:val="20"/>
        </w:rPr>
        <w:t xml:space="preserve"> к постановлению </w:t>
      </w:r>
    </w:p>
    <w:p w:rsidR="00C90778" w:rsidRPr="00C90778" w:rsidRDefault="00C90778" w:rsidP="00C90778">
      <w:pPr>
        <w:pStyle w:val="1"/>
        <w:keepNext w:val="0"/>
        <w:pageBreakBefore w:val="0"/>
        <w:spacing w:before="0" w:after="0"/>
        <w:rPr>
          <w:rFonts w:ascii="Times New Roman" w:hAnsi="Times New Roman" w:cs="Times New Roman"/>
          <w:b w:val="0"/>
          <w:bCs w:val="0"/>
          <w:color w:val="auto"/>
          <w:kern w:val="0"/>
          <w:sz w:val="20"/>
          <w:szCs w:val="20"/>
        </w:rPr>
      </w:pPr>
      <w:r w:rsidRPr="00C90778">
        <w:rPr>
          <w:rFonts w:ascii="Times New Roman" w:hAnsi="Times New Roman" w:cs="Times New Roman"/>
          <w:b w:val="0"/>
          <w:bCs w:val="0"/>
          <w:color w:val="auto"/>
          <w:kern w:val="0"/>
          <w:sz w:val="20"/>
          <w:szCs w:val="20"/>
        </w:rPr>
        <w:t>администрации Палехского</w:t>
      </w:r>
    </w:p>
    <w:p w:rsidR="00C90778" w:rsidRPr="00C90778" w:rsidRDefault="00C90778" w:rsidP="00C90778">
      <w:pPr>
        <w:pStyle w:val="1"/>
        <w:keepNext w:val="0"/>
        <w:pageBreakBefore w:val="0"/>
        <w:spacing w:before="0" w:after="0"/>
        <w:rPr>
          <w:rFonts w:ascii="Times New Roman" w:hAnsi="Times New Roman" w:cs="Times New Roman"/>
          <w:b w:val="0"/>
          <w:bCs w:val="0"/>
          <w:color w:val="auto"/>
          <w:kern w:val="0"/>
          <w:sz w:val="20"/>
          <w:szCs w:val="20"/>
        </w:rPr>
      </w:pPr>
      <w:r w:rsidRPr="00C90778">
        <w:rPr>
          <w:rFonts w:ascii="Times New Roman" w:hAnsi="Times New Roman" w:cs="Times New Roman"/>
          <w:b w:val="0"/>
          <w:bCs w:val="0"/>
          <w:color w:val="auto"/>
          <w:kern w:val="0"/>
          <w:sz w:val="20"/>
          <w:szCs w:val="20"/>
        </w:rPr>
        <w:t xml:space="preserve"> муниципального района</w:t>
      </w:r>
    </w:p>
    <w:p w:rsidR="00C90778" w:rsidRPr="00C90778" w:rsidRDefault="00C90778" w:rsidP="00C90778">
      <w:pPr>
        <w:pStyle w:val="1"/>
        <w:keepNext w:val="0"/>
        <w:pageBreakBefore w:val="0"/>
        <w:spacing w:before="0" w:after="0"/>
        <w:rPr>
          <w:rFonts w:ascii="Times New Roman" w:hAnsi="Times New Roman" w:cs="Times New Roman"/>
          <w:b w:val="0"/>
          <w:color w:val="000000" w:themeColor="text1"/>
          <w:sz w:val="20"/>
          <w:szCs w:val="20"/>
        </w:rPr>
      </w:pPr>
      <w:r w:rsidRPr="00C90778">
        <w:rPr>
          <w:rFonts w:ascii="Times New Roman" w:hAnsi="Times New Roman" w:cs="Times New Roman"/>
          <w:b w:val="0"/>
          <w:color w:val="000000" w:themeColor="text1"/>
          <w:sz w:val="20"/>
          <w:szCs w:val="20"/>
        </w:rPr>
        <w:t>от                №              - п</w:t>
      </w:r>
    </w:p>
    <w:p w:rsidR="00D20150" w:rsidRPr="00C90778" w:rsidRDefault="00D20150" w:rsidP="00D20150">
      <w:pPr>
        <w:pStyle w:val="Pro-Gramma"/>
        <w:spacing w:before="0" w:after="0" w:line="240" w:lineRule="auto"/>
        <w:ind w:firstLine="0"/>
        <w:jc w:val="right"/>
        <w:rPr>
          <w:sz w:val="20"/>
          <w:szCs w:val="20"/>
        </w:rPr>
      </w:pPr>
      <w:r w:rsidRPr="00C90778">
        <w:rPr>
          <w:sz w:val="20"/>
          <w:szCs w:val="20"/>
        </w:rPr>
        <w:t xml:space="preserve">Приложение 2  </w:t>
      </w:r>
    </w:p>
    <w:p w:rsidR="00D20150" w:rsidRPr="00C90778" w:rsidRDefault="00D20150" w:rsidP="00D20150">
      <w:pPr>
        <w:pStyle w:val="Pro-Gramma"/>
        <w:spacing w:before="0" w:after="0" w:line="240" w:lineRule="auto"/>
        <w:ind w:firstLine="0"/>
        <w:jc w:val="right"/>
        <w:rPr>
          <w:sz w:val="20"/>
          <w:szCs w:val="20"/>
        </w:rPr>
      </w:pPr>
      <w:r w:rsidRPr="00C90778">
        <w:rPr>
          <w:sz w:val="20"/>
          <w:szCs w:val="20"/>
        </w:rPr>
        <w:t xml:space="preserve">к муниципальной программе </w:t>
      </w:r>
    </w:p>
    <w:p w:rsidR="00D20150" w:rsidRPr="00C90778" w:rsidRDefault="00D20150" w:rsidP="00D20150">
      <w:pPr>
        <w:pStyle w:val="Pro-Gramma"/>
        <w:spacing w:before="0" w:after="0" w:line="240" w:lineRule="auto"/>
        <w:jc w:val="right"/>
        <w:rPr>
          <w:sz w:val="20"/>
          <w:szCs w:val="20"/>
        </w:rPr>
      </w:pPr>
      <w:r w:rsidRPr="00C90778">
        <w:rPr>
          <w:sz w:val="20"/>
          <w:szCs w:val="20"/>
        </w:rPr>
        <w:t xml:space="preserve">Палехского муниципального района </w:t>
      </w:r>
    </w:p>
    <w:p w:rsidR="00D20150" w:rsidRPr="00C90778" w:rsidRDefault="00D20150" w:rsidP="00D20150">
      <w:pPr>
        <w:pStyle w:val="Pro-Gramma"/>
        <w:spacing w:before="0" w:after="0" w:line="240" w:lineRule="auto"/>
        <w:jc w:val="right"/>
        <w:rPr>
          <w:bCs/>
          <w:sz w:val="20"/>
          <w:szCs w:val="20"/>
        </w:rPr>
      </w:pPr>
      <w:r w:rsidRPr="00C90778">
        <w:rPr>
          <w:sz w:val="20"/>
          <w:szCs w:val="20"/>
        </w:rPr>
        <w:t>«</w:t>
      </w:r>
      <w:r w:rsidRPr="00C90778">
        <w:rPr>
          <w:bCs/>
          <w:sz w:val="20"/>
          <w:szCs w:val="20"/>
        </w:rPr>
        <w:t xml:space="preserve">Обеспечение доступным и </w:t>
      </w:r>
    </w:p>
    <w:p w:rsidR="00D20150" w:rsidRPr="00C90778" w:rsidRDefault="00D20150" w:rsidP="00D20150">
      <w:pPr>
        <w:pStyle w:val="Pro-Gramma"/>
        <w:spacing w:before="0" w:after="0" w:line="240" w:lineRule="auto"/>
        <w:jc w:val="right"/>
        <w:rPr>
          <w:bCs/>
          <w:sz w:val="20"/>
          <w:szCs w:val="20"/>
        </w:rPr>
      </w:pPr>
      <w:r w:rsidRPr="00C90778">
        <w:rPr>
          <w:bCs/>
          <w:sz w:val="20"/>
          <w:szCs w:val="20"/>
        </w:rPr>
        <w:t xml:space="preserve">комфортным жильем, объектами </w:t>
      </w:r>
    </w:p>
    <w:p w:rsidR="00D20150" w:rsidRPr="00C90778" w:rsidRDefault="00D20150" w:rsidP="00D20150">
      <w:pPr>
        <w:pStyle w:val="Pro-Gramma"/>
        <w:spacing w:before="0" w:after="0" w:line="240" w:lineRule="auto"/>
        <w:jc w:val="right"/>
        <w:rPr>
          <w:sz w:val="20"/>
          <w:szCs w:val="20"/>
        </w:rPr>
      </w:pPr>
      <w:r w:rsidRPr="00C90778">
        <w:rPr>
          <w:bCs/>
          <w:sz w:val="20"/>
          <w:szCs w:val="20"/>
        </w:rPr>
        <w:t>инженерной инфраструктуры</w:t>
      </w:r>
    </w:p>
    <w:p w:rsidR="00D20150" w:rsidRPr="00C90778" w:rsidRDefault="00D20150" w:rsidP="00D20150">
      <w:pPr>
        <w:pStyle w:val="Pro-Gramma"/>
        <w:spacing w:before="0" w:after="0" w:line="240" w:lineRule="auto"/>
        <w:jc w:val="right"/>
        <w:rPr>
          <w:bCs/>
          <w:sz w:val="20"/>
          <w:szCs w:val="20"/>
        </w:rPr>
      </w:pPr>
      <w:r w:rsidRPr="00C90778">
        <w:rPr>
          <w:bCs/>
          <w:sz w:val="20"/>
          <w:szCs w:val="20"/>
        </w:rPr>
        <w:t xml:space="preserve"> и услугами жилищно-коммунального хозяйства </w:t>
      </w:r>
    </w:p>
    <w:p w:rsidR="00D20150" w:rsidRDefault="00D20150" w:rsidP="00D20150">
      <w:pPr>
        <w:pStyle w:val="Pro-Gramma"/>
        <w:spacing w:before="0" w:after="0" w:line="240" w:lineRule="auto"/>
        <w:ind w:firstLine="0"/>
        <w:jc w:val="right"/>
        <w:rPr>
          <w:sz w:val="24"/>
          <w:szCs w:val="24"/>
        </w:rPr>
      </w:pPr>
      <w:r w:rsidRPr="00C90778">
        <w:rPr>
          <w:bCs/>
          <w:sz w:val="20"/>
          <w:szCs w:val="20"/>
        </w:rPr>
        <w:t xml:space="preserve">                                                                            населения Палехского района</w:t>
      </w:r>
      <w:r w:rsidRPr="00C90778">
        <w:rPr>
          <w:sz w:val="20"/>
          <w:szCs w:val="20"/>
        </w:rPr>
        <w:t>»</w:t>
      </w:r>
    </w:p>
    <w:p w:rsidR="00D20150" w:rsidRPr="00C90778" w:rsidRDefault="00D20150" w:rsidP="00D20150">
      <w:pPr>
        <w:pStyle w:val="Pro-Gramma"/>
        <w:spacing w:before="0" w:after="0" w:line="240" w:lineRule="auto"/>
        <w:ind w:firstLine="0"/>
        <w:jc w:val="right"/>
        <w:rPr>
          <w:sz w:val="20"/>
          <w:szCs w:val="20"/>
        </w:rPr>
      </w:pPr>
    </w:p>
    <w:p w:rsidR="00D20150" w:rsidRDefault="00D20150" w:rsidP="00D20150">
      <w:pPr>
        <w:jc w:val="center"/>
        <w:rPr>
          <w:rFonts w:ascii="Times New Roman" w:hAnsi="Times New Roman" w:cs="Times New Roman"/>
          <w:b/>
          <w:sz w:val="28"/>
          <w:szCs w:val="28"/>
        </w:rPr>
      </w:pPr>
      <w:r>
        <w:rPr>
          <w:rFonts w:ascii="Times New Roman" w:hAnsi="Times New Roman" w:cs="Times New Roman"/>
          <w:b/>
          <w:sz w:val="28"/>
          <w:szCs w:val="28"/>
        </w:rPr>
        <w:t>Подпрограмма</w:t>
      </w:r>
    </w:p>
    <w:p w:rsidR="00D20150" w:rsidRDefault="00D20150" w:rsidP="00D20150">
      <w:pPr>
        <w:pStyle w:val="31"/>
        <w:spacing w:before="0" w:after="0" w:line="240" w:lineRule="auto"/>
      </w:pPr>
      <w:r>
        <w:t>«Государственная поддержка граждан в сфере ипотечного жилищного кредитования»</w:t>
      </w:r>
    </w:p>
    <w:p w:rsidR="00D20150" w:rsidRPr="00C90778" w:rsidRDefault="00D20150" w:rsidP="00D20150">
      <w:pPr>
        <w:pStyle w:val="Pro-Gramma"/>
        <w:spacing w:before="0" w:after="0" w:line="240" w:lineRule="auto"/>
        <w:rPr>
          <w:b/>
          <w:sz w:val="20"/>
          <w:szCs w:val="20"/>
        </w:rPr>
      </w:pPr>
    </w:p>
    <w:p w:rsidR="00D20150" w:rsidRDefault="00D20150" w:rsidP="00D20150">
      <w:pPr>
        <w:pStyle w:val="41"/>
        <w:spacing w:before="0"/>
        <w:rPr>
          <w:i w:val="0"/>
        </w:rPr>
      </w:pPr>
      <w:r>
        <w:rPr>
          <w:i w:val="0"/>
        </w:rPr>
        <w:t>1. 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506"/>
        <w:gridCol w:w="6781"/>
      </w:tblGrid>
      <w:tr w:rsidR="00D20150" w:rsidTr="00D20150">
        <w:tc>
          <w:tcPr>
            <w:tcW w:w="2506" w:type="dxa"/>
            <w:tcBorders>
              <w:top w:val="single" w:sz="4" w:space="0" w:color="auto"/>
              <w:left w:val="single" w:sz="4" w:space="0" w:color="auto"/>
              <w:bottom w:val="single" w:sz="6" w:space="0" w:color="auto"/>
              <w:right w:val="single" w:sz="6" w:space="0" w:color="auto"/>
            </w:tcBorders>
            <w:hideMark/>
          </w:tcPr>
          <w:p w:rsidR="00D20150" w:rsidRDefault="00D20150" w:rsidP="00C90778">
            <w:pPr>
              <w:spacing w:after="0"/>
              <w:jc w:val="both"/>
              <w:rPr>
                <w:rFonts w:ascii="Times New Roman" w:hAnsi="Times New Roman" w:cs="Times New Roman"/>
                <w:sz w:val="28"/>
                <w:szCs w:val="28"/>
              </w:rPr>
            </w:pPr>
            <w:r>
              <w:rPr>
                <w:rFonts w:ascii="Times New Roman" w:hAnsi="Times New Roman" w:cs="Times New Roman"/>
                <w:sz w:val="28"/>
                <w:szCs w:val="28"/>
              </w:rPr>
              <w:t>Наименование подпрограммы</w:t>
            </w:r>
          </w:p>
        </w:tc>
        <w:tc>
          <w:tcPr>
            <w:tcW w:w="6781" w:type="dxa"/>
            <w:tcBorders>
              <w:top w:val="single" w:sz="4" w:space="0" w:color="auto"/>
              <w:left w:val="single" w:sz="6" w:space="0" w:color="auto"/>
              <w:bottom w:val="single" w:sz="6" w:space="0" w:color="auto"/>
              <w:right w:val="single" w:sz="4" w:space="0" w:color="auto"/>
            </w:tcBorders>
            <w:hideMark/>
          </w:tcPr>
          <w:p w:rsidR="00D20150" w:rsidRDefault="00D20150">
            <w:pPr>
              <w:spacing w:after="0"/>
              <w:ind w:firstLine="669"/>
              <w:jc w:val="both"/>
              <w:rPr>
                <w:rFonts w:ascii="Times New Roman" w:hAnsi="Times New Roman" w:cs="Times New Roman"/>
                <w:sz w:val="28"/>
                <w:szCs w:val="28"/>
              </w:rPr>
            </w:pPr>
            <w:r>
              <w:rPr>
                <w:rFonts w:ascii="Times New Roman" w:hAnsi="Times New Roman" w:cs="Times New Roman"/>
                <w:sz w:val="28"/>
                <w:szCs w:val="28"/>
              </w:rPr>
              <w:t>Государственная и муниципальная поддержка граждан в сфере ипотечного жилищного кредитования</w:t>
            </w:r>
          </w:p>
        </w:tc>
      </w:tr>
      <w:tr w:rsidR="00D20150" w:rsidTr="00D20150">
        <w:tc>
          <w:tcPr>
            <w:tcW w:w="2506" w:type="dxa"/>
            <w:tcBorders>
              <w:top w:val="single" w:sz="6" w:space="0" w:color="auto"/>
              <w:left w:val="single" w:sz="4" w:space="0" w:color="auto"/>
              <w:bottom w:val="single" w:sz="6" w:space="0" w:color="auto"/>
              <w:right w:val="single" w:sz="6" w:space="0" w:color="auto"/>
            </w:tcBorders>
            <w:hideMark/>
          </w:tcPr>
          <w:p w:rsidR="00D20150" w:rsidRDefault="00D20150" w:rsidP="00C90778">
            <w:pPr>
              <w:spacing w:after="0"/>
              <w:jc w:val="both"/>
              <w:rPr>
                <w:rFonts w:ascii="Times New Roman" w:hAnsi="Times New Roman" w:cs="Times New Roman"/>
                <w:sz w:val="28"/>
                <w:szCs w:val="28"/>
              </w:rPr>
            </w:pPr>
            <w:r>
              <w:rPr>
                <w:rFonts w:ascii="Times New Roman" w:hAnsi="Times New Roman" w:cs="Times New Roman"/>
                <w:sz w:val="28"/>
                <w:szCs w:val="28"/>
              </w:rPr>
              <w:t xml:space="preserve">Срок реализации подпрограммы </w:t>
            </w:r>
          </w:p>
        </w:tc>
        <w:tc>
          <w:tcPr>
            <w:tcW w:w="6781" w:type="dxa"/>
            <w:tcBorders>
              <w:top w:val="single" w:sz="6" w:space="0" w:color="auto"/>
              <w:left w:val="single" w:sz="6" w:space="0" w:color="auto"/>
              <w:bottom w:val="single" w:sz="6" w:space="0" w:color="auto"/>
              <w:right w:val="single" w:sz="4" w:space="0" w:color="auto"/>
            </w:tcBorders>
            <w:hideMark/>
          </w:tcPr>
          <w:p w:rsidR="00D20150" w:rsidRDefault="00D20150">
            <w:pPr>
              <w:spacing w:after="0"/>
              <w:ind w:firstLine="669"/>
              <w:jc w:val="both"/>
              <w:rPr>
                <w:rFonts w:ascii="Times New Roman" w:hAnsi="Times New Roman" w:cs="Times New Roman"/>
                <w:sz w:val="28"/>
                <w:szCs w:val="28"/>
              </w:rPr>
            </w:pPr>
            <w:r>
              <w:rPr>
                <w:rFonts w:ascii="Times New Roman" w:hAnsi="Times New Roman" w:cs="Times New Roman"/>
                <w:sz w:val="28"/>
                <w:szCs w:val="28"/>
              </w:rPr>
              <w:t>2014 – 2023</w:t>
            </w:r>
          </w:p>
        </w:tc>
      </w:tr>
      <w:tr w:rsidR="00D20150" w:rsidTr="00D20150">
        <w:tc>
          <w:tcPr>
            <w:tcW w:w="2506" w:type="dxa"/>
            <w:tcBorders>
              <w:top w:val="single" w:sz="6" w:space="0" w:color="auto"/>
              <w:left w:val="single" w:sz="4" w:space="0" w:color="auto"/>
              <w:bottom w:val="single" w:sz="6" w:space="0" w:color="auto"/>
              <w:right w:val="single" w:sz="6" w:space="0" w:color="auto"/>
            </w:tcBorders>
            <w:hideMark/>
          </w:tcPr>
          <w:p w:rsidR="00D20150" w:rsidRDefault="00D20150" w:rsidP="00C90778">
            <w:pPr>
              <w:spacing w:after="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подпрограммы</w:t>
            </w:r>
          </w:p>
        </w:tc>
        <w:tc>
          <w:tcPr>
            <w:tcW w:w="6781" w:type="dxa"/>
            <w:tcBorders>
              <w:top w:val="single" w:sz="6" w:space="0" w:color="auto"/>
              <w:left w:val="single" w:sz="6" w:space="0" w:color="auto"/>
              <w:bottom w:val="single" w:sz="6" w:space="0" w:color="auto"/>
              <w:right w:val="single" w:sz="4" w:space="0" w:color="auto"/>
            </w:tcBorders>
            <w:hideMark/>
          </w:tcPr>
          <w:p w:rsidR="00D20150" w:rsidRDefault="00D20150">
            <w:pPr>
              <w:spacing w:after="0"/>
              <w:ind w:firstLine="669"/>
              <w:jc w:val="both"/>
              <w:rPr>
                <w:rFonts w:ascii="Times New Roman" w:hAnsi="Times New Roman" w:cs="Times New Roman"/>
                <w:sz w:val="28"/>
                <w:szCs w:val="28"/>
              </w:rPr>
            </w:pPr>
            <w:r>
              <w:rPr>
                <w:rFonts w:ascii="Times New Roman" w:hAnsi="Times New Roman" w:cs="Times New Roman"/>
                <w:sz w:val="28"/>
                <w:szCs w:val="28"/>
              </w:rPr>
              <w:t>Администрация Палехского муниципального района (управление муниципального хозяйства)</w:t>
            </w:r>
          </w:p>
        </w:tc>
      </w:tr>
      <w:tr w:rsidR="00D20150" w:rsidTr="00D20150">
        <w:tc>
          <w:tcPr>
            <w:tcW w:w="2506" w:type="dxa"/>
            <w:tcBorders>
              <w:top w:val="single" w:sz="6" w:space="0" w:color="auto"/>
              <w:left w:val="single" w:sz="4" w:space="0" w:color="auto"/>
              <w:bottom w:val="single" w:sz="6" w:space="0" w:color="auto"/>
              <w:right w:val="single" w:sz="6" w:space="0" w:color="auto"/>
            </w:tcBorders>
            <w:hideMark/>
          </w:tcPr>
          <w:p w:rsidR="00D20150" w:rsidRDefault="00D20150" w:rsidP="00C90778">
            <w:pPr>
              <w:spacing w:after="0"/>
              <w:jc w:val="both"/>
              <w:rPr>
                <w:rFonts w:ascii="Times New Roman" w:hAnsi="Times New Roman" w:cs="Times New Roman"/>
                <w:sz w:val="28"/>
                <w:szCs w:val="28"/>
              </w:rPr>
            </w:pPr>
            <w:r>
              <w:rPr>
                <w:rFonts w:ascii="Times New Roman" w:hAnsi="Times New Roman" w:cs="Times New Roman"/>
                <w:sz w:val="28"/>
                <w:szCs w:val="28"/>
              </w:rPr>
              <w:t>Исполнители основных мероприятий подпрограммы</w:t>
            </w:r>
          </w:p>
        </w:tc>
        <w:tc>
          <w:tcPr>
            <w:tcW w:w="6781" w:type="dxa"/>
            <w:tcBorders>
              <w:top w:val="single" w:sz="6" w:space="0" w:color="auto"/>
              <w:left w:val="single" w:sz="6" w:space="0" w:color="auto"/>
              <w:bottom w:val="single" w:sz="6" w:space="0" w:color="auto"/>
              <w:right w:val="single" w:sz="4" w:space="0" w:color="auto"/>
            </w:tcBorders>
            <w:hideMark/>
          </w:tcPr>
          <w:p w:rsidR="00D20150" w:rsidRDefault="00D20150">
            <w:pPr>
              <w:spacing w:after="0"/>
              <w:ind w:firstLine="669"/>
              <w:jc w:val="both"/>
              <w:rPr>
                <w:rFonts w:ascii="Times New Roman" w:hAnsi="Times New Roman" w:cs="Times New Roman"/>
                <w:sz w:val="28"/>
                <w:szCs w:val="28"/>
              </w:rPr>
            </w:pPr>
            <w:r>
              <w:rPr>
                <w:rFonts w:ascii="Times New Roman" w:hAnsi="Times New Roman" w:cs="Times New Roman"/>
                <w:sz w:val="28"/>
                <w:szCs w:val="28"/>
              </w:rPr>
              <w:t>Администрация Палехского муниципального района (управление муниципального хозяйства)</w:t>
            </w:r>
          </w:p>
        </w:tc>
      </w:tr>
      <w:tr w:rsidR="00D20150" w:rsidTr="00D20150">
        <w:tc>
          <w:tcPr>
            <w:tcW w:w="2506" w:type="dxa"/>
            <w:tcBorders>
              <w:top w:val="single" w:sz="6" w:space="0" w:color="auto"/>
              <w:left w:val="single" w:sz="4" w:space="0" w:color="auto"/>
              <w:bottom w:val="single" w:sz="6" w:space="0" w:color="auto"/>
              <w:right w:val="single" w:sz="6" w:space="0" w:color="auto"/>
            </w:tcBorders>
            <w:hideMark/>
          </w:tcPr>
          <w:p w:rsidR="00D20150" w:rsidRDefault="00D20150" w:rsidP="00C90778">
            <w:pPr>
              <w:spacing w:after="0"/>
              <w:jc w:val="both"/>
              <w:rPr>
                <w:rFonts w:ascii="Times New Roman" w:hAnsi="Times New Roman" w:cs="Times New Roman"/>
                <w:sz w:val="28"/>
                <w:szCs w:val="28"/>
              </w:rPr>
            </w:pPr>
            <w:r>
              <w:rPr>
                <w:rFonts w:ascii="Times New Roman" w:hAnsi="Times New Roman" w:cs="Times New Roman"/>
                <w:sz w:val="28"/>
                <w:szCs w:val="28"/>
              </w:rPr>
              <w:t>Цель (цели) подпрограммы</w:t>
            </w:r>
          </w:p>
        </w:tc>
        <w:tc>
          <w:tcPr>
            <w:tcW w:w="6781" w:type="dxa"/>
            <w:tcBorders>
              <w:top w:val="single" w:sz="6" w:space="0" w:color="auto"/>
              <w:left w:val="single" w:sz="6" w:space="0" w:color="auto"/>
              <w:bottom w:val="single" w:sz="6" w:space="0" w:color="auto"/>
              <w:right w:val="single" w:sz="4" w:space="0" w:color="auto"/>
            </w:tcBorders>
            <w:hideMark/>
          </w:tcPr>
          <w:p w:rsidR="00D20150" w:rsidRDefault="00D20150">
            <w:pPr>
              <w:spacing w:after="0"/>
              <w:ind w:firstLine="669"/>
              <w:jc w:val="both"/>
              <w:rPr>
                <w:rFonts w:ascii="Times New Roman" w:hAnsi="Times New Roman" w:cs="Times New Roman"/>
                <w:sz w:val="28"/>
                <w:szCs w:val="28"/>
              </w:rPr>
            </w:pPr>
            <w:r>
              <w:rPr>
                <w:rFonts w:ascii="Times New Roman" w:hAnsi="Times New Roman" w:cs="Times New Roman"/>
                <w:sz w:val="28"/>
                <w:szCs w:val="28"/>
              </w:rPr>
              <w:t>Улучшение жилищных условий населения Палехского муниципального района, с помощью мер государственной и муниципальной поддержки в сфере ипотечного жилищного кредитования.</w:t>
            </w:r>
          </w:p>
        </w:tc>
      </w:tr>
      <w:tr w:rsidR="00D20150" w:rsidTr="00D20150">
        <w:tc>
          <w:tcPr>
            <w:tcW w:w="2506" w:type="dxa"/>
            <w:tcBorders>
              <w:top w:val="single" w:sz="6" w:space="0" w:color="auto"/>
              <w:left w:val="single" w:sz="4" w:space="0" w:color="auto"/>
              <w:bottom w:val="single" w:sz="6" w:space="0" w:color="auto"/>
              <w:right w:val="single" w:sz="6" w:space="0" w:color="auto"/>
            </w:tcBorders>
            <w:hideMark/>
          </w:tcPr>
          <w:p w:rsidR="00D20150" w:rsidRDefault="00D20150" w:rsidP="00C90778">
            <w:pPr>
              <w:spacing w:after="0"/>
              <w:jc w:val="both"/>
              <w:rPr>
                <w:rFonts w:ascii="Times New Roman" w:hAnsi="Times New Roman" w:cs="Times New Roman"/>
                <w:sz w:val="28"/>
                <w:szCs w:val="28"/>
              </w:rPr>
            </w:pPr>
            <w:r>
              <w:rPr>
                <w:rFonts w:ascii="Times New Roman" w:hAnsi="Times New Roman" w:cs="Times New Roman"/>
                <w:sz w:val="28"/>
                <w:szCs w:val="28"/>
              </w:rPr>
              <w:t>Задачи подпрограммы</w:t>
            </w:r>
          </w:p>
        </w:tc>
        <w:tc>
          <w:tcPr>
            <w:tcW w:w="6781" w:type="dxa"/>
            <w:tcBorders>
              <w:top w:val="single" w:sz="6" w:space="0" w:color="auto"/>
              <w:left w:val="single" w:sz="6" w:space="0" w:color="auto"/>
              <w:bottom w:val="single" w:sz="6" w:space="0" w:color="auto"/>
              <w:right w:val="single" w:sz="4" w:space="0" w:color="auto"/>
            </w:tcBorders>
            <w:hideMark/>
          </w:tcPr>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 Поддержка платежеспособного спроса на жилье, в том числе с помощью ипотечного жилищного кредитования.</w:t>
            </w: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 Ежегодное увеличение доли семей, улучшивших жилищные условия с  помощью мер государственной и муниципальной поддержки в сфере ипотечного жилищного кредитования;</w:t>
            </w: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 xml:space="preserve">- Увеличение доли семей, имеющих возможность приобрести жилье, соответствующее стандартам </w:t>
            </w:r>
            <w:r>
              <w:rPr>
                <w:rFonts w:ascii="Times New Roman" w:hAnsi="Times New Roman" w:cs="Times New Roman"/>
                <w:sz w:val="28"/>
                <w:szCs w:val="28"/>
              </w:rPr>
              <w:lastRenderedPageBreak/>
              <w:t xml:space="preserve">обеспечения жилыми помещениями; </w:t>
            </w:r>
          </w:p>
          <w:p w:rsidR="00D20150" w:rsidRDefault="00D20150">
            <w:pPr>
              <w:spacing w:after="0"/>
              <w:ind w:firstLine="669"/>
              <w:jc w:val="both"/>
              <w:rPr>
                <w:rFonts w:ascii="Times New Roman" w:hAnsi="Times New Roman" w:cs="Times New Roman"/>
                <w:sz w:val="28"/>
                <w:szCs w:val="28"/>
              </w:rPr>
            </w:pPr>
            <w:r>
              <w:rPr>
                <w:rFonts w:ascii="Times New Roman" w:hAnsi="Times New Roman" w:cs="Times New Roman"/>
                <w:sz w:val="28"/>
                <w:szCs w:val="28"/>
              </w:rPr>
              <w:t>- Снижение доли семей, нуждающихся в улучшении жилищных условий.</w:t>
            </w:r>
          </w:p>
        </w:tc>
      </w:tr>
      <w:tr w:rsidR="00D20150" w:rsidTr="00D20150">
        <w:tc>
          <w:tcPr>
            <w:tcW w:w="2506" w:type="dxa"/>
            <w:tcBorders>
              <w:top w:val="single" w:sz="6" w:space="0" w:color="auto"/>
              <w:left w:val="single" w:sz="4" w:space="0" w:color="auto"/>
              <w:bottom w:val="single" w:sz="6" w:space="0" w:color="auto"/>
              <w:right w:val="single" w:sz="6" w:space="0" w:color="auto"/>
            </w:tcBorders>
            <w:hideMark/>
          </w:tcPr>
          <w:p w:rsidR="00D20150" w:rsidRDefault="00D20150">
            <w:pPr>
              <w:spacing w:after="120"/>
              <w:ind w:firstLine="669"/>
              <w:jc w:val="both"/>
              <w:rPr>
                <w:rFonts w:ascii="Times New Roman" w:hAnsi="Times New Roman" w:cs="Times New Roman"/>
                <w:sz w:val="28"/>
                <w:szCs w:val="28"/>
              </w:rPr>
            </w:pPr>
            <w:r>
              <w:rPr>
                <w:rFonts w:ascii="Times New Roman" w:hAnsi="Times New Roman" w:cs="Times New Roman"/>
                <w:sz w:val="28"/>
                <w:szCs w:val="28"/>
              </w:rPr>
              <w:lastRenderedPageBreak/>
              <w:t>Объемы ресурсного обеспечения подпрограммы</w:t>
            </w:r>
          </w:p>
        </w:tc>
        <w:tc>
          <w:tcPr>
            <w:tcW w:w="6781" w:type="dxa"/>
            <w:tcBorders>
              <w:top w:val="single" w:sz="6" w:space="0" w:color="auto"/>
              <w:left w:val="single" w:sz="6" w:space="0" w:color="auto"/>
              <w:bottom w:val="single" w:sz="6" w:space="0" w:color="auto"/>
              <w:right w:val="single" w:sz="4" w:space="0" w:color="auto"/>
            </w:tcBorders>
            <w:hideMark/>
          </w:tcPr>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Общий объем бюджетных ассигнований:</w:t>
            </w: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2014 год – 3277950,00  руб.,</w:t>
            </w: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2015 год – 3021254,10 руб.,</w:t>
            </w: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2016 год – 0,00  руб.,</w:t>
            </w: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2017 год – 646056,00 руб.,</w:t>
            </w: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2018 год – 0,00 руб.,</w:t>
            </w: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2019 год – 0,00 руб.,</w:t>
            </w: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2020 год – 915 651,00 руб.,</w:t>
            </w: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 xml:space="preserve">2021 год – </w:t>
            </w:r>
            <w:r w:rsidR="00D242E2">
              <w:rPr>
                <w:rFonts w:ascii="Times New Roman" w:hAnsi="Times New Roman" w:cs="Times New Roman"/>
                <w:sz w:val="28"/>
                <w:szCs w:val="28"/>
              </w:rPr>
              <w:t>0,00</w:t>
            </w:r>
            <w:r>
              <w:rPr>
                <w:rFonts w:ascii="Times New Roman" w:hAnsi="Times New Roman" w:cs="Times New Roman"/>
                <w:sz w:val="28"/>
                <w:szCs w:val="28"/>
              </w:rPr>
              <w:t xml:space="preserve"> руб.,</w:t>
            </w: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2022 год – 200000,00 руб.,</w:t>
            </w: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2023 год – 200000,00 руб.</w:t>
            </w: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 бюджет Палехского муниципального района:</w:t>
            </w: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2014 год – 478482,69 руб.,</w:t>
            </w: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2015 год – 605556,30 руб.,</w:t>
            </w: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2016 год – 0,00  руб.,</w:t>
            </w: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2017 год – 0.00 руб.,</w:t>
            </w: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2018 год – 0,00 руб.,</w:t>
            </w: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2019 год –0,00 руб.,</w:t>
            </w: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2020 год – 9 156,51 руб.,</w:t>
            </w: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 xml:space="preserve">2021 год – </w:t>
            </w:r>
            <w:r w:rsidR="00D242E2">
              <w:rPr>
                <w:rFonts w:ascii="Times New Roman" w:hAnsi="Times New Roman" w:cs="Times New Roman"/>
                <w:sz w:val="28"/>
                <w:szCs w:val="28"/>
              </w:rPr>
              <w:t xml:space="preserve">0,00 </w:t>
            </w:r>
            <w:r>
              <w:rPr>
                <w:rFonts w:ascii="Times New Roman" w:hAnsi="Times New Roman" w:cs="Times New Roman"/>
                <w:sz w:val="28"/>
                <w:szCs w:val="28"/>
              </w:rPr>
              <w:t xml:space="preserve"> руб.,</w:t>
            </w: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2022 год  - 200000,00 руб.,</w:t>
            </w: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2023 год  –  200000,00 руб.</w:t>
            </w: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 бюджет Палехского городского поселения:</w:t>
            </w: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2016 год – 0,00  руб.,</w:t>
            </w: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2017 год – 64605,60 руб.,</w:t>
            </w: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2018 год – 0,00 руб.,</w:t>
            </w: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2019 год – 0,00 руб.,</w:t>
            </w: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2020 год – 0,00 руб.,</w:t>
            </w: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2021 год – 0,00 руб.,</w:t>
            </w: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2022 год – 0,00 руб.,</w:t>
            </w: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2023 год – 0,00 руб.</w:t>
            </w: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 областной бюджет:</w:t>
            </w: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2014 год – 2799467,31 руб.,</w:t>
            </w: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2015 год – 2415697,80 руб.,</w:t>
            </w: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2016 год – 0,00  руб.,</w:t>
            </w: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2017 год – 581450,40 руб.,</w:t>
            </w: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2018 год – 0,00 руб.,</w:t>
            </w: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2019 год – 0,00 руб.,</w:t>
            </w: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2020 год – 906494,49 руб.,</w:t>
            </w: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2021 год – 0,00 руб.,</w:t>
            </w: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2022 год – 0,00 руб.,</w:t>
            </w: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2023 год – 0,00 руб.</w:t>
            </w:r>
          </w:p>
        </w:tc>
      </w:tr>
      <w:tr w:rsidR="00D20150" w:rsidTr="00D20150">
        <w:tc>
          <w:tcPr>
            <w:tcW w:w="2506" w:type="dxa"/>
            <w:tcBorders>
              <w:top w:val="single" w:sz="6" w:space="0" w:color="auto"/>
              <w:left w:val="single" w:sz="4" w:space="0" w:color="auto"/>
              <w:bottom w:val="single" w:sz="4" w:space="0" w:color="auto"/>
              <w:right w:val="single" w:sz="6" w:space="0" w:color="auto"/>
            </w:tcBorders>
            <w:hideMark/>
          </w:tcPr>
          <w:p w:rsidR="00D20150" w:rsidRDefault="00D20150">
            <w:pPr>
              <w:spacing w:after="120"/>
              <w:ind w:firstLine="669"/>
              <w:jc w:val="both"/>
              <w:rPr>
                <w:rFonts w:ascii="Times New Roman" w:hAnsi="Times New Roman" w:cs="Times New Roman"/>
                <w:sz w:val="28"/>
                <w:szCs w:val="28"/>
              </w:rPr>
            </w:pPr>
            <w:r>
              <w:rPr>
                <w:rFonts w:ascii="Times New Roman" w:hAnsi="Times New Roman" w:cs="Times New Roman"/>
                <w:sz w:val="28"/>
                <w:szCs w:val="28"/>
              </w:rPr>
              <w:lastRenderedPageBreak/>
              <w:t>Ожидаемые результаты реализации подпрограммы</w:t>
            </w:r>
          </w:p>
        </w:tc>
        <w:tc>
          <w:tcPr>
            <w:tcW w:w="6781" w:type="dxa"/>
            <w:tcBorders>
              <w:top w:val="single" w:sz="6" w:space="0" w:color="auto"/>
              <w:left w:val="single" w:sz="6" w:space="0" w:color="auto"/>
              <w:bottom w:val="single" w:sz="4" w:space="0" w:color="auto"/>
              <w:right w:val="single" w:sz="4" w:space="0" w:color="auto"/>
            </w:tcBorders>
            <w:hideMark/>
          </w:tcPr>
          <w:p w:rsidR="00D20150" w:rsidRDefault="00D20150">
            <w:pPr>
              <w:spacing w:after="0"/>
              <w:ind w:firstLine="669"/>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Подпрограммы за период с 2014 года по 2023 год 14 семей (граждан) улучшат жилищные условия с помощью мер государственной поддержки в сфере ипотечного жилищного кредитования.</w:t>
            </w:r>
          </w:p>
        </w:tc>
      </w:tr>
    </w:tbl>
    <w:p w:rsidR="00D20150" w:rsidRDefault="00D20150" w:rsidP="00D20150">
      <w:pPr>
        <w:pStyle w:val="41"/>
        <w:spacing w:before="0"/>
        <w:ind w:left="0" w:firstLine="0"/>
        <w:jc w:val="left"/>
      </w:pPr>
    </w:p>
    <w:p w:rsidR="00D20150" w:rsidRDefault="00D20150" w:rsidP="00D20150">
      <w:pPr>
        <w:pStyle w:val="41"/>
        <w:numPr>
          <w:ilvl w:val="0"/>
          <w:numId w:val="19"/>
        </w:numPr>
        <w:tabs>
          <w:tab w:val="left" w:pos="708"/>
        </w:tabs>
        <w:spacing w:before="0" w:line="240" w:lineRule="auto"/>
        <w:rPr>
          <w:i w:val="0"/>
        </w:rPr>
      </w:pPr>
      <w:r>
        <w:rPr>
          <w:i w:val="0"/>
        </w:rPr>
        <w:t>Характеристика основных мероприятий подпрограммы</w:t>
      </w:r>
    </w:p>
    <w:p w:rsidR="00D20150" w:rsidRDefault="00D20150" w:rsidP="00D20150">
      <w:pPr>
        <w:pStyle w:val="Pro-Gramma"/>
        <w:spacing w:before="0" w:after="0" w:line="240" w:lineRule="auto"/>
      </w:pPr>
      <w:r>
        <w:t>Настоящая подпрограмма (далее - Подпрограмма) предусматривает продолжение реализации незавершенных мероприятий подпрограммы «Государственная поддержка граждан в сфере ипотечного жилищного кредитования» в Палехском муниципальном районе долгосрочной целевой программы Ивановской области «Жилище» на 2011 - 2015 годы», досрочно прекращающей действие с 1 января 2014 года.</w:t>
      </w:r>
    </w:p>
    <w:p w:rsidR="00D20150" w:rsidRDefault="00D20150" w:rsidP="00D201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Подпрограмма направлена на обеспечение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(далее – Субсидий гражданам). «Размер Субсидии составляет не менее:</w:t>
      </w:r>
    </w:p>
    <w:p w:rsidR="00D20150" w:rsidRDefault="00D20150" w:rsidP="00D201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 процентов расчетной стоимости жилья, определяемой в соответствии с требованиями Подпрограммы, - для одиноко проживающего гражданина или семей, не имеющих детей;</w:t>
      </w:r>
    </w:p>
    <w:p w:rsidR="00D20150" w:rsidRDefault="00D20150" w:rsidP="00D201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 процентов расчетной стоимости жилья, определяемой в соответствии с требованиями Подпрограммы, - для семей, имеющих 1 и более ребенка».</w:t>
      </w:r>
    </w:p>
    <w:p w:rsidR="00D20150" w:rsidRDefault="00D20150" w:rsidP="00D20150">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Под Субсидией понимаются безвозвратные и безвозмездные средства, выделяемые гражданину - участнику подпрограммы "Государственная поддержка граждан в сфере ипотечного жилищного кредитования" за счет средств областного и местного бюджетов:</w:t>
      </w:r>
    </w:p>
    <w:p w:rsidR="00D20150" w:rsidRDefault="00D20150" w:rsidP="00D20150">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на оплату первоначального взноса при получении ипотечного жилищного кредита, привлекаемого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в </w:t>
      </w:r>
      <w:r>
        <w:rPr>
          <w:rFonts w:ascii="Times New Roman" w:hAnsi="Times New Roman" w:cs="Times New Roman"/>
          <w:sz w:val="28"/>
          <w:szCs w:val="28"/>
        </w:rPr>
        <w:lastRenderedPageBreak/>
        <w:t>долевом строительстве или строительства (реконструкции) индивидуального жилого дома;</w:t>
      </w:r>
    </w:p>
    <w:p w:rsidR="00D20150" w:rsidRDefault="00D20150" w:rsidP="00D20150">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на основании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w:t>
      </w:r>
    </w:p>
    <w:p w:rsidR="00D20150" w:rsidRDefault="00D20150" w:rsidP="00D20150">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на погашение основной суммы долга и уплату процентов по ипотечному жилищному кредиту (в том числе рефинансированному), привлеченному до 01.08.2011 в целях приобретения на основании договора купли-продажи жилого помещения.</w:t>
      </w:r>
    </w:p>
    <w:p w:rsidR="00D20150" w:rsidRDefault="00D20150" w:rsidP="00D20150">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Под первоначальным взносом при получении ипотечного жилищного кредита понимается часть стоимости жилья, которая оплачивается за счет средств Субсидии гражданам и (или) собственных средств заемщика.</w:t>
      </w:r>
    </w:p>
    <w:p w:rsidR="00D20150" w:rsidRDefault="00D20150" w:rsidP="00D20150">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Применительно к настоящей Подпрограмме под ипотечным жилищным кредитом понимается жилищный кредит, в том числе ипотечный, предоставляемый (предоставленный) гражданину для приобретения жилого помещения, отвечающего требованиям настоящей Подпрограммы, или на строительство (реконструкцию) индивидуального жилого дома.</w:t>
      </w:r>
    </w:p>
    <w:p w:rsidR="00D20150" w:rsidRDefault="00D20150" w:rsidP="00D20150">
      <w:pPr>
        <w:autoSpaceDE w:val="0"/>
        <w:autoSpaceDN w:val="0"/>
        <w:adjustRightInd w:val="0"/>
        <w:ind w:firstLine="709"/>
        <w:jc w:val="both"/>
        <w:outlineLvl w:val="0"/>
        <w:rPr>
          <w:rFonts w:ascii="Times New Roman" w:hAnsi="Times New Roman" w:cs="Times New Roman"/>
          <w:sz w:val="28"/>
          <w:szCs w:val="28"/>
        </w:rPr>
      </w:pPr>
      <w:r>
        <w:rPr>
          <w:rFonts w:ascii="Times New Roman" w:hAnsi="Times New Roman" w:cs="Times New Roman"/>
          <w:sz w:val="28"/>
          <w:szCs w:val="28"/>
        </w:rPr>
        <w:t>Порядок предоставления субсидий гражданам -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определяется в соответствии с Приложением 2 к подпрограмме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утвержденной постановлением Правительства Ивановской области от 06.12.2017 №460-п.</w:t>
      </w:r>
    </w:p>
    <w:p w:rsidR="00D20150" w:rsidRDefault="00D20150" w:rsidP="00D20150">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в рамках Подпрограммы за счет средств бюджетов муниципальных образований Ивановской области - участников Подпрограммы предусмотрены дополнительные субсидии в размере 5 </w:t>
      </w:r>
      <w:r>
        <w:rPr>
          <w:rFonts w:ascii="Times New Roman" w:hAnsi="Times New Roman" w:cs="Times New Roman"/>
          <w:sz w:val="28"/>
          <w:szCs w:val="28"/>
        </w:rPr>
        <w:lastRenderedPageBreak/>
        <w:t>процентов расчетной стоимости жилья, гражданам - участникам Подпрограммы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(далее - дополнительная субсидия). Дополнительная субсидия предоставляется гражданам - участникам Подпрограммы, получившим свидетельства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 (далее - Свидетельство) в соответствии с распределенными Субсидиями муниципальным образованиям Ивановской области на финансовое обеспечение реализации Подпрограммы.</w:t>
      </w:r>
    </w:p>
    <w:p w:rsidR="00D20150" w:rsidRDefault="00D20150" w:rsidP="00D20150">
      <w:pPr>
        <w:pStyle w:val="Pro-Gramma"/>
        <w:spacing w:before="0" w:after="0" w:line="240" w:lineRule="auto"/>
      </w:pPr>
      <w:r>
        <w:t xml:space="preserve">Порядок предоставления гражданам – участникам Подпрограммы дополнительной субсидии определяется в соответствии с бюджетным законодательством администрацией Палехского муниципального района. </w:t>
      </w:r>
    </w:p>
    <w:p w:rsidR="00D20150" w:rsidRDefault="00D20150" w:rsidP="00D20150">
      <w:pPr>
        <w:pStyle w:val="Pro-Gramma"/>
        <w:spacing w:before="0" w:after="0" w:line="240" w:lineRule="auto"/>
        <w:rPr>
          <w:b/>
        </w:rPr>
      </w:pPr>
      <w:r>
        <w:rPr>
          <w:b/>
        </w:rPr>
        <w:t>Подпрограмма предусматривает реализацию следующих мероприятий:</w:t>
      </w:r>
    </w:p>
    <w:p w:rsidR="00D20150" w:rsidRDefault="00D20150" w:rsidP="00D20150">
      <w:pPr>
        <w:pStyle w:val="ConsPlusNormal"/>
        <w:ind w:firstLine="540"/>
        <w:jc w:val="both"/>
        <w:rPr>
          <w:rFonts w:ascii="Times New Roman" w:hAnsi="Times New Roman" w:cs="Times New Roman"/>
          <w:sz w:val="28"/>
          <w:szCs w:val="28"/>
        </w:rPr>
      </w:pPr>
    </w:p>
    <w:tbl>
      <w:tblPr>
        <w:tblStyle w:val="ad"/>
        <w:tblW w:w="9075" w:type="dxa"/>
        <w:tblInd w:w="108" w:type="dxa"/>
        <w:tblLayout w:type="fixed"/>
        <w:tblLook w:val="04A0"/>
      </w:tblPr>
      <w:tblGrid>
        <w:gridCol w:w="709"/>
        <w:gridCol w:w="5105"/>
        <w:gridCol w:w="1986"/>
        <w:gridCol w:w="1275"/>
      </w:tblGrid>
      <w:tr w:rsidR="00D20150" w:rsidTr="00D20150">
        <w:tc>
          <w:tcPr>
            <w:tcW w:w="709" w:type="dxa"/>
            <w:tcBorders>
              <w:top w:val="single" w:sz="4" w:space="0" w:color="auto"/>
              <w:left w:val="single" w:sz="4" w:space="0" w:color="auto"/>
              <w:bottom w:val="single" w:sz="4" w:space="0" w:color="auto"/>
              <w:right w:val="single" w:sz="4" w:space="0" w:color="auto"/>
            </w:tcBorders>
            <w:hideMark/>
          </w:tcPr>
          <w:p w:rsidR="00D20150" w:rsidRDefault="00D20150" w:rsidP="00C93412">
            <w:pPr>
              <w:rPr>
                <w:rFonts w:eastAsia="Arial Unicode MS"/>
                <w:sz w:val="28"/>
                <w:szCs w:val="28"/>
              </w:rPr>
            </w:pPr>
            <w:r>
              <w:rPr>
                <w:rFonts w:eastAsia="Arial Unicode MS"/>
                <w:sz w:val="28"/>
                <w:szCs w:val="28"/>
              </w:rPr>
              <w:t xml:space="preserve"> п/п</w:t>
            </w:r>
          </w:p>
        </w:tc>
        <w:tc>
          <w:tcPr>
            <w:tcW w:w="5103" w:type="dxa"/>
            <w:tcBorders>
              <w:top w:val="single" w:sz="4" w:space="0" w:color="auto"/>
              <w:left w:val="single" w:sz="4" w:space="0" w:color="auto"/>
              <w:bottom w:val="single" w:sz="4" w:space="0" w:color="auto"/>
              <w:right w:val="single" w:sz="4" w:space="0" w:color="auto"/>
            </w:tcBorders>
            <w:hideMark/>
          </w:tcPr>
          <w:p w:rsidR="00D20150" w:rsidRDefault="00D20150">
            <w:pPr>
              <w:ind w:firstLine="669"/>
              <w:jc w:val="center"/>
              <w:rPr>
                <w:rFonts w:eastAsia="Arial Unicode MS"/>
                <w:sz w:val="28"/>
                <w:szCs w:val="28"/>
              </w:rPr>
            </w:pPr>
            <w:r>
              <w:rPr>
                <w:rFonts w:eastAsia="Arial Unicode MS"/>
                <w:sz w:val="28"/>
                <w:szCs w:val="28"/>
              </w:rPr>
              <w:t>Наименование мероприятия</w:t>
            </w:r>
          </w:p>
        </w:tc>
        <w:tc>
          <w:tcPr>
            <w:tcW w:w="1985"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eastAsia="Arial Unicode MS"/>
                <w:sz w:val="28"/>
                <w:szCs w:val="28"/>
              </w:rPr>
            </w:pPr>
            <w:r>
              <w:rPr>
                <w:rFonts w:eastAsia="Arial Unicode MS"/>
                <w:sz w:val="28"/>
                <w:szCs w:val="28"/>
              </w:rPr>
              <w:t xml:space="preserve">Исполнитель </w:t>
            </w:r>
          </w:p>
        </w:tc>
        <w:tc>
          <w:tcPr>
            <w:tcW w:w="1275" w:type="dxa"/>
            <w:tcBorders>
              <w:top w:val="single" w:sz="4" w:space="0" w:color="auto"/>
              <w:left w:val="single" w:sz="4" w:space="0" w:color="auto"/>
              <w:bottom w:val="single" w:sz="4" w:space="0" w:color="auto"/>
              <w:right w:val="single" w:sz="4" w:space="0" w:color="auto"/>
            </w:tcBorders>
            <w:hideMark/>
          </w:tcPr>
          <w:p w:rsidR="00D20150" w:rsidRDefault="00D20150" w:rsidP="00C93412">
            <w:pPr>
              <w:jc w:val="both"/>
              <w:rPr>
                <w:rFonts w:eastAsia="Arial Unicode MS"/>
                <w:sz w:val="28"/>
                <w:szCs w:val="28"/>
              </w:rPr>
            </w:pPr>
            <w:r>
              <w:rPr>
                <w:rFonts w:eastAsia="Arial Unicode MS"/>
                <w:sz w:val="28"/>
                <w:szCs w:val="28"/>
              </w:rPr>
              <w:t>Срок реализации мероприятия</w:t>
            </w:r>
          </w:p>
        </w:tc>
      </w:tr>
      <w:tr w:rsidR="00D20150" w:rsidTr="00D20150">
        <w:tc>
          <w:tcPr>
            <w:tcW w:w="709" w:type="dxa"/>
            <w:tcBorders>
              <w:top w:val="single" w:sz="4" w:space="0" w:color="auto"/>
              <w:left w:val="single" w:sz="4" w:space="0" w:color="auto"/>
              <w:bottom w:val="single" w:sz="4" w:space="0" w:color="auto"/>
              <w:right w:val="single" w:sz="4" w:space="0" w:color="auto"/>
            </w:tcBorders>
            <w:hideMark/>
          </w:tcPr>
          <w:p w:rsidR="00D20150" w:rsidRDefault="00D20150">
            <w:pPr>
              <w:ind w:firstLine="669"/>
              <w:jc w:val="right"/>
              <w:rPr>
                <w:rFonts w:eastAsia="Arial Unicode MS"/>
                <w:sz w:val="28"/>
                <w:szCs w:val="28"/>
              </w:rPr>
            </w:pPr>
            <w:r>
              <w:rPr>
                <w:rFonts w:eastAsia="Arial Unicode MS"/>
                <w:sz w:val="28"/>
                <w:szCs w:val="28"/>
              </w:rPr>
              <w:t>1</w:t>
            </w:r>
          </w:p>
        </w:tc>
        <w:tc>
          <w:tcPr>
            <w:tcW w:w="5103" w:type="dxa"/>
            <w:tcBorders>
              <w:top w:val="single" w:sz="4" w:space="0" w:color="auto"/>
              <w:left w:val="single" w:sz="4" w:space="0" w:color="auto"/>
              <w:bottom w:val="single" w:sz="4" w:space="0" w:color="auto"/>
              <w:right w:val="single" w:sz="4" w:space="0" w:color="auto"/>
            </w:tcBorders>
          </w:tcPr>
          <w:p w:rsidR="00D20150" w:rsidRDefault="00D20150">
            <w:pPr>
              <w:jc w:val="both"/>
              <w:rPr>
                <w:sz w:val="28"/>
                <w:szCs w:val="28"/>
              </w:rPr>
            </w:pPr>
            <w:r>
              <w:rPr>
                <w:sz w:val="28"/>
                <w:szCs w:val="28"/>
              </w:rPr>
              <w:t>Признание в установленном порядке гражданина, изъявившего желание участвовать в Подпрограмме, и членов (члена) его семьи нуждающимися в улучшении жилищных условий</w:t>
            </w:r>
          </w:p>
          <w:p w:rsidR="00D20150" w:rsidRDefault="00D20150">
            <w:pPr>
              <w:autoSpaceDE w:val="0"/>
              <w:autoSpaceDN w:val="0"/>
              <w:adjustRightInd w:val="0"/>
              <w:ind w:firstLine="669"/>
              <w:jc w:val="both"/>
              <w:rPr>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D20150" w:rsidRDefault="00D20150">
            <w:pPr>
              <w:jc w:val="both"/>
              <w:rPr>
                <w:sz w:val="28"/>
                <w:szCs w:val="28"/>
              </w:rPr>
            </w:pPr>
            <w:r>
              <w:rPr>
                <w:sz w:val="28"/>
                <w:szCs w:val="28"/>
              </w:rPr>
              <w:t>Управление муниципального хозяйства</w:t>
            </w:r>
          </w:p>
          <w:p w:rsidR="00D20150" w:rsidRDefault="00D20150">
            <w:pPr>
              <w:ind w:firstLine="669"/>
              <w:jc w:val="both"/>
              <w:rPr>
                <w:sz w:val="28"/>
                <w:szCs w:val="28"/>
              </w:rPr>
            </w:pPr>
            <w:r>
              <w:rPr>
                <w:sz w:val="28"/>
                <w:szCs w:val="28"/>
              </w:rPr>
              <w:t>администрации Палехского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eastAsia="Arial Unicode MS"/>
                <w:sz w:val="28"/>
                <w:szCs w:val="28"/>
              </w:rPr>
            </w:pPr>
            <w:r>
              <w:rPr>
                <w:rFonts w:eastAsia="Arial Unicode MS"/>
                <w:sz w:val="28"/>
                <w:szCs w:val="28"/>
              </w:rPr>
              <w:t>2016-2023</w:t>
            </w:r>
          </w:p>
        </w:tc>
      </w:tr>
      <w:tr w:rsidR="00D20150" w:rsidTr="00D20150">
        <w:tc>
          <w:tcPr>
            <w:tcW w:w="709" w:type="dxa"/>
            <w:tcBorders>
              <w:top w:val="single" w:sz="4" w:space="0" w:color="auto"/>
              <w:left w:val="single" w:sz="4" w:space="0" w:color="auto"/>
              <w:bottom w:val="single" w:sz="4" w:space="0" w:color="auto"/>
              <w:right w:val="single" w:sz="4" w:space="0" w:color="auto"/>
            </w:tcBorders>
          </w:tcPr>
          <w:p w:rsidR="00D20150" w:rsidRDefault="00D20150">
            <w:pPr>
              <w:ind w:firstLine="669"/>
              <w:jc w:val="right"/>
              <w:rPr>
                <w:rFonts w:eastAsia="Arial Unicode MS"/>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D20150" w:rsidRDefault="00D20150">
            <w:pPr>
              <w:jc w:val="both"/>
              <w:rPr>
                <w:sz w:val="28"/>
                <w:szCs w:val="28"/>
              </w:rPr>
            </w:pPr>
            <w:r>
              <w:rPr>
                <w:sz w:val="28"/>
                <w:szCs w:val="28"/>
              </w:rPr>
              <w:t>Признание в установленном порядке гражданина и членов (члена) его семьи участником Подпрограммы, в</w:t>
            </w:r>
            <w:r>
              <w:rPr>
                <w:bCs/>
                <w:sz w:val="28"/>
                <w:szCs w:val="28"/>
              </w:rPr>
              <w:t xml:space="preserve"> соответствии с </w:t>
            </w:r>
            <w:r>
              <w:rPr>
                <w:sz w:val="28"/>
                <w:szCs w:val="28"/>
              </w:rPr>
              <w:t>Приложением 2</w:t>
            </w:r>
          </w:p>
          <w:p w:rsidR="00D20150" w:rsidRDefault="00D20150">
            <w:pPr>
              <w:ind w:firstLine="669"/>
              <w:jc w:val="both"/>
              <w:rPr>
                <w:sz w:val="28"/>
                <w:szCs w:val="28"/>
              </w:rPr>
            </w:pPr>
            <w:r>
              <w:rPr>
                <w:sz w:val="28"/>
                <w:szCs w:val="28"/>
              </w:rPr>
              <w:t xml:space="preserve">к подпрограмме "Государственная поддержка граждан в сфере ипотечного жилищного кредитования" </w:t>
            </w:r>
            <w:r>
              <w:rPr>
                <w:bCs/>
                <w:sz w:val="28"/>
                <w:szCs w:val="28"/>
              </w:rPr>
              <w:t>государственной программы</w:t>
            </w:r>
            <w:r w:rsidR="00C93412">
              <w:rPr>
                <w:bCs/>
                <w:sz w:val="28"/>
                <w:szCs w:val="28"/>
              </w:rPr>
              <w:t xml:space="preserve"> </w:t>
            </w:r>
            <w:r>
              <w:rPr>
                <w:sz w:val="28"/>
                <w:szCs w:val="28"/>
              </w:rPr>
              <w:t xml:space="preserve">Ивановской области «Обеспечение </w:t>
            </w:r>
            <w:r>
              <w:rPr>
                <w:sz w:val="28"/>
                <w:szCs w:val="28"/>
              </w:rPr>
              <w:lastRenderedPageBreak/>
              <w:t>доступным и комфортным жильем, объектами инженерной инфраструктуры и услугами жилищно-коммунального хозяйства населения Ивановской области», утвержденной постановлением Правительства Ивановской области от 06.12.2017 года № 460-п.</w:t>
            </w:r>
          </w:p>
        </w:tc>
        <w:tc>
          <w:tcPr>
            <w:tcW w:w="1985" w:type="dxa"/>
            <w:tcBorders>
              <w:top w:val="single" w:sz="4" w:space="0" w:color="auto"/>
              <w:left w:val="single" w:sz="4" w:space="0" w:color="auto"/>
              <w:bottom w:val="single" w:sz="4" w:space="0" w:color="auto"/>
              <w:right w:val="single" w:sz="4" w:space="0" w:color="auto"/>
            </w:tcBorders>
          </w:tcPr>
          <w:p w:rsidR="00D20150" w:rsidRDefault="00D20150">
            <w:pPr>
              <w:jc w:val="both"/>
              <w:rPr>
                <w:sz w:val="28"/>
                <w:szCs w:val="28"/>
              </w:rPr>
            </w:pPr>
            <w:r>
              <w:rPr>
                <w:sz w:val="28"/>
                <w:szCs w:val="28"/>
              </w:rPr>
              <w:lastRenderedPageBreak/>
              <w:t>Управление муниципального хозяйства</w:t>
            </w:r>
          </w:p>
          <w:p w:rsidR="00D20150" w:rsidRDefault="00D20150">
            <w:pPr>
              <w:jc w:val="both"/>
              <w:rPr>
                <w:sz w:val="28"/>
                <w:szCs w:val="28"/>
              </w:rPr>
            </w:pPr>
            <w:r>
              <w:rPr>
                <w:sz w:val="28"/>
                <w:szCs w:val="28"/>
              </w:rPr>
              <w:t>администрации Палехского муниципального района,</w:t>
            </w:r>
          </w:p>
          <w:p w:rsidR="00D20150" w:rsidRDefault="00D20150">
            <w:pPr>
              <w:ind w:firstLine="669"/>
              <w:jc w:val="both"/>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D20150" w:rsidRDefault="00D20150">
            <w:pPr>
              <w:ind w:firstLine="669"/>
              <w:jc w:val="right"/>
              <w:rPr>
                <w:rFonts w:eastAsia="Arial Unicode MS"/>
                <w:sz w:val="28"/>
                <w:szCs w:val="28"/>
              </w:rPr>
            </w:pPr>
          </w:p>
        </w:tc>
      </w:tr>
      <w:tr w:rsidR="00D20150" w:rsidTr="00D20150">
        <w:tc>
          <w:tcPr>
            <w:tcW w:w="709" w:type="dxa"/>
            <w:tcBorders>
              <w:top w:val="single" w:sz="4" w:space="0" w:color="auto"/>
              <w:left w:val="single" w:sz="4" w:space="0" w:color="auto"/>
              <w:bottom w:val="single" w:sz="4" w:space="0" w:color="auto"/>
              <w:right w:val="single" w:sz="4" w:space="0" w:color="auto"/>
            </w:tcBorders>
            <w:hideMark/>
          </w:tcPr>
          <w:p w:rsidR="00D20150" w:rsidRDefault="00D20150">
            <w:pPr>
              <w:ind w:firstLine="669"/>
              <w:jc w:val="right"/>
              <w:rPr>
                <w:rFonts w:eastAsia="Arial Unicode MS"/>
                <w:sz w:val="28"/>
                <w:szCs w:val="28"/>
              </w:rPr>
            </w:pPr>
            <w:r>
              <w:rPr>
                <w:rFonts w:eastAsia="Arial Unicode MS"/>
                <w:sz w:val="28"/>
                <w:szCs w:val="28"/>
              </w:rPr>
              <w:lastRenderedPageBreak/>
              <w:t>2</w:t>
            </w:r>
          </w:p>
        </w:tc>
        <w:tc>
          <w:tcPr>
            <w:tcW w:w="5103" w:type="dxa"/>
            <w:tcBorders>
              <w:top w:val="single" w:sz="4" w:space="0" w:color="auto"/>
              <w:left w:val="single" w:sz="4" w:space="0" w:color="auto"/>
              <w:bottom w:val="single" w:sz="4" w:space="0" w:color="auto"/>
              <w:right w:val="single" w:sz="4" w:space="0" w:color="auto"/>
            </w:tcBorders>
            <w:hideMark/>
          </w:tcPr>
          <w:p w:rsidR="00D20150" w:rsidRDefault="00D20150">
            <w:pPr>
              <w:ind w:firstLine="669"/>
              <w:jc w:val="both"/>
              <w:rPr>
                <w:sz w:val="28"/>
                <w:szCs w:val="28"/>
              </w:rPr>
            </w:pPr>
            <w:r>
              <w:rPr>
                <w:sz w:val="28"/>
                <w:szCs w:val="28"/>
              </w:rPr>
              <w:t>Формирование списков граждан Палехского муниципального района – участников подпрограммы «Государственная поддержка граждан в сфере ипотечного жилищного кредитования», изъявивших желание получить социальные выплаты в планируемом году, в</w:t>
            </w:r>
            <w:r>
              <w:rPr>
                <w:bCs/>
                <w:sz w:val="28"/>
                <w:szCs w:val="28"/>
              </w:rPr>
              <w:t xml:space="preserve"> соответствии с </w:t>
            </w:r>
            <w:r>
              <w:rPr>
                <w:sz w:val="28"/>
                <w:szCs w:val="28"/>
              </w:rPr>
              <w:t xml:space="preserve">Приложением  2к подпрограмме "Государственная поддержка граждан в сфере ипотечного жилищного кредитования" </w:t>
            </w:r>
            <w:r>
              <w:rPr>
                <w:bCs/>
                <w:sz w:val="28"/>
                <w:szCs w:val="28"/>
              </w:rPr>
              <w:t>государственной программы</w:t>
            </w:r>
            <w:r>
              <w:rPr>
                <w:sz w:val="28"/>
                <w:szCs w:val="28"/>
              </w:rPr>
              <w:t xml:space="preserve">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утвержденной постановлением Правительства Ивановской области от 06.12.2017 года № 460-п.</w:t>
            </w:r>
          </w:p>
        </w:tc>
        <w:tc>
          <w:tcPr>
            <w:tcW w:w="1985"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eastAsia="Arial Unicode MS"/>
                <w:sz w:val="28"/>
                <w:szCs w:val="28"/>
              </w:rPr>
            </w:pPr>
            <w:r>
              <w:rPr>
                <w:sz w:val="28"/>
                <w:szCs w:val="28"/>
              </w:rPr>
              <w:t>Управление муниципального хозяйства Администрации Палехского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rsidR="00D20150" w:rsidRDefault="00D20150">
            <w:pPr>
              <w:jc w:val="both"/>
              <w:rPr>
                <w:sz w:val="28"/>
                <w:szCs w:val="28"/>
              </w:rPr>
            </w:pPr>
            <w:r>
              <w:rPr>
                <w:rFonts w:eastAsia="Arial Unicode MS"/>
                <w:sz w:val="28"/>
                <w:szCs w:val="28"/>
              </w:rPr>
              <w:t>2016-2023</w:t>
            </w:r>
          </w:p>
        </w:tc>
      </w:tr>
      <w:tr w:rsidR="00D20150" w:rsidTr="00D20150">
        <w:tc>
          <w:tcPr>
            <w:tcW w:w="709" w:type="dxa"/>
            <w:tcBorders>
              <w:top w:val="single" w:sz="4" w:space="0" w:color="auto"/>
              <w:left w:val="single" w:sz="4" w:space="0" w:color="auto"/>
              <w:bottom w:val="single" w:sz="4" w:space="0" w:color="auto"/>
              <w:right w:val="single" w:sz="4" w:space="0" w:color="auto"/>
            </w:tcBorders>
            <w:hideMark/>
          </w:tcPr>
          <w:p w:rsidR="00D20150" w:rsidRDefault="00D20150">
            <w:pPr>
              <w:ind w:firstLine="669"/>
              <w:jc w:val="right"/>
              <w:rPr>
                <w:rFonts w:eastAsia="Arial Unicode MS"/>
                <w:sz w:val="28"/>
                <w:szCs w:val="28"/>
              </w:rPr>
            </w:pPr>
            <w:r>
              <w:rPr>
                <w:rFonts w:eastAsia="Arial Unicode MS"/>
                <w:sz w:val="28"/>
                <w:szCs w:val="28"/>
              </w:rPr>
              <w:t>4</w:t>
            </w:r>
          </w:p>
        </w:tc>
        <w:tc>
          <w:tcPr>
            <w:tcW w:w="5103" w:type="dxa"/>
            <w:tcBorders>
              <w:top w:val="single" w:sz="4" w:space="0" w:color="auto"/>
              <w:left w:val="single" w:sz="4" w:space="0" w:color="auto"/>
              <w:bottom w:val="single" w:sz="4" w:space="0" w:color="auto"/>
              <w:right w:val="single" w:sz="4" w:space="0" w:color="auto"/>
            </w:tcBorders>
          </w:tcPr>
          <w:p w:rsidR="00D20150" w:rsidRDefault="00D20150">
            <w:pPr>
              <w:jc w:val="both"/>
              <w:rPr>
                <w:sz w:val="28"/>
                <w:szCs w:val="28"/>
              </w:rPr>
            </w:pPr>
            <w:r>
              <w:rPr>
                <w:sz w:val="28"/>
                <w:szCs w:val="28"/>
              </w:rPr>
              <w:t>Формирование и утверждение списка граждан – претендентов  на получение социальных выплат в соответствующем году.</w:t>
            </w:r>
          </w:p>
          <w:p w:rsidR="00D20150" w:rsidRDefault="00D20150">
            <w:pPr>
              <w:ind w:firstLine="669"/>
              <w:jc w:val="right"/>
              <w:rPr>
                <w:rFonts w:eastAsia="Arial Unicode MS"/>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eastAsia="Arial Unicode MS"/>
                <w:sz w:val="28"/>
                <w:szCs w:val="28"/>
              </w:rPr>
            </w:pPr>
            <w:r>
              <w:rPr>
                <w:sz w:val="28"/>
                <w:szCs w:val="28"/>
              </w:rPr>
              <w:t>Управление муниципального хозяйства Администрации Палехского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eastAsia="Arial Unicode MS"/>
                <w:sz w:val="28"/>
                <w:szCs w:val="28"/>
              </w:rPr>
            </w:pPr>
            <w:r>
              <w:rPr>
                <w:rFonts w:eastAsia="Arial Unicode MS"/>
                <w:sz w:val="28"/>
                <w:szCs w:val="28"/>
              </w:rPr>
              <w:t>2016-2023</w:t>
            </w:r>
          </w:p>
        </w:tc>
      </w:tr>
      <w:tr w:rsidR="00D20150" w:rsidTr="00D20150">
        <w:tc>
          <w:tcPr>
            <w:tcW w:w="709" w:type="dxa"/>
            <w:tcBorders>
              <w:top w:val="single" w:sz="4" w:space="0" w:color="auto"/>
              <w:left w:val="single" w:sz="4" w:space="0" w:color="auto"/>
              <w:bottom w:val="single" w:sz="4" w:space="0" w:color="auto"/>
              <w:right w:val="single" w:sz="4" w:space="0" w:color="auto"/>
            </w:tcBorders>
            <w:hideMark/>
          </w:tcPr>
          <w:p w:rsidR="00D20150" w:rsidRDefault="00D20150">
            <w:pPr>
              <w:ind w:firstLine="669"/>
              <w:jc w:val="right"/>
              <w:rPr>
                <w:rFonts w:eastAsia="Arial Unicode MS"/>
                <w:sz w:val="28"/>
                <w:szCs w:val="28"/>
              </w:rPr>
            </w:pPr>
            <w:r>
              <w:rPr>
                <w:rFonts w:eastAsia="Arial Unicode MS"/>
                <w:sz w:val="28"/>
                <w:szCs w:val="28"/>
              </w:rPr>
              <w:t>7</w:t>
            </w:r>
          </w:p>
        </w:tc>
        <w:tc>
          <w:tcPr>
            <w:tcW w:w="5103" w:type="dxa"/>
            <w:tcBorders>
              <w:top w:val="single" w:sz="4" w:space="0" w:color="auto"/>
              <w:left w:val="single" w:sz="4" w:space="0" w:color="auto"/>
              <w:bottom w:val="single" w:sz="4" w:space="0" w:color="auto"/>
              <w:right w:val="single" w:sz="4" w:space="0" w:color="auto"/>
            </w:tcBorders>
            <w:hideMark/>
          </w:tcPr>
          <w:p w:rsidR="00D20150" w:rsidRDefault="00D20150">
            <w:pPr>
              <w:ind w:firstLine="669"/>
              <w:jc w:val="both"/>
              <w:rPr>
                <w:rFonts w:eastAsia="Arial Unicode MS"/>
                <w:sz w:val="28"/>
                <w:szCs w:val="28"/>
              </w:rPr>
            </w:pPr>
            <w:r>
              <w:rPr>
                <w:rFonts w:eastAsia="Arial Unicode MS"/>
                <w:sz w:val="28"/>
                <w:szCs w:val="28"/>
              </w:rPr>
              <w:t>Установление норматива стоимости 1 кв. метра общей площади жилья по Палехскому муниципальному району</w:t>
            </w:r>
          </w:p>
        </w:tc>
        <w:tc>
          <w:tcPr>
            <w:tcW w:w="1985"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eastAsia="Arial Unicode MS"/>
                <w:sz w:val="28"/>
                <w:szCs w:val="28"/>
              </w:rPr>
            </w:pPr>
            <w:r>
              <w:rPr>
                <w:sz w:val="28"/>
                <w:szCs w:val="28"/>
              </w:rPr>
              <w:t>Управление муниципального хозяйства Администрации Палехского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eastAsia="Arial Unicode MS"/>
                <w:sz w:val="28"/>
                <w:szCs w:val="28"/>
              </w:rPr>
            </w:pPr>
            <w:r>
              <w:rPr>
                <w:rFonts w:eastAsia="Arial Unicode MS"/>
                <w:sz w:val="28"/>
                <w:szCs w:val="28"/>
              </w:rPr>
              <w:t>ежеквар</w:t>
            </w:r>
          </w:p>
          <w:p w:rsidR="00D20150" w:rsidRDefault="00D20150">
            <w:pPr>
              <w:jc w:val="both"/>
              <w:rPr>
                <w:rFonts w:eastAsia="Arial Unicode MS"/>
                <w:sz w:val="28"/>
                <w:szCs w:val="28"/>
              </w:rPr>
            </w:pPr>
            <w:r>
              <w:rPr>
                <w:rFonts w:eastAsia="Arial Unicode MS"/>
                <w:sz w:val="28"/>
                <w:szCs w:val="28"/>
              </w:rPr>
              <w:t>тально</w:t>
            </w:r>
          </w:p>
          <w:p w:rsidR="00D20150" w:rsidRDefault="00D20150">
            <w:pPr>
              <w:jc w:val="both"/>
              <w:rPr>
                <w:rFonts w:eastAsia="Arial Unicode MS"/>
                <w:sz w:val="28"/>
                <w:szCs w:val="28"/>
              </w:rPr>
            </w:pPr>
            <w:r>
              <w:rPr>
                <w:rFonts w:eastAsia="Arial Unicode MS"/>
                <w:sz w:val="28"/>
                <w:szCs w:val="28"/>
              </w:rPr>
              <w:t>2016-2023</w:t>
            </w:r>
          </w:p>
        </w:tc>
      </w:tr>
      <w:tr w:rsidR="00D20150" w:rsidTr="00D20150">
        <w:tc>
          <w:tcPr>
            <w:tcW w:w="709" w:type="dxa"/>
            <w:tcBorders>
              <w:top w:val="single" w:sz="4" w:space="0" w:color="auto"/>
              <w:left w:val="single" w:sz="4" w:space="0" w:color="auto"/>
              <w:bottom w:val="single" w:sz="4" w:space="0" w:color="auto"/>
              <w:right w:val="single" w:sz="4" w:space="0" w:color="auto"/>
            </w:tcBorders>
          </w:tcPr>
          <w:p w:rsidR="00D20150" w:rsidRDefault="00D20150">
            <w:pPr>
              <w:ind w:firstLine="669"/>
              <w:jc w:val="right"/>
              <w:rPr>
                <w:rFonts w:eastAsia="Arial Unicode MS"/>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D20150" w:rsidRDefault="00D20150">
            <w:pPr>
              <w:ind w:firstLine="669"/>
              <w:jc w:val="both"/>
              <w:rPr>
                <w:rFonts w:eastAsia="Arial Unicode MS"/>
                <w:sz w:val="28"/>
                <w:szCs w:val="28"/>
              </w:rPr>
            </w:pPr>
            <w:r>
              <w:rPr>
                <w:sz w:val="28"/>
                <w:szCs w:val="28"/>
              </w:rPr>
              <w:t xml:space="preserve">Определение ежегодного объема </w:t>
            </w:r>
            <w:r>
              <w:rPr>
                <w:sz w:val="28"/>
                <w:szCs w:val="28"/>
              </w:rPr>
              <w:lastRenderedPageBreak/>
              <w:t>бюджетных ассигнований, на софинансирование мероприятий подпрограммы</w:t>
            </w:r>
          </w:p>
        </w:tc>
        <w:tc>
          <w:tcPr>
            <w:tcW w:w="1985"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eastAsia="Arial Unicode MS"/>
                <w:sz w:val="28"/>
                <w:szCs w:val="28"/>
              </w:rPr>
            </w:pPr>
            <w:r>
              <w:rPr>
                <w:sz w:val="28"/>
                <w:szCs w:val="28"/>
              </w:rPr>
              <w:lastRenderedPageBreak/>
              <w:t>Администрац</w:t>
            </w:r>
            <w:r>
              <w:rPr>
                <w:sz w:val="28"/>
                <w:szCs w:val="28"/>
              </w:rPr>
              <w:lastRenderedPageBreak/>
              <w:t>ии Палехского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eastAsia="Arial Unicode MS"/>
                <w:sz w:val="28"/>
                <w:szCs w:val="28"/>
              </w:rPr>
            </w:pPr>
            <w:r>
              <w:rPr>
                <w:rFonts w:eastAsia="Arial Unicode MS"/>
                <w:sz w:val="28"/>
                <w:szCs w:val="28"/>
              </w:rPr>
              <w:lastRenderedPageBreak/>
              <w:t>ежегодн</w:t>
            </w:r>
            <w:r>
              <w:rPr>
                <w:rFonts w:eastAsia="Arial Unicode MS"/>
                <w:sz w:val="28"/>
                <w:szCs w:val="28"/>
              </w:rPr>
              <w:lastRenderedPageBreak/>
              <w:t>о</w:t>
            </w:r>
          </w:p>
        </w:tc>
      </w:tr>
      <w:tr w:rsidR="00D20150" w:rsidTr="00D20150">
        <w:tc>
          <w:tcPr>
            <w:tcW w:w="709" w:type="dxa"/>
            <w:tcBorders>
              <w:top w:val="single" w:sz="4" w:space="0" w:color="auto"/>
              <w:left w:val="single" w:sz="4" w:space="0" w:color="auto"/>
              <w:bottom w:val="single" w:sz="4" w:space="0" w:color="auto"/>
              <w:right w:val="single" w:sz="4" w:space="0" w:color="auto"/>
            </w:tcBorders>
            <w:hideMark/>
          </w:tcPr>
          <w:p w:rsidR="00D20150" w:rsidRDefault="00D20150">
            <w:pPr>
              <w:ind w:firstLine="669"/>
              <w:jc w:val="right"/>
              <w:rPr>
                <w:rFonts w:eastAsia="Arial Unicode MS"/>
                <w:sz w:val="28"/>
                <w:szCs w:val="28"/>
              </w:rPr>
            </w:pPr>
            <w:r>
              <w:rPr>
                <w:rFonts w:eastAsia="Arial Unicode MS"/>
                <w:sz w:val="28"/>
                <w:szCs w:val="28"/>
              </w:rPr>
              <w:lastRenderedPageBreak/>
              <w:t>6</w:t>
            </w:r>
          </w:p>
        </w:tc>
        <w:tc>
          <w:tcPr>
            <w:tcW w:w="5103" w:type="dxa"/>
            <w:tcBorders>
              <w:top w:val="single" w:sz="4" w:space="0" w:color="auto"/>
              <w:left w:val="single" w:sz="4" w:space="0" w:color="auto"/>
              <w:bottom w:val="single" w:sz="4" w:space="0" w:color="auto"/>
              <w:right w:val="single" w:sz="4" w:space="0" w:color="auto"/>
            </w:tcBorders>
            <w:hideMark/>
          </w:tcPr>
          <w:p w:rsidR="00D20150" w:rsidRDefault="00D20150">
            <w:pPr>
              <w:ind w:firstLine="669"/>
              <w:jc w:val="both"/>
              <w:rPr>
                <w:rFonts w:eastAsia="Arial Unicode MS"/>
                <w:sz w:val="28"/>
                <w:szCs w:val="28"/>
              </w:rPr>
            </w:pPr>
            <w:r>
              <w:rPr>
                <w:sz w:val="28"/>
                <w:szCs w:val="28"/>
              </w:rPr>
              <w:t>Заключение соглашения с банком для обслуживания средств социальных выплат граждан– участников подпрограммы «Государственная поддержка граждан в сфере ипотечного жилищного кредитования»</w:t>
            </w:r>
          </w:p>
        </w:tc>
        <w:tc>
          <w:tcPr>
            <w:tcW w:w="1985"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eastAsia="Arial Unicode MS"/>
                <w:sz w:val="28"/>
                <w:szCs w:val="28"/>
              </w:rPr>
            </w:pPr>
            <w:r>
              <w:rPr>
                <w:sz w:val="28"/>
                <w:szCs w:val="28"/>
              </w:rPr>
              <w:t>Управление муниципального хозяйства Администрации Палехского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eastAsia="Arial Unicode MS"/>
                <w:sz w:val="28"/>
                <w:szCs w:val="28"/>
              </w:rPr>
            </w:pPr>
            <w:r>
              <w:rPr>
                <w:rFonts w:eastAsia="Arial Unicode MS"/>
                <w:sz w:val="28"/>
                <w:szCs w:val="28"/>
              </w:rPr>
              <w:t>2016-2023</w:t>
            </w:r>
          </w:p>
        </w:tc>
      </w:tr>
      <w:tr w:rsidR="00D20150" w:rsidTr="00D20150">
        <w:tc>
          <w:tcPr>
            <w:tcW w:w="709" w:type="dxa"/>
            <w:tcBorders>
              <w:top w:val="single" w:sz="4" w:space="0" w:color="auto"/>
              <w:left w:val="single" w:sz="4" w:space="0" w:color="auto"/>
              <w:bottom w:val="single" w:sz="4" w:space="0" w:color="auto"/>
              <w:right w:val="single" w:sz="4" w:space="0" w:color="auto"/>
            </w:tcBorders>
          </w:tcPr>
          <w:p w:rsidR="00D20150" w:rsidRDefault="00D20150">
            <w:pPr>
              <w:ind w:firstLine="669"/>
              <w:jc w:val="right"/>
              <w:rPr>
                <w:rFonts w:eastAsia="Arial Unicode MS"/>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D20150" w:rsidRDefault="00D20150">
            <w:pPr>
              <w:ind w:firstLine="669"/>
              <w:jc w:val="both"/>
              <w:rPr>
                <w:sz w:val="28"/>
                <w:szCs w:val="28"/>
              </w:rPr>
            </w:pPr>
            <w:r>
              <w:rPr>
                <w:sz w:val="28"/>
                <w:szCs w:val="28"/>
              </w:rPr>
              <w:t xml:space="preserve">Участие в конкурсном отборе муниципальных образований Ивановской области на получение средств областного бюджета в рамках реализации подпрограммы " Государственная поддержка граждан в сфере ипотечного жилищного кредитования " </w:t>
            </w:r>
          </w:p>
        </w:tc>
        <w:tc>
          <w:tcPr>
            <w:tcW w:w="1985" w:type="dxa"/>
            <w:tcBorders>
              <w:top w:val="single" w:sz="4" w:space="0" w:color="auto"/>
              <w:left w:val="single" w:sz="4" w:space="0" w:color="auto"/>
              <w:bottom w:val="single" w:sz="4" w:space="0" w:color="auto"/>
              <w:right w:val="single" w:sz="4" w:space="0" w:color="auto"/>
            </w:tcBorders>
            <w:hideMark/>
          </w:tcPr>
          <w:p w:rsidR="00D20150" w:rsidRDefault="00D20150">
            <w:pPr>
              <w:jc w:val="both"/>
              <w:rPr>
                <w:sz w:val="28"/>
                <w:szCs w:val="28"/>
              </w:rPr>
            </w:pPr>
            <w:r>
              <w:rPr>
                <w:sz w:val="28"/>
                <w:szCs w:val="28"/>
              </w:rPr>
              <w:t>Управление муниципального хозяйства Администрации Палехского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rsidR="00D20150" w:rsidRDefault="00D20150">
            <w:pPr>
              <w:jc w:val="both"/>
              <w:rPr>
                <w:sz w:val="28"/>
                <w:szCs w:val="28"/>
              </w:rPr>
            </w:pPr>
            <w:r>
              <w:rPr>
                <w:sz w:val="28"/>
                <w:szCs w:val="28"/>
              </w:rPr>
              <w:t>Ежегодно, в</w:t>
            </w:r>
            <w:r>
              <w:rPr>
                <w:sz w:val="28"/>
                <w:szCs w:val="28"/>
              </w:rPr>
              <w:br/>
              <w:t xml:space="preserve">сроки, </w:t>
            </w:r>
            <w:r>
              <w:rPr>
                <w:sz w:val="28"/>
                <w:szCs w:val="28"/>
              </w:rPr>
              <w:br/>
              <w:t>установленные</w:t>
            </w:r>
            <w:r>
              <w:rPr>
                <w:sz w:val="28"/>
                <w:szCs w:val="28"/>
              </w:rPr>
              <w:br/>
              <w:t xml:space="preserve">Департаментом </w:t>
            </w:r>
            <w:r>
              <w:rPr>
                <w:sz w:val="28"/>
                <w:szCs w:val="28"/>
              </w:rPr>
              <w:br/>
              <w:t>строительства и</w:t>
            </w:r>
            <w:r>
              <w:rPr>
                <w:sz w:val="28"/>
                <w:szCs w:val="28"/>
              </w:rPr>
              <w:br/>
              <w:t xml:space="preserve">архитектуры </w:t>
            </w:r>
            <w:r>
              <w:rPr>
                <w:sz w:val="28"/>
                <w:szCs w:val="28"/>
              </w:rPr>
              <w:br/>
              <w:t>Ивановской области</w:t>
            </w:r>
          </w:p>
        </w:tc>
      </w:tr>
      <w:tr w:rsidR="00D20150" w:rsidTr="00D20150">
        <w:tc>
          <w:tcPr>
            <w:tcW w:w="709" w:type="dxa"/>
            <w:tcBorders>
              <w:top w:val="single" w:sz="4" w:space="0" w:color="auto"/>
              <w:left w:val="single" w:sz="4" w:space="0" w:color="auto"/>
              <w:bottom w:val="single" w:sz="4" w:space="0" w:color="auto"/>
              <w:right w:val="single" w:sz="4" w:space="0" w:color="auto"/>
            </w:tcBorders>
            <w:hideMark/>
          </w:tcPr>
          <w:p w:rsidR="00D20150" w:rsidRDefault="00D20150">
            <w:pPr>
              <w:ind w:firstLine="669"/>
              <w:jc w:val="right"/>
              <w:rPr>
                <w:rFonts w:eastAsia="Arial Unicode MS"/>
                <w:sz w:val="28"/>
                <w:szCs w:val="28"/>
              </w:rPr>
            </w:pPr>
            <w:r>
              <w:rPr>
                <w:rFonts w:eastAsia="Arial Unicode MS"/>
                <w:sz w:val="28"/>
                <w:szCs w:val="28"/>
              </w:rPr>
              <w:t>5</w:t>
            </w:r>
          </w:p>
        </w:tc>
        <w:tc>
          <w:tcPr>
            <w:tcW w:w="5103" w:type="dxa"/>
            <w:tcBorders>
              <w:top w:val="single" w:sz="4" w:space="0" w:color="auto"/>
              <w:left w:val="single" w:sz="4" w:space="0" w:color="auto"/>
              <w:bottom w:val="single" w:sz="4" w:space="0" w:color="auto"/>
              <w:right w:val="single" w:sz="4" w:space="0" w:color="auto"/>
            </w:tcBorders>
            <w:hideMark/>
          </w:tcPr>
          <w:p w:rsidR="00D20150" w:rsidRDefault="00D20150">
            <w:pPr>
              <w:ind w:firstLine="669"/>
              <w:jc w:val="both"/>
              <w:rPr>
                <w:rFonts w:eastAsia="Arial Unicode MS"/>
                <w:sz w:val="28"/>
                <w:szCs w:val="28"/>
              </w:rPr>
            </w:pPr>
            <w:r>
              <w:rPr>
                <w:sz w:val="28"/>
                <w:szCs w:val="28"/>
              </w:rPr>
              <w:t xml:space="preserve">Заключение соглашения с Департаментом строительства и архитектуры Ивановской области о реализации подпрограммы «Государственная поддержка граждан в сфере ипотечного жилищного кредитования» </w:t>
            </w:r>
          </w:p>
        </w:tc>
        <w:tc>
          <w:tcPr>
            <w:tcW w:w="1985"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eastAsia="Arial Unicode MS"/>
                <w:sz w:val="28"/>
                <w:szCs w:val="28"/>
              </w:rPr>
            </w:pPr>
            <w:r>
              <w:rPr>
                <w:sz w:val="28"/>
                <w:szCs w:val="28"/>
              </w:rPr>
              <w:t>Управление муниципального хозяйства Администрации Палехского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eastAsia="Arial Unicode MS"/>
                <w:sz w:val="28"/>
                <w:szCs w:val="28"/>
              </w:rPr>
            </w:pPr>
            <w:r>
              <w:rPr>
                <w:rFonts w:eastAsia="Arial Unicode MS"/>
                <w:sz w:val="28"/>
                <w:szCs w:val="28"/>
              </w:rPr>
              <w:t>2016-2023</w:t>
            </w:r>
          </w:p>
        </w:tc>
      </w:tr>
      <w:tr w:rsidR="00D20150" w:rsidTr="00D20150">
        <w:tc>
          <w:tcPr>
            <w:tcW w:w="709" w:type="dxa"/>
            <w:tcBorders>
              <w:top w:val="single" w:sz="4" w:space="0" w:color="auto"/>
              <w:left w:val="single" w:sz="4" w:space="0" w:color="auto"/>
              <w:bottom w:val="single" w:sz="4" w:space="0" w:color="auto"/>
              <w:right w:val="single" w:sz="4" w:space="0" w:color="auto"/>
            </w:tcBorders>
            <w:hideMark/>
          </w:tcPr>
          <w:p w:rsidR="00D20150" w:rsidRDefault="00D20150">
            <w:pPr>
              <w:ind w:firstLine="669"/>
              <w:jc w:val="right"/>
              <w:rPr>
                <w:rFonts w:eastAsia="Arial Unicode MS"/>
                <w:sz w:val="28"/>
                <w:szCs w:val="28"/>
              </w:rPr>
            </w:pPr>
            <w:r>
              <w:rPr>
                <w:rFonts w:eastAsia="Arial Unicode MS"/>
                <w:sz w:val="28"/>
                <w:szCs w:val="28"/>
              </w:rPr>
              <w:t>8</w:t>
            </w:r>
          </w:p>
        </w:tc>
        <w:tc>
          <w:tcPr>
            <w:tcW w:w="5103" w:type="dxa"/>
            <w:tcBorders>
              <w:top w:val="single" w:sz="4" w:space="0" w:color="auto"/>
              <w:left w:val="single" w:sz="4" w:space="0" w:color="auto"/>
              <w:bottom w:val="single" w:sz="4" w:space="0" w:color="auto"/>
              <w:right w:val="single" w:sz="4" w:space="0" w:color="auto"/>
            </w:tcBorders>
            <w:hideMark/>
          </w:tcPr>
          <w:p w:rsidR="00D20150" w:rsidRDefault="00D20150">
            <w:pPr>
              <w:ind w:firstLine="669"/>
              <w:jc w:val="both"/>
              <w:rPr>
                <w:sz w:val="28"/>
                <w:szCs w:val="28"/>
              </w:rPr>
            </w:pPr>
            <w:r>
              <w:rPr>
                <w:sz w:val="28"/>
                <w:szCs w:val="28"/>
              </w:rPr>
              <w:t>Расчет размера социальных выплат, предоставляемых гражданам исходя из нормы общей площади жилого помещения, установленной для семей разной численности, количества членов семьи и норматива стоимости 1 кв. метра общей площади жилья по Палехскому муниципальному району</w:t>
            </w:r>
          </w:p>
        </w:tc>
        <w:tc>
          <w:tcPr>
            <w:tcW w:w="1985"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eastAsia="Arial Unicode MS"/>
                <w:sz w:val="28"/>
                <w:szCs w:val="28"/>
              </w:rPr>
            </w:pPr>
            <w:r>
              <w:rPr>
                <w:sz w:val="28"/>
                <w:szCs w:val="28"/>
              </w:rPr>
              <w:t>Управление муниципального хозяйства Администрации Палехского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eastAsia="Arial Unicode MS"/>
                <w:sz w:val="28"/>
                <w:szCs w:val="28"/>
              </w:rPr>
            </w:pPr>
            <w:r>
              <w:rPr>
                <w:rFonts w:eastAsia="Arial Unicode MS"/>
                <w:sz w:val="28"/>
                <w:szCs w:val="28"/>
              </w:rPr>
              <w:t>2016-2023</w:t>
            </w:r>
          </w:p>
        </w:tc>
      </w:tr>
      <w:tr w:rsidR="00D20150" w:rsidTr="00D20150">
        <w:tc>
          <w:tcPr>
            <w:tcW w:w="709" w:type="dxa"/>
            <w:tcBorders>
              <w:top w:val="single" w:sz="4" w:space="0" w:color="auto"/>
              <w:left w:val="single" w:sz="4" w:space="0" w:color="auto"/>
              <w:bottom w:val="single" w:sz="4" w:space="0" w:color="auto"/>
              <w:right w:val="single" w:sz="4" w:space="0" w:color="auto"/>
            </w:tcBorders>
            <w:hideMark/>
          </w:tcPr>
          <w:p w:rsidR="00D20150" w:rsidRDefault="00D20150">
            <w:pPr>
              <w:ind w:firstLine="669"/>
              <w:jc w:val="right"/>
              <w:rPr>
                <w:rFonts w:eastAsia="Arial Unicode MS"/>
                <w:sz w:val="28"/>
                <w:szCs w:val="28"/>
              </w:rPr>
            </w:pPr>
            <w:r>
              <w:rPr>
                <w:rFonts w:eastAsia="Arial Unicode MS"/>
                <w:sz w:val="28"/>
                <w:szCs w:val="28"/>
              </w:rPr>
              <w:t>9</w:t>
            </w:r>
          </w:p>
        </w:tc>
        <w:tc>
          <w:tcPr>
            <w:tcW w:w="5103" w:type="dxa"/>
            <w:tcBorders>
              <w:top w:val="single" w:sz="4" w:space="0" w:color="auto"/>
              <w:left w:val="single" w:sz="4" w:space="0" w:color="auto"/>
              <w:bottom w:val="single" w:sz="4" w:space="0" w:color="auto"/>
              <w:right w:val="single" w:sz="4" w:space="0" w:color="auto"/>
            </w:tcBorders>
            <w:hideMark/>
          </w:tcPr>
          <w:p w:rsidR="00D20150" w:rsidRDefault="00D20150">
            <w:pPr>
              <w:ind w:firstLine="669"/>
              <w:jc w:val="both"/>
              <w:rPr>
                <w:sz w:val="28"/>
                <w:szCs w:val="28"/>
              </w:rPr>
            </w:pPr>
            <w:r>
              <w:rPr>
                <w:sz w:val="28"/>
                <w:szCs w:val="28"/>
              </w:rPr>
              <w:t xml:space="preserve">Выдача участникам Подпрограммы в установленном порядке Свидетельств в соответствии с объемами финансирования, предусмотренными на эти цели в бюджете Ивановской области, а также </w:t>
            </w:r>
            <w:r>
              <w:rPr>
                <w:sz w:val="28"/>
                <w:szCs w:val="28"/>
              </w:rPr>
              <w:lastRenderedPageBreak/>
              <w:t>объемами софинансирования из местного бюджета, в соответствии с  приложение 2 к подпрограмме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утвержденной постановлением Правительства Ивановской области от 06.12.2017 №460-п</w:t>
            </w:r>
          </w:p>
        </w:tc>
        <w:tc>
          <w:tcPr>
            <w:tcW w:w="1985"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eastAsia="Arial Unicode MS"/>
                <w:sz w:val="28"/>
                <w:szCs w:val="28"/>
              </w:rPr>
            </w:pPr>
            <w:r>
              <w:rPr>
                <w:sz w:val="28"/>
                <w:szCs w:val="28"/>
              </w:rPr>
              <w:lastRenderedPageBreak/>
              <w:t>Управление муниципального хозяйства Администрации Палехского муниципально</w:t>
            </w:r>
            <w:r>
              <w:rPr>
                <w:sz w:val="28"/>
                <w:szCs w:val="28"/>
              </w:rPr>
              <w:lastRenderedPageBreak/>
              <w:t>го района</w:t>
            </w:r>
          </w:p>
        </w:tc>
        <w:tc>
          <w:tcPr>
            <w:tcW w:w="1275"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eastAsia="Arial Unicode MS"/>
                <w:sz w:val="28"/>
                <w:szCs w:val="28"/>
              </w:rPr>
            </w:pPr>
            <w:r>
              <w:rPr>
                <w:rFonts w:eastAsia="Arial Unicode MS"/>
                <w:sz w:val="28"/>
                <w:szCs w:val="28"/>
              </w:rPr>
              <w:lastRenderedPageBreak/>
              <w:t>2016-2023</w:t>
            </w:r>
          </w:p>
        </w:tc>
      </w:tr>
      <w:tr w:rsidR="00D20150" w:rsidTr="00D20150">
        <w:tc>
          <w:tcPr>
            <w:tcW w:w="709" w:type="dxa"/>
            <w:tcBorders>
              <w:top w:val="single" w:sz="4" w:space="0" w:color="auto"/>
              <w:left w:val="single" w:sz="4" w:space="0" w:color="auto"/>
              <w:bottom w:val="single" w:sz="4" w:space="0" w:color="auto"/>
              <w:right w:val="single" w:sz="4" w:space="0" w:color="auto"/>
            </w:tcBorders>
          </w:tcPr>
          <w:p w:rsidR="00D20150" w:rsidRDefault="00D20150">
            <w:pPr>
              <w:ind w:firstLine="669"/>
              <w:jc w:val="right"/>
              <w:rPr>
                <w:rFonts w:eastAsia="Arial Unicode MS"/>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D20150" w:rsidRDefault="00D20150">
            <w:pPr>
              <w:autoSpaceDE w:val="0"/>
              <w:autoSpaceDN w:val="0"/>
              <w:adjustRightInd w:val="0"/>
              <w:ind w:firstLine="669"/>
              <w:jc w:val="both"/>
              <w:rPr>
                <w:sz w:val="28"/>
                <w:szCs w:val="28"/>
              </w:rPr>
            </w:pPr>
            <w:r>
              <w:rPr>
                <w:sz w:val="28"/>
                <w:szCs w:val="28"/>
              </w:rPr>
              <w:t>Предоставление дополнительной Субсидии за счет средств местного бюджета гражданам - участникам Подпрограммы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(далее - дополнительная субсидия) в соответствии с порядком, установленным Администрацией Палехского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hideMark/>
          </w:tcPr>
          <w:p w:rsidR="00D20150" w:rsidRDefault="00D20150">
            <w:pPr>
              <w:jc w:val="both"/>
              <w:rPr>
                <w:sz w:val="28"/>
                <w:szCs w:val="28"/>
              </w:rPr>
            </w:pPr>
            <w:r>
              <w:rPr>
                <w:sz w:val="28"/>
                <w:szCs w:val="28"/>
              </w:rPr>
              <w:t>Управление муниципального хозяйства Администрации Палехского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eastAsia="Arial Unicode MS"/>
                <w:sz w:val="28"/>
                <w:szCs w:val="28"/>
              </w:rPr>
            </w:pPr>
            <w:r>
              <w:rPr>
                <w:rFonts w:eastAsia="Arial Unicode MS"/>
                <w:sz w:val="28"/>
                <w:szCs w:val="28"/>
              </w:rPr>
              <w:t>2016-2023</w:t>
            </w:r>
          </w:p>
        </w:tc>
      </w:tr>
      <w:tr w:rsidR="00D20150" w:rsidTr="00D20150">
        <w:tc>
          <w:tcPr>
            <w:tcW w:w="709" w:type="dxa"/>
            <w:tcBorders>
              <w:top w:val="single" w:sz="4" w:space="0" w:color="auto"/>
              <w:left w:val="single" w:sz="4" w:space="0" w:color="auto"/>
              <w:bottom w:val="single" w:sz="4" w:space="0" w:color="auto"/>
              <w:right w:val="single" w:sz="4" w:space="0" w:color="auto"/>
            </w:tcBorders>
            <w:hideMark/>
          </w:tcPr>
          <w:p w:rsidR="00D20150" w:rsidRDefault="00D20150">
            <w:pPr>
              <w:ind w:firstLine="669"/>
              <w:jc w:val="right"/>
              <w:rPr>
                <w:rFonts w:eastAsia="Arial Unicode MS"/>
                <w:sz w:val="28"/>
                <w:szCs w:val="28"/>
              </w:rPr>
            </w:pPr>
            <w:r>
              <w:rPr>
                <w:rFonts w:eastAsia="Arial Unicode MS"/>
                <w:sz w:val="28"/>
                <w:szCs w:val="28"/>
              </w:rPr>
              <w:t>11</w:t>
            </w:r>
          </w:p>
        </w:tc>
        <w:tc>
          <w:tcPr>
            <w:tcW w:w="5103" w:type="dxa"/>
            <w:tcBorders>
              <w:top w:val="single" w:sz="4" w:space="0" w:color="auto"/>
              <w:left w:val="single" w:sz="4" w:space="0" w:color="auto"/>
              <w:bottom w:val="single" w:sz="4" w:space="0" w:color="auto"/>
              <w:right w:val="single" w:sz="4" w:space="0" w:color="auto"/>
            </w:tcBorders>
            <w:hideMark/>
          </w:tcPr>
          <w:p w:rsidR="00D20150" w:rsidRDefault="00D20150">
            <w:pPr>
              <w:jc w:val="both"/>
              <w:rPr>
                <w:sz w:val="28"/>
                <w:szCs w:val="28"/>
              </w:rPr>
            </w:pPr>
            <w:r>
              <w:rPr>
                <w:sz w:val="28"/>
                <w:szCs w:val="28"/>
              </w:rPr>
              <w:t>Ведение учета, мониторинга и контроля реализации подпрограммы «Государственная поддержка граждан в сфере ипотечного жилищного кредитования».</w:t>
            </w:r>
          </w:p>
          <w:p w:rsidR="00D20150" w:rsidRDefault="00D20150">
            <w:pPr>
              <w:ind w:firstLine="669"/>
              <w:jc w:val="both"/>
              <w:rPr>
                <w:sz w:val="28"/>
                <w:szCs w:val="28"/>
              </w:rPr>
            </w:pPr>
            <w:r>
              <w:rPr>
                <w:sz w:val="28"/>
                <w:szCs w:val="28"/>
              </w:rPr>
              <w:t>Формирование единой информационной базы данных об участниках подпрограммы.</w:t>
            </w:r>
          </w:p>
        </w:tc>
        <w:tc>
          <w:tcPr>
            <w:tcW w:w="1985"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eastAsia="Arial Unicode MS"/>
                <w:sz w:val="28"/>
                <w:szCs w:val="28"/>
              </w:rPr>
            </w:pPr>
            <w:r>
              <w:rPr>
                <w:sz w:val="28"/>
                <w:szCs w:val="28"/>
              </w:rPr>
              <w:t>Управление муниципального хозяйства Администрации Палехского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eastAsia="Arial Unicode MS"/>
                <w:sz w:val="28"/>
                <w:szCs w:val="28"/>
              </w:rPr>
            </w:pPr>
            <w:r>
              <w:rPr>
                <w:rFonts w:eastAsia="Arial Unicode MS"/>
                <w:sz w:val="28"/>
                <w:szCs w:val="28"/>
              </w:rPr>
              <w:t>2016-2023</w:t>
            </w:r>
          </w:p>
        </w:tc>
      </w:tr>
      <w:tr w:rsidR="00D20150" w:rsidTr="00D20150">
        <w:tc>
          <w:tcPr>
            <w:tcW w:w="709" w:type="dxa"/>
            <w:tcBorders>
              <w:top w:val="single" w:sz="4" w:space="0" w:color="auto"/>
              <w:left w:val="single" w:sz="4" w:space="0" w:color="auto"/>
              <w:bottom w:val="single" w:sz="4" w:space="0" w:color="auto"/>
              <w:right w:val="single" w:sz="4" w:space="0" w:color="auto"/>
            </w:tcBorders>
            <w:hideMark/>
          </w:tcPr>
          <w:p w:rsidR="00D20150" w:rsidRDefault="00D20150">
            <w:pPr>
              <w:ind w:firstLine="669"/>
              <w:jc w:val="right"/>
              <w:rPr>
                <w:rFonts w:eastAsia="Arial Unicode MS"/>
                <w:sz w:val="28"/>
                <w:szCs w:val="28"/>
              </w:rPr>
            </w:pPr>
            <w:r>
              <w:rPr>
                <w:rFonts w:eastAsia="Arial Unicode MS"/>
                <w:sz w:val="28"/>
                <w:szCs w:val="28"/>
              </w:rPr>
              <w:t>12</w:t>
            </w:r>
          </w:p>
        </w:tc>
        <w:tc>
          <w:tcPr>
            <w:tcW w:w="5103" w:type="dxa"/>
            <w:tcBorders>
              <w:top w:val="single" w:sz="4" w:space="0" w:color="auto"/>
              <w:left w:val="single" w:sz="4" w:space="0" w:color="auto"/>
              <w:bottom w:val="single" w:sz="4" w:space="0" w:color="auto"/>
              <w:right w:val="single" w:sz="4" w:space="0" w:color="auto"/>
            </w:tcBorders>
            <w:hideMark/>
          </w:tcPr>
          <w:p w:rsidR="00D20150" w:rsidRDefault="00D20150">
            <w:pPr>
              <w:ind w:firstLine="669"/>
              <w:jc w:val="both"/>
              <w:rPr>
                <w:rFonts w:eastAsia="Arial Unicode MS"/>
                <w:sz w:val="28"/>
                <w:szCs w:val="28"/>
              </w:rPr>
            </w:pPr>
            <w:r>
              <w:rPr>
                <w:sz w:val="28"/>
                <w:szCs w:val="28"/>
              </w:rPr>
              <w:t xml:space="preserve">Оказание методической помощи по вопросам реализации подпрограммы </w:t>
            </w:r>
          </w:p>
        </w:tc>
        <w:tc>
          <w:tcPr>
            <w:tcW w:w="1985"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eastAsia="Arial Unicode MS"/>
                <w:sz w:val="28"/>
                <w:szCs w:val="28"/>
              </w:rPr>
            </w:pPr>
            <w:r>
              <w:rPr>
                <w:sz w:val="28"/>
                <w:szCs w:val="28"/>
              </w:rPr>
              <w:t>Управление муниципального хозяйства Администрац</w:t>
            </w:r>
            <w:r>
              <w:rPr>
                <w:sz w:val="28"/>
                <w:szCs w:val="28"/>
              </w:rPr>
              <w:lastRenderedPageBreak/>
              <w:t>ии Палехского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eastAsia="Arial Unicode MS"/>
                <w:sz w:val="28"/>
                <w:szCs w:val="28"/>
              </w:rPr>
            </w:pPr>
            <w:r>
              <w:rPr>
                <w:rFonts w:eastAsia="Arial Unicode MS"/>
                <w:sz w:val="28"/>
                <w:szCs w:val="28"/>
              </w:rPr>
              <w:lastRenderedPageBreak/>
              <w:t>2016-2023</w:t>
            </w:r>
          </w:p>
        </w:tc>
      </w:tr>
      <w:tr w:rsidR="00D20150" w:rsidTr="00D20150">
        <w:tc>
          <w:tcPr>
            <w:tcW w:w="709" w:type="dxa"/>
            <w:tcBorders>
              <w:top w:val="single" w:sz="4" w:space="0" w:color="auto"/>
              <w:left w:val="single" w:sz="4" w:space="0" w:color="auto"/>
              <w:bottom w:val="single" w:sz="4" w:space="0" w:color="auto"/>
              <w:right w:val="single" w:sz="4" w:space="0" w:color="auto"/>
            </w:tcBorders>
            <w:hideMark/>
          </w:tcPr>
          <w:p w:rsidR="00D20150" w:rsidRDefault="00D20150">
            <w:pPr>
              <w:ind w:firstLine="669"/>
              <w:jc w:val="right"/>
              <w:rPr>
                <w:rFonts w:eastAsia="Arial Unicode MS"/>
                <w:sz w:val="28"/>
                <w:szCs w:val="28"/>
              </w:rPr>
            </w:pPr>
            <w:r>
              <w:rPr>
                <w:rFonts w:eastAsia="Arial Unicode MS"/>
                <w:sz w:val="28"/>
                <w:szCs w:val="28"/>
              </w:rPr>
              <w:lastRenderedPageBreak/>
              <w:t>13</w:t>
            </w:r>
          </w:p>
        </w:tc>
        <w:tc>
          <w:tcPr>
            <w:tcW w:w="5103" w:type="dxa"/>
            <w:tcBorders>
              <w:top w:val="single" w:sz="4" w:space="0" w:color="auto"/>
              <w:left w:val="single" w:sz="4" w:space="0" w:color="auto"/>
              <w:bottom w:val="single" w:sz="4" w:space="0" w:color="auto"/>
              <w:right w:val="single" w:sz="4" w:space="0" w:color="auto"/>
            </w:tcBorders>
            <w:hideMark/>
          </w:tcPr>
          <w:p w:rsidR="00D20150" w:rsidRDefault="00D20150">
            <w:pPr>
              <w:ind w:firstLine="669"/>
              <w:jc w:val="both"/>
              <w:rPr>
                <w:rFonts w:eastAsia="Arial Unicode MS"/>
                <w:sz w:val="28"/>
                <w:szCs w:val="28"/>
              </w:rPr>
            </w:pPr>
            <w:r>
              <w:rPr>
                <w:sz w:val="28"/>
                <w:szCs w:val="28"/>
              </w:rPr>
              <w:t>Проведение информационно-разъяснительной работы в средствах массовой информации по освещению целей и задач подпрограммы</w:t>
            </w:r>
          </w:p>
        </w:tc>
        <w:tc>
          <w:tcPr>
            <w:tcW w:w="1985"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eastAsia="Arial Unicode MS"/>
                <w:sz w:val="28"/>
                <w:szCs w:val="28"/>
              </w:rPr>
            </w:pPr>
            <w:r>
              <w:rPr>
                <w:sz w:val="28"/>
                <w:szCs w:val="28"/>
              </w:rPr>
              <w:t>Управление муниципального хозяйства Администрации Палехского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eastAsia="Arial Unicode MS"/>
                <w:sz w:val="28"/>
                <w:szCs w:val="28"/>
              </w:rPr>
            </w:pPr>
            <w:r>
              <w:rPr>
                <w:rFonts w:eastAsia="Arial Unicode MS"/>
                <w:sz w:val="28"/>
                <w:szCs w:val="28"/>
              </w:rPr>
              <w:t>2016-2023</w:t>
            </w:r>
          </w:p>
        </w:tc>
      </w:tr>
    </w:tbl>
    <w:p w:rsidR="00D20150" w:rsidRDefault="00D20150" w:rsidP="00D20150">
      <w:pPr>
        <w:pStyle w:val="ConsPlusNormal"/>
        <w:ind w:firstLine="540"/>
        <w:jc w:val="both"/>
        <w:rPr>
          <w:rFonts w:ascii="Times New Roman" w:hAnsi="Times New Roman" w:cs="Times New Roman"/>
          <w:sz w:val="28"/>
          <w:szCs w:val="28"/>
        </w:rPr>
      </w:pPr>
    </w:p>
    <w:p w:rsidR="00D20150" w:rsidRDefault="00D20150" w:rsidP="00D20150">
      <w:pPr>
        <w:pStyle w:val="ConsPlusNormal"/>
        <w:ind w:firstLine="0"/>
        <w:jc w:val="center"/>
        <w:rPr>
          <w:rFonts w:ascii="Times New Roman" w:hAnsi="Times New Roman" w:cs="Times New Roman"/>
          <w:b/>
          <w:sz w:val="28"/>
          <w:szCs w:val="28"/>
        </w:rPr>
      </w:pPr>
    </w:p>
    <w:p w:rsidR="00D20150" w:rsidRDefault="00D20150" w:rsidP="00D2015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Мероприятия осуществляются в соответствии с:</w:t>
      </w:r>
    </w:p>
    <w:p w:rsidR="00D20150" w:rsidRDefault="00D20150" w:rsidP="00D20150">
      <w:pPr>
        <w:pStyle w:val="ConsPlusNormal"/>
        <w:ind w:firstLine="0"/>
        <w:jc w:val="both"/>
        <w:rPr>
          <w:rFonts w:ascii="Times New Roman" w:hAnsi="Times New Roman" w:cs="Times New Roman"/>
          <w:bCs/>
          <w:sz w:val="28"/>
          <w:szCs w:val="28"/>
        </w:rPr>
      </w:pPr>
    </w:p>
    <w:p w:rsidR="00D20150" w:rsidRDefault="00D20150" w:rsidP="00D20150">
      <w:pPr>
        <w:pStyle w:val="ConsPlusNormal"/>
        <w:ind w:firstLine="709"/>
        <w:jc w:val="both"/>
        <w:rPr>
          <w:rFonts w:ascii="Times New Roman" w:hAnsi="Times New Roman" w:cs="Times New Roman"/>
          <w:b/>
          <w:sz w:val="28"/>
          <w:szCs w:val="28"/>
        </w:rPr>
      </w:pPr>
      <w:r>
        <w:rPr>
          <w:rFonts w:ascii="Times New Roman" w:hAnsi="Times New Roman" w:cs="Times New Roman"/>
          <w:bCs/>
          <w:sz w:val="28"/>
          <w:szCs w:val="28"/>
        </w:rPr>
        <w:t>Государственной программой</w:t>
      </w:r>
      <w:r>
        <w:rPr>
          <w:rFonts w:ascii="Times New Roman" w:hAnsi="Times New Roman" w:cs="Times New Roman"/>
          <w:sz w:val="28"/>
          <w:szCs w:val="28"/>
        </w:rPr>
        <w:t xml:space="preserve">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утвержденной постановлением Правительства Ивановской области от 06.12.2017 года № 460-п.:</w:t>
      </w:r>
    </w:p>
    <w:p w:rsidR="00D20150" w:rsidRDefault="00D20150" w:rsidP="00D20150">
      <w:pPr>
        <w:autoSpaceDE w:val="0"/>
        <w:autoSpaceDN w:val="0"/>
        <w:adjustRightInd w:val="0"/>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Мероприятия подпрограммы, связанные с финансированием за счет бюджетных средств, реализовываются в соответствии с </w:t>
      </w:r>
      <w:r>
        <w:rPr>
          <w:rFonts w:ascii="Times New Roman" w:hAnsi="Times New Roman" w:cs="Times New Roman"/>
          <w:sz w:val="28"/>
          <w:szCs w:val="28"/>
        </w:rPr>
        <w:t>Приложением 1 к подпрограмме "Государственная поддержка граждан в сфере ипотечного жилищного кредитования" - Порядок предоставления и расходования субсидий из бюджета Ивановской области бюджетам муниципальных образований Ивановской области в целях предоставления субсидий гражданам -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а также с заключенным соглашением с Департаментом строительства и архитектуры Ивановской области по перечислению субсидий Палехскому муниципальному району для софинансирования реализации Подпрограммы муниципальной программы в соответствующем году.</w:t>
      </w:r>
    </w:p>
    <w:p w:rsidR="00D20150" w:rsidRDefault="00D20150" w:rsidP="00D20150">
      <w:pPr>
        <w:autoSpaceDE w:val="0"/>
        <w:autoSpaceDN w:val="0"/>
        <w:adjustRightInd w:val="0"/>
        <w:ind w:firstLine="709"/>
        <w:jc w:val="both"/>
        <w:outlineLvl w:val="0"/>
        <w:rPr>
          <w:rFonts w:ascii="Times New Roman" w:hAnsi="Times New Roman" w:cs="Times New Roman"/>
          <w:sz w:val="28"/>
          <w:szCs w:val="28"/>
        </w:rPr>
      </w:pPr>
      <w:r>
        <w:rPr>
          <w:rFonts w:ascii="Times New Roman" w:hAnsi="Times New Roman" w:cs="Times New Roman"/>
          <w:sz w:val="28"/>
          <w:szCs w:val="28"/>
        </w:rPr>
        <w:t>– Порядок предоставления субсидий гражданам –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осуществляется в соответствии с Приложением 2 к подпрограмме "Государственная поддержка граждан в сфере ипотечного жилищного кредитования".</w:t>
      </w:r>
    </w:p>
    <w:p w:rsidR="00D20150" w:rsidRDefault="00D20150" w:rsidP="00D20150">
      <w:pPr>
        <w:autoSpaceDE w:val="0"/>
        <w:autoSpaceDN w:val="0"/>
        <w:adjustRightInd w:val="0"/>
        <w:ind w:firstLine="540"/>
        <w:jc w:val="both"/>
        <w:rPr>
          <w:rFonts w:ascii="Times New Roman" w:hAnsi="Times New Roman" w:cs="Times New Roman"/>
          <w:sz w:val="28"/>
          <w:szCs w:val="28"/>
        </w:rPr>
      </w:pPr>
    </w:p>
    <w:p w:rsidR="00D20150" w:rsidRDefault="00D20150" w:rsidP="00D20150">
      <w:pPr>
        <w:pStyle w:val="ConsPlusNormal"/>
        <w:ind w:left="-426" w:firstLine="540"/>
        <w:jc w:val="both"/>
        <w:rPr>
          <w:rFonts w:ascii="Times New Roman" w:hAnsi="Times New Roman" w:cs="Times New Roman"/>
          <w:sz w:val="28"/>
          <w:szCs w:val="28"/>
        </w:rPr>
      </w:pPr>
    </w:p>
    <w:p w:rsidR="00D20150" w:rsidRDefault="00D20150" w:rsidP="00D20150">
      <w:pPr>
        <w:autoSpaceDE w:val="0"/>
        <w:autoSpaceDN w:val="0"/>
        <w:adjustRightInd w:val="0"/>
        <w:jc w:val="center"/>
        <w:outlineLvl w:val="0"/>
        <w:rPr>
          <w:rFonts w:ascii="Times New Roman" w:hAnsi="Times New Roman" w:cs="Times New Roman"/>
          <w:b/>
          <w:bCs/>
          <w:sz w:val="28"/>
          <w:szCs w:val="28"/>
        </w:rPr>
      </w:pPr>
      <w:r>
        <w:rPr>
          <w:rFonts w:ascii="Times New Roman" w:hAnsi="Times New Roman" w:cs="Times New Roman"/>
          <w:b/>
          <w:bCs/>
          <w:sz w:val="28"/>
          <w:szCs w:val="28"/>
        </w:rPr>
        <w:t>3. Обеспечение преемственности мероприятий подпрограммы</w:t>
      </w:r>
    </w:p>
    <w:p w:rsidR="00D20150" w:rsidRDefault="00D20150" w:rsidP="00D20150">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«Обеспечение жильем молодых семей» муниципальной программы «Обеспечение доступным и комфортным жильем, объектами инженерной инфраструктуры и услугами жилищно-коммунального хозяйства населения Палехского района»</w:t>
      </w:r>
    </w:p>
    <w:p w:rsidR="00D20150" w:rsidRDefault="00D20150" w:rsidP="00D20150">
      <w:pPr>
        <w:autoSpaceDE w:val="0"/>
        <w:autoSpaceDN w:val="0"/>
        <w:adjustRightInd w:val="0"/>
        <w:ind w:firstLine="540"/>
        <w:jc w:val="both"/>
        <w:rPr>
          <w:rFonts w:ascii="Times New Roman" w:hAnsi="Times New Roman" w:cs="Times New Roman"/>
          <w:b/>
          <w:bCs/>
          <w:sz w:val="28"/>
          <w:szCs w:val="28"/>
        </w:rPr>
      </w:pPr>
    </w:p>
    <w:p w:rsidR="00D20150" w:rsidRDefault="00D20150" w:rsidP="00D20150">
      <w:pPr>
        <w:ind w:firstLine="709"/>
        <w:jc w:val="both"/>
        <w:rPr>
          <w:rFonts w:ascii="Times New Roman" w:hAnsi="Times New Roman" w:cs="Times New Roman"/>
          <w:bCs/>
          <w:sz w:val="28"/>
          <w:szCs w:val="28"/>
        </w:rPr>
      </w:pPr>
      <w:r>
        <w:rPr>
          <w:rFonts w:ascii="Times New Roman" w:hAnsi="Times New Roman" w:cs="Times New Roman"/>
          <w:bCs/>
          <w:sz w:val="28"/>
          <w:szCs w:val="28"/>
        </w:rPr>
        <w:t>Все граждане (семьи), включенные в состав участников подпрограммы «Государственная поддержка граждан в сфере ипотечного жилищного кредитования» муниципальной программ сельских поселений Палехского муниципального района по состоянию на 31 декабря 2016 года и не получившие свидетельство</w:t>
      </w:r>
      <w:r>
        <w:rPr>
          <w:rFonts w:ascii="Times New Roman" w:hAnsi="Times New Roman" w:cs="Times New Roman"/>
          <w:sz w:val="28"/>
          <w:szCs w:val="28"/>
        </w:rPr>
        <w:t xml:space="preserve">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томчисле рефинансированному))</w:t>
      </w:r>
      <w:r>
        <w:rPr>
          <w:rFonts w:ascii="Times New Roman" w:hAnsi="Times New Roman" w:cs="Times New Roman"/>
          <w:bCs/>
          <w:sz w:val="28"/>
          <w:szCs w:val="28"/>
        </w:rPr>
        <w:t>, с 1 января 2017 года признаются участниками подпрограммы «Государственная поддержка граждан в сфере ипотечного жилищного кредитования»</w:t>
      </w:r>
      <w:r>
        <w:rPr>
          <w:rFonts w:ascii="Times New Roman" w:hAnsi="Times New Roman" w:cs="Times New Roman"/>
          <w:bCs/>
          <w:sz w:val="28"/>
          <w:szCs w:val="28"/>
          <w:lang w:eastAsia="ar-SA"/>
        </w:rPr>
        <w:t xml:space="preserve"> муниципальной программы </w:t>
      </w:r>
      <w:r>
        <w:rPr>
          <w:rFonts w:ascii="Times New Roman" w:hAnsi="Times New Roman" w:cs="Times New Roman"/>
          <w:bCs/>
          <w:sz w:val="28"/>
          <w:szCs w:val="28"/>
        </w:rPr>
        <w:t>Палехского муниципального района «Обеспечение доступным и комфортным жильем, объектами инженерной инфраструктуры и услугами жилищно-коммунального хозяйства населения Палехского района».</w:t>
      </w:r>
    </w:p>
    <w:p w:rsidR="00D20150" w:rsidRDefault="00D20150" w:rsidP="00D20150">
      <w:pPr>
        <w:spacing w:after="0"/>
        <w:rPr>
          <w:rFonts w:ascii="Times New Roman" w:eastAsia="Times New Roman" w:hAnsi="Times New Roman" w:cs="Times New Roman"/>
          <w:b/>
          <w:sz w:val="28"/>
          <w:szCs w:val="28"/>
        </w:rPr>
        <w:sectPr w:rsidR="00D20150">
          <w:pgSz w:w="11906" w:h="16838"/>
          <w:pgMar w:top="1134" w:right="1276" w:bottom="1134" w:left="1559" w:header="709" w:footer="709" w:gutter="0"/>
          <w:cols w:space="720"/>
        </w:sectPr>
      </w:pPr>
    </w:p>
    <w:p w:rsidR="00D20150" w:rsidRDefault="00D20150" w:rsidP="00D20150">
      <w:pPr>
        <w:pStyle w:val="Pro-TabName"/>
        <w:spacing w:before="0" w:after="0"/>
        <w:ind w:left="-142"/>
        <w:rPr>
          <w:b/>
          <w:i w:val="0"/>
        </w:rPr>
      </w:pPr>
      <w:r>
        <w:rPr>
          <w:b/>
          <w:i w:val="0"/>
        </w:rPr>
        <w:lastRenderedPageBreak/>
        <w:t>4. Целевые индикаторы (показатели) подпрограммы</w:t>
      </w:r>
    </w:p>
    <w:p w:rsidR="00D20150" w:rsidRDefault="00D20150" w:rsidP="00D20150">
      <w:pPr>
        <w:pStyle w:val="Pro-TabName"/>
        <w:spacing w:before="0" w:after="0"/>
        <w:rPr>
          <w:b/>
          <w:i w:val="0"/>
        </w:rPr>
      </w:pPr>
    </w:p>
    <w:tbl>
      <w:tblPr>
        <w:tblW w:w="15585" w:type="dxa"/>
        <w:jc w:val="center"/>
        <w:tblInd w:w="-10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973"/>
        <w:gridCol w:w="3547"/>
        <w:gridCol w:w="851"/>
        <w:gridCol w:w="860"/>
        <w:gridCol w:w="373"/>
        <w:gridCol w:w="477"/>
        <w:gridCol w:w="515"/>
        <w:gridCol w:w="477"/>
        <w:gridCol w:w="950"/>
        <w:gridCol w:w="850"/>
        <w:gridCol w:w="893"/>
        <w:gridCol w:w="850"/>
        <w:gridCol w:w="993"/>
        <w:gridCol w:w="992"/>
        <w:gridCol w:w="992"/>
        <w:gridCol w:w="992"/>
      </w:tblGrid>
      <w:tr w:rsidR="00D20150" w:rsidTr="00D20150">
        <w:trPr>
          <w:gridAfter w:val="9"/>
          <w:wAfter w:w="7989" w:type="dxa"/>
          <w:cantSplit/>
          <w:trHeight w:val="322"/>
          <w:tblHeader/>
          <w:jc w:val="center"/>
        </w:trPr>
        <w:tc>
          <w:tcPr>
            <w:tcW w:w="972" w:type="dxa"/>
            <w:vMerge w:val="restart"/>
            <w:tcBorders>
              <w:top w:val="single" w:sz="4" w:space="0" w:color="auto"/>
              <w:left w:val="single" w:sz="4" w:space="0" w:color="auto"/>
              <w:bottom w:val="single" w:sz="6" w:space="0" w:color="auto"/>
              <w:right w:val="single" w:sz="6" w:space="0" w:color="auto"/>
            </w:tcBorders>
          </w:tcPr>
          <w:p w:rsidR="00D20150" w:rsidRDefault="00D20150">
            <w:pPr>
              <w:spacing w:after="120"/>
              <w:jc w:val="both"/>
              <w:rPr>
                <w:rFonts w:ascii="Times New Roman" w:hAnsi="Times New Roman" w:cs="Times New Roman"/>
                <w:b/>
                <w:sz w:val="28"/>
                <w:szCs w:val="28"/>
              </w:rPr>
            </w:pPr>
            <w:r>
              <w:rPr>
                <w:rFonts w:ascii="Times New Roman" w:hAnsi="Times New Roman" w:cs="Times New Roman"/>
                <w:b/>
                <w:sz w:val="28"/>
                <w:szCs w:val="28"/>
              </w:rPr>
              <w:t>N п/п</w:t>
            </w:r>
          </w:p>
          <w:p w:rsidR="00D20150" w:rsidRDefault="00D20150">
            <w:pPr>
              <w:spacing w:after="120"/>
              <w:ind w:firstLine="669"/>
              <w:jc w:val="right"/>
              <w:rPr>
                <w:rFonts w:ascii="Times New Roman" w:hAnsi="Times New Roman" w:cs="Times New Roman"/>
                <w:b/>
                <w:sz w:val="28"/>
                <w:szCs w:val="28"/>
              </w:rPr>
            </w:pPr>
          </w:p>
        </w:tc>
        <w:tc>
          <w:tcPr>
            <w:tcW w:w="3545" w:type="dxa"/>
            <w:vMerge w:val="restart"/>
            <w:tcBorders>
              <w:top w:val="single" w:sz="4" w:space="0" w:color="auto"/>
              <w:left w:val="single" w:sz="6" w:space="0" w:color="auto"/>
              <w:bottom w:val="single" w:sz="6" w:space="0" w:color="auto"/>
              <w:right w:val="single" w:sz="6" w:space="0" w:color="auto"/>
            </w:tcBorders>
          </w:tcPr>
          <w:p w:rsidR="00D20150" w:rsidRDefault="00D20150">
            <w:pPr>
              <w:spacing w:after="120"/>
              <w:jc w:val="both"/>
              <w:rPr>
                <w:rFonts w:ascii="Times New Roman" w:hAnsi="Times New Roman" w:cs="Times New Roman"/>
                <w:b/>
                <w:sz w:val="28"/>
                <w:szCs w:val="28"/>
              </w:rPr>
            </w:pPr>
            <w:r>
              <w:rPr>
                <w:rFonts w:ascii="Times New Roman" w:hAnsi="Times New Roman" w:cs="Times New Roman"/>
                <w:b/>
                <w:sz w:val="28"/>
                <w:szCs w:val="28"/>
              </w:rPr>
              <w:t>Наименование целевого индикатора (показателя)</w:t>
            </w:r>
          </w:p>
          <w:p w:rsidR="00D20150" w:rsidRDefault="00D20150">
            <w:pPr>
              <w:spacing w:after="120"/>
              <w:ind w:firstLine="669"/>
              <w:jc w:val="right"/>
              <w:rPr>
                <w:rFonts w:ascii="Times New Roman" w:hAnsi="Times New Roman" w:cs="Times New Roman"/>
                <w:b/>
                <w:sz w:val="28"/>
                <w:szCs w:val="28"/>
              </w:rPr>
            </w:pPr>
          </w:p>
        </w:tc>
        <w:tc>
          <w:tcPr>
            <w:tcW w:w="850" w:type="dxa"/>
            <w:vMerge w:val="restart"/>
            <w:tcBorders>
              <w:top w:val="single" w:sz="4" w:space="0" w:color="auto"/>
              <w:left w:val="single" w:sz="6" w:space="0" w:color="auto"/>
              <w:bottom w:val="single" w:sz="6" w:space="0" w:color="auto"/>
              <w:right w:val="single" w:sz="6" w:space="0" w:color="auto"/>
            </w:tcBorders>
          </w:tcPr>
          <w:p w:rsidR="00D20150" w:rsidRDefault="00D20150">
            <w:pPr>
              <w:spacing w:after="120"/>
              <w:jc w:val="both"/>
              <w:rPr>
                <w:rFonts w:ascii="Times New Roman" w:hAnsi="Times New Roman" w:cs="Times New Roman"/>
                <w:b/>
                <w:sz w:val="28"/>
                <w:szCs w:val="28"/>
              </w:rPr>
            </w:pPr>
            <w:r>
              <w:rPr>
                <w:rFonts w:ascii="Times New Roman" w:hAnsi="Times New Roman" w:cs="Times New Roman"/>
                <w:b/>
                <w:sz w:val="28"/>
                <w:szCs w:val="28"/>
              </w:rPr>
              <w:t>Ед. изм.</w:t>
            </w:r>
          </w:p>
          <w:p w:rsidR="00D20150" w:rsidRDefault="00D20150">
            <w:pPr>
              <w:spacing w:after="120"/>
              <w:ind w:firstLine="669"/>
              <w:jc w:val="right"/>
              <w:rPr>
                <w:rFonts w:ascii="Times New Roman" w:hAnsi="Times New Roman" w:cs="Times New Roman"/>
                <w:b/>
                <w:sz w:val="28"/>
                <w:szCs w:val="28"/>
              </w:rPr>
            </w:pPr>
          </w:p>
        </w:tc>
        <w:tc>
          <w:tcPr>
            <w:tcW w:w="1233" w:type="dxa"/>
            <w:gridSpan w:val="2"/>
            <w:tcBorders>
              <w:top w:val="single" w:sz="4" w:space="0" w:color="auto"/>
              <w:left w:val="single" w:sz="6" w:space="0" w:color="auto"/>
              <w:bottom w:val="single" w:sz="6" w:space="0" w:color="auto"/>
              <w:right w:val="single" w:sz="6" w:space="0" w:color="auto"/>
            </w:tcBorders>
          </w:tcPr>
          <w:p w:rsidR="00D20150" w:rsidRDefault="00D20150">
            <w:pPr>
              <w:spacing w:after="120"/>
              <w:ind w:firstLine="669"/>
              <w:jc w:val="both"/>
              <w:rPr>
                <w:rFonts w:ascii="Times New Roman" w:hAnsi="Times New Roman" w:cs="Times New Roman"/>
                <w:b/>
                <w:sz w:val="28"/>
                <w:szCs w:val="28"/>
              </w:rPr>
            </w:pPr>
          </w:p>
        </w:tc>
        <w:tc>
          <w:tcPr>
            <w:tcW w:w="992" w:type="dxa"/>
            <w:gridSpan w:val="2"/>
            <w:tcBorders>
              <w:top w:val="single" w:sz="4" w:space="0" w:color="auto"/>
              <w:left w:val="single" w:sz="6" w:space="0" w:color="auto"/>
              <w:bottom w:val="single" w:sz="6" w:space="0" w:color="auto"/>
              <w:right w:val="single" w:sz="4" w:space="0" w:color="auto"/>
            </w:tcBorders>
          </w:tcPr>
          <w:p w:rsidR="00D20150" w:rsidRDefault="00D20150">
            <w:pPr>
              <w:spacing w:after="120"/>
              <w:ind w:firstLine="669"/>
              <w:jc w:val="both"/>
              <w:rPr>
                <w:rFonts w:ascii="Times New Roman" w:hAnsi="Times New Roman" w:cs="Times New Roman"/>
                <w:b/>
                <w:sz w:val="28"/>
                <w:szCs w:val="28"/>
              </w:rPr>
            </w:pPr>
          </w:p>
        </w:tc>
      </w:tr>
      <w:tr w:rsidR="00D20150" w:rsidTr="00D20150">
        <w:trPr>
          <w:cantSplit/>
          <w:tblHeader/>
          <w:jc w:val="center"/>
        </w:trPr>
        <w:tc>
          <w:tcPr>
            <w:tcW w:w="972" w:type="dxa"/>
            <w:vMerge/>
            <w:tcBorders>
              <w:top w:val="single" w:sz="4" w:space="0" w:color="auto"/>
              <w:left w:val="single" w:sz="4" w:space="0" w:color="auto"/>
              <w:bottom w:val="single" w:sz="6" w:space="0" w:color="auto"/>
              <w:right w:val="single" w:sz="6" w:space="0" w:color="auto"/>
            </w:tcBorders>
            <w:vAlign w:val="center"/>
            <w:hideMark/>
          </w:tcPr>
          <w:p w:rsidR="00D20150" w:rsidRDefault="00D20150">
            <w:pPr>
              <w:spacing w:after="0" w:line="240" w:lineRule="auto"/>
              <w:rPr>
                <w:rFonts w:ascii="Times New Roman" w:hAnsi="Times New Roman" w:cs="Times New Roman"/>
                <w:b/>
                <w:sz w:val="28"/>
                <w:szCs w:val="28"/>
              </w:rPr>
            </w:pPr>
          </w:p>
        </w:tc>
        <w:tc>
          <w:tcPr>
            <w:tcW w:w="3545" w:type="dxa"/>
            <w:vMerge/>
            <w:tcBorders>
              <w:top w:val="single" w:sz="4" w:space="0" w:color="auto"/>
              <w:left w:val="single" w:sz="6" w:space="0" w:color="auto"/>
              <w:bottom w:val="single" w:sz="6" w:space="0" w:color="auto"/>
              <w:right w:val="single" w:sz="6" w:space="0" w:color="auto"/>
            </w:tcBorders>
            <w:vAlign w:val="center"/>
            <w:hideMark/>
          </w:tcPr>
          <w:p w:rsidR="00D20150" w:rsidRDefault="00D20150">
            <w:pPr>
              <w:spacing w:after="0" w:line="240" w:lineRule="auto"/>
              <w:rPr>
                <w:rFonts w:ascii="Times New Roman" w:hAnsi="Times New Roman" w:cs="Times New Roman"/>
                <w:b/>
                <w:sz w:val="28"/>
                <w:szCs w:val="28"/>
              </w:rPr>
            </w:pPr>
          </w:p>
        </w:tc>
        <w:tc>
          <w:tcPr>
            <w:tcW w:w="850" w:type="dxa"/>
            <w:vMerge/>
            <w:tcBorders>
              <w:top w:val="single" w:sz="4" w:space="0" w:color="auto"/>
              <w:left w:val="single" w:sz="6" w:space="0" w:color="auto"/>
              <w:bottom w:val="single" w:sz="6" w:space="0" w:color="auto"/>
              <w:right w:val="single" w:sz="6" w:space="0" w:color="auto"/>
            </w:tcBorders>
            <w:vAlign w:val="center"/>
            <w:hideMark/>
          </w:tcPr>
          <w:p w:rsidR="00D20150" w:rsidRDefault="00D20150">
            <w:pPr>
              <w:spacing w:after="0" w:line="240" w:lineRule="auto"/>
              <w:rPr>
                <w:rFonts w:ascii="Times New Roman" w:hAnsi="Times New Roman" w:cs="Times New Roman"/>
                <w:b/>
                <w:sz w:val="28"/>
                <w:szCs w:val="28"/>
              </w:rPr>
            </w:pPr>
          </w:p>
        </w:tc>
        <w:tc>
          <w:tcPr>
            <w:tcW w:w="860" w:type="dxa"/>
            <w:tcBorders>
              <w:top w:val="single" w:sz="6" w:space="0" w:color="auto"/>
              <w:left w:val="single" w:sz="6" w:space="0" w:color="auto"/>
              <w:bottom w:val="single" w:sz="6" w:space="0" w:color="auto"/>
              <w:right w:val="single" w:sz="6" w:space="0" w:color="auto"/>
            </w:tcBorders>
            <w:vAlign w:val="center"/>
            <w:hideMark/>
          </w:tcPr>
          <w:p w:rsidR="00D20150" w:rsidRDefault="00D20150">
            <w:pPr>
              <w:spacing w:after="120"/>
              <w:jc w:val="both"/>
              <w:rPr>
                <w:rFonts w:ascii="Times New Roman" w:hAnsi="Times New Roman" w:cs="Times New Roman"/>
                <w:sz w:val="24"/>
                <w:szCs w:val="24"/>
              </w:rPr>
            </w:pPr>
            <w:r>
              <w:rPr>
                <w:rFonts w:ascii="Times New Roman" w:hAnsi="Times New Roman" w:cs="Times New Roman"/>
                <w:sz w:val="24"/>
                <w:szCs w:val="24"/>
              </w:rPr>
              <w:t>2014 факт</w:t>
            </w:r>
          </w:p>
        </w:tc>
        <w:tc>
          <w:tcPr>
            <w:tcW w:w="850" w:type="dxa"/>
            <w:gridSpan w:val="2"/>
            <w:tcBorders>
              <w:top w:val="single" w:sz="6" w:space="0" w:color="auto"/>
              <w:left w:val="single" w:sz="6" w:space="0" w:color="auto"/>
              <w:bottom w:val="single" w:sz="6" w:space="0" w:color="auto"/>
              <w:right w:val="single" w:sz="6" w:space="0" w:color="auto"/>
            </w:tcBorders>
            <w:vAlign w:val="center"/>
            <w:hideMark/>
          </w:tcPr>
          <w:p w:rsidR="00D20150" w:rsidRDefault="00D20150">
            <w:pPr>
              <w:spacing w:after="120"/>
              <w:jc w:val="both"/>
              <w:rPr>
                <w:rFonts w:ascii="Times New Roman" w:hAnsi="Times New Roman" w:cs="Times New Roman"/>
                <w:sz w:val="24"/>
                <w:szCs w:val="24"/>
              </w:rPr>
            </w:pPr>
            <w:r>
              <w:rPr>
                <w:rFonts w:ascii="Times New Roman" w:hAnsi="Times New Roman" w:cs="Times New Roman"/>
                <w:sz w:val="24"/>
                <w:szCs w:val="24"/>
              </w:rPr>
              <w:t>2015 факт</w:t>
            </w:r>
          </w:p>
        </w:tc>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D20150" w:rsidRDefault="00D20150">
            <w:pPr>
              <w:spacing w:after="120"/>
              <w:jc w:val="both"/>
              <w:rPr>
                <w:rFonts w:ascii="Times New Roman" w:hAnsi="Times New Roman" w:cs="Times New Roman"/>
                <w:sz w:val="24"/>
                <w:szCs w:val="24"/>
              </w:rPr>
            </w:pPr>
            <w:r>
              <w:rPr>
                <w:rFonts w:ascii="Times New Roman" w:hAnsi="Times New Roman" w:cs="Times New Roman"/>
                <w:sz w:val="24"/>
                <w:szCs w:val="24"/>
              </w:rPr>
              <w:t>2016 факт</w:t>
            </w:r>
          </w:p>
        </w:tc>
        <w:tc>
          <w:tcPr>
            <w:tcW w:w="950" w:type="dxa"/>
            <w:tcBorders>
              <w:top w:val="single" w:sz="6" w:space="0" w:color="auto"/>
              <w:left w:val="single" w:sz="6" w:space="0" w:color="auto"/>
              <w:bottom w:val="single" w:sz="6" w:space="0" w:color="auto"/>
              <w:right w:val="single" w:sz="6" w:space="0" w:color="auto"/>
            </w:tcBorders>
            <w:vAlign w:val="center"/>
            <w:hideMark/>
          </w:tcPr>
          <w:p w:rsidR="00D20150" w:rsidRDefault="00D20150">
            <w:pPr>
              <w:spacing w:after="120"/>
              <w:jc w:val="both"/>
              <w:rPr>
                <w:rFonts w:ascii="Times New Roman" w:hAnsi="Times New Roman" w:cs="Times New Roman"/>
                <w:sz w:val="24"/>
                <w:szCs w:val="24"/>
              </w:rPr>
            </w:pPr>
            <w:r>
              <w:rPr>
                <w:rFonts w:ascii="Times New Roman" w:hAnsi="Times New Roman" w:cs="Times New Roman"/>
                <w:sz w:val="24"/>
                <w:szCs w:val="24"/>
              </w:rPr>
              <w:t>2017</w:t>
            </w:r>
          </w:p>
          <w:p w:rsidR="00D20150" w:rsidRDefault="00D20150">
            <w:pPr>
              <w:spacing w:after="120"/>
              <w:jc w:val="both"/>
              <w:rPr>
                <w:rFonts w:ascii="Times New Roman" w:hAnsi="Times New Roman" w:cs="Times New Roman"/>
                <w:sz w:val="24"/>
                <w:szCs w:val="24"/>
              </w:rPr>
            </w:pPr>
            <w:r>
              <w:rPr>
                <w:rFonts w:ascii="Times New Roman" w:hAnsi="Times New Roman" w:cs="Times New Roman"/>
                <w:sz w:val="24"/>
                <w:szCs w:val="24"/>
              </w:rPr>
              <w:t>факт</w:t>
            </w:r>
          </w:p>
        </w:tc>
        <w:tc>
          <w:tcPr>
            <w:tcW w:w="850" w:type="dxa"/>
            <w:tcBorders>
              <w:top w:val="single" w:sz="6" w:space="0" w:color="auto"/>
              <w:left w:val="single" w:sz="6" w:space="0" w:color="auto"/>
              <w:bottom w:val="single" w:sz="6" w:space="0" w:color="auto"/>
              <w:right w:val="single" w:sz="6" w:space="0" w:color="auto"/>
            </w:tcBorders>
            <w:vAlign w:val="center"/>
            <w:hideMark/>
          </w:tcPr>
          <w:p w:rsidR="00D20150" w:rsidRDefault="00D20150">
            <w:pPr>
              <w:spacing w:after="120"/>
              <w:jc w:val="both"/>
              <w:rPr>
                <w:rFonts w:ascii="Times New Roman" w:hAnsi="Times New Roman" w:cs="Times New Roman"/>
                <w:sz w:val="24"/>
                <w:szCs w:val="24"/>
              </w:rPr>
            </w:pPr>
            <w:r>
              <w:rPr>
                <w:rFonts w:ascii="Times New Roman" w:hAnsi="Times New Roman" w:cs="Times New Roman"/>
                <w:sz w:val="24"/>
                <w:szCs w:val="24"/>
              </w:rPr>
              <w:t>2018 факт</w:t>
            </w:r>
          </w:p>
        </w:tc>
        <w:tc>
          <w:tcPr>
            <w:tcW w:w="893" w:type="dxa"/>
            <w:tcBorders>
              <w:top w:val="single" w:sz="6" w:space="0" w:color="auto"/>
              <w:left w:val="single" w:sz="6" w:space="0" w:color="auto"/>
              <w:bottom w:val="single" w:sz="6" w:space="0" w:color="auto"/>
              <w:right w:val="single" w:sz="6" w:space="0" w:color="auto"/>
            </w:tcBorders>
            <w:vAlign w:val="center"/>
            <w:hideMark/>
          </w:tcPr>
          <w:p w:rsidR="00D20150" w:rsidRDefault="00D20150">
            <w:pPr>
              <w:spacing w:after="120"/>
              <w:jc w:val="both"/>
              <w:rPr>
                <w:rFonts w:ascii="Times New Roman" w:hAnsi="Times New Roman" w:cs="Times New Roman"/>
                <w:sz w:val="24"/>
                <w:szCs w:val="24"/>
              </w:rPr>
            </w:pPr>
            <w:r>
              <w:rPr>
                <w:rFonts w:ascii="Times New Roman" w:hAnsi="Times New Roman" w:cs="Times New Roman"/>
                <w:sz w:val="24"/>
                <w:szCs w:val="24"/>
              </w:rPr>
              <w:t>2019 факт</w:t>
            </w:r>
          </w:p>
        </w:tc>
        <w:tc>
          <w:tcPr>
            <w:tcW w:w="850" w:type="dxa"/>
            <w:tcBorders>
              <w:top w:val="single" w:sz="6" w:space="0" w:color="auto"/>
              <w:left w:val="single" w:sz="6" w:space="0" w:color="auto"/>
              <w:bottom w:val="single" w:sz="6" w:space="0" w:color="auto"/>
              <w:right w:val="single" w:sz="4" w:space="0" w:color="auto"/>
            </w:tcBorders>
            <w:vAlign w:val="center"/>
            <w:hideMark/>
          </w:tcPr>
          <w:p w:rsidR="00D20150" w:rsidRDefault="00D20150">
            <w:pPr>
              <w:spacing w:after="120"/>
              <w:jc w:val="both"/>
              <w:rPr>
                <w:rFonts w:ascii="Times New Roman" w:hAnsi="Times New Roman" w:cs="Times New Roman"/>
                <w:sz w:val="24"/>
                <w:szCs w:val="24"/>
              </w:rPr>
            </w:pPr>
            <w:r>
              <w:rPr>
                <w:rFonts w:ascii="Times New Roman" w:hAnsi="Times New Roman" w:cs="Times New Roman"/>
                <w:sz w:val="24"/>
                <w:szCs w:val="24"/>
              </w:rPr>
              <w:t xml:space="preserve">2020 </w:t>
            </w:r>
          </w:p>
          <w:p w:rsidR="00D20150" w:rsidRDefault="00D20150">
            <w:pPr>
              <w:spacing w:after="120"/>
              <w:jc w:val="both"/>
              <w:rPr>
                <w:rFonts w:ascii="Times New Roman" w:hAnsi="Times New Roman" w:cs="Times New Roman"/>
                <w:sz w:val="24"/>
                <w:szCs w:val="24"/>
              </w:rPr>
            </w:pPr>
            <w:r>
              <w:rPr>
                <w:rFonts w:ascii="Times New Roman" w:hAnsi="Times New Roman" w:cs="Times New Roman"/>
                <w:sz w:val="24"/>
                <w:szCs w:val="24"/>
              </w:rPr>
              <w:t>план</w:t>
            </w:r>
          </w:p>
        </w:tc>
        <w:tc>
          <w:tcPr>
            <w:tcW w:w="993" w:type="dxa"/>
            <w:tcBorders>
              <w:top w:val="single" w:sz="6" w:space="0" w:color="auto"/>
              <w:left w:val="single" w:sz="6" w:space="0" w:color="auto"/>
              <w:bottom w:val="single" w:sz="6" w:space="0" w:color="auto"/>
              <w:right w:val="single" w:sz="4" w:space="0" w:color="auto"/>
            </w:tcBorders>
          </w:tcPr>
          <w:p w:rsidR="00D20150" w:rsidRDefault="00D20150">
            <w:pPr>
              <w:spacing w:after="120"/>
              <w:jc w:val="both"/>
              <w:rPr>
                <w:rFonts w:ascii="Times New Roman" w:hAnsi="Times New Roman" w:cs="Times New Roman"/>
                <w:sz w:val="24"/>
                <w:szCs w:val="24"/>
              </w:rPr>
            </w:pPr>
          </w:p>
          <w:p w:rsidR="00D20150" w:rsidRDefault="00D20150">
            <w:pPr>
              <w:spacing w:after="120"/>
              <w:jc w:val="both"/>
              <w:rPr>
                <w:rFonts w:ascii="Times New Roman" w:hAnsi="Times New Roman" w:cs="Times New Roman"/>
                <w:sz w:val="24"/>
                <w:szCs w:val="24"/>
              </w:rPr>
            </w:pPr>
            <w:r>
              <w:rPr>
                <w:rFonts w:ascii="Times New Roman" w:hAnsi="Times New Roman" w:cs="Times New Roman"/>
                <w:sz w:val="24"/>
                <w:szCs w:val="24"/>
              </w:rPr>
              <w:t>2020</w:t>
            </w:r>
          </w:p>
          <w:p w:rsidR="00D20150" w:rsidRDefault="00D20150">
            <w:pPr>
              <w:spacing w:after="120"/>
              <w:jc w:val="both"/>
              <w:rPr>
                <w:rFonts w:ascii="Times New Roman" w:hAnsi="Times New Roman" w:cs="Times New Roman"/>
                <w:sz w:val="24"/>
                <w:szCs w:val="24"/>
              </w:rPr>
            </w:pPr>
            <w:r>
              <w:rPr>
                <w:rFonts w:ascii="Times New Roman" w:hAnsi="Times New Roman" w:cs="Times New Roman"/>
                <w:sz w:val="24"/>
                <w:szCs w:val="24"/>
              </w:rPr>
              <w:t>факт</w:t>
            </w:r>
          </w:p>
        </w:tc>
        <w:tc>
          <w:tcPr>
            <w:tcW w:w="992" w:type="dxa"/>
            <w:tcBorders>
              <w:top w:val="single" w:sz="6" w:space="0" w:color="auto"/>
              <w:left w:val="single" w:sz="4" w:space="0" w:color="auto"/>
              <w:bottom w:val="single" w:sz="6" w:space="0" w:color="auto"/>
              <w:right w:val="single" w:sz="6" w:space="0" w:color="auto"/>
            </w:tcBorders>
            <w:vAlign w:val="center"/>
          </w:tcPr>
          <w:p w:rsidR="00D20150" w:rsidRDefault="00D20150">
            <w:pPr>
              <w:spacing w:after="120"/>
              <w:rPr>
                <w:rFonts w:ascii="Times New Roman" w:hAnsi="Times New Roman" w:cs="Times New Roman"/>
                <w:sz w:val="24"/>
                <w:szCs w:val="24"/>
              </w:rPr>
            </w:pPr>
          </w:p>
          <w:p w:rsidR="00D20150" w:rsidRDefault="00D20150">
            <w:pPr>
              <w:spacing w:after="120"/>
              <w:jc w:val="both"/>
              <w:rPr>
                <w:rFonts w:ascii="Times New Roman" w:hAnsi="Times New Roman" w:cs="Times New Roman"/>
                <w:sz w:val="24"/>
                <w:szCs w:val="24"/>
              </w:rPr>
            </w:pPr>
            <w:r>
              <w:rPr>
                <w:rFonts w:ascii="Times New Roman" w:hAnsi="Times New Roman" w:cs="Times New Roman"/>
                <w:sz w:val="24"/>
                <w:szCs w:val="24"/>
              </w:rPr>
              <w:t>2021 оценка</w:t>
            </w:r>
          </w:p>
          <w:p w:rsidR="00D20150" w:rsidRDefault="00D20150">
            <w:pPr>
              <w:spacing w:after="120"/>
              <w:ind w:firstLine="669"/>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tcPr>
          <w:p w:rsidR="00D20150" w:rsidRDefault="00D20150">
            <w:pPr>
              <w:spacing w:after="120"/>
              <w:rPr>
                <w:rFonts w:ascii="Times New Roman" w:hAnsi="Times New Roman" w:cs="Times New Roman"/>
                <w:sz w:val="24"/>
                <w:szCs w:val="24"/>
              </w:rPr>
            </w:pPr>
          </w:p>
          <w:p w:rsidR="00D20150" w:rsidRDefault="00D20150">
            <w:pPr>
              <w:spacing w:after="120"/>
              <w:jc w:val="both"/>
              <w:rPr>
                <w:rFonts w:ascii="Times New Roman" w:hAnsi="Times New Roman" w:cs="Times New Roman"/>
                <w:sz w:val="24"/>
                <w:szCs w:val="24"/>
              </w:rPr>
            </w:pPr>
            <w:r>
              <w:rPr>
                <w:rFonts w:ascii="Times New Roman" w:hAnsi="Times New Roman" w:cs="Times New Roman"/>
                <w:sz w:val="24"/>
                <w:szCs w:val="24"/>
              </w:rPr>
              <w:t>2022 оценка</w:t>
            </w:r>
          </w:p>
        </w:tc>
        <w:tc>
          <w:tcPr>
            <w:tcW w:w="992" w:type="dxa"/>
            <w:tcBorders>
              <w:top w:val="single" w:sz="6" w:space="0" w:color="auto"/>
              <w:left w:val="single" w:sz="4" w:space="0" w:color="auto"/>
              <w:bottom w:val="single" w:sz="6" w:space="0" w:color="auto"/>
              <w:right w:val="single" w:sz="4" w:space="0" w:color="auto"/>
            </w:tcBorders>
          </w:tcPr>
          <w:p w:rsidR="00D20150" w:rsidRDefault="00D20150">
            <w:pPr>
              <w:spacing w:after="120"/>
              <w:rPr>
                <w:rFonts w:ascii="Times New Roman" w:hAnsi="Times New Roman" w:cs="Times New Roman"/>
                <w:sz w:val="24"/>
                <w:szCs w:val="24"/>
              </w:rPr>
            </w:pPr>
          </w:p>
          <w:p w:rsidR="00D20150" w:rsidRDefault="00D20150">
            <w:pPr>
              <w:spacing w:after="120"/>
              <w:jc w:val="both"/>
              <w:rPr>
                <w:rFonts w:ascii="Times New Roman" w:hAnsi="Times New Roman" w:cs="Times New Roman"/>
                <w:sz w:val="24"/>
                <w:szCs w:val="24"/>
              </w:rPr>
            </w:pPr>
            <w:r>
              <w:rPr>
                <w:rFonts w:ascii="Times New Roman" w:hAnsi="Times New Roman" w:cs="Times New Roman"/>
                <w:sz w:val="24"/>
                <w:szCs w:val="24"/>
              </w:rPr>
              <w:t xml:space="preserve">2023 оценка </w:t>
            </w:r>
          </w:p>
        </w:tc>
      </w:tr>
      <w:tr w:rsidR="00D20150" w:rsidTr="00D20150">
        <w:trPr>
          <w:cantSplit/>
          <w:jc w:val="center"/>
        </w:trPr>
        <w:tc>
          <w:tcPr>
            <w:tcW w:w="972" w:type="dxa"/>
            <w:tcBorders>
              <w:top w:val="single" w:sz="6" w:space="0" w:color="auto"/>
              <w:left w:val="single" w:sz="4" w:space="0" w:color="auto"/>
              <w:bottom w:val="single" w:sz="4" w:space="0" w:color="auto"/>
              <w:right w:val="single" w:sz="6" w:space="0" w:color="auto"/>
            </w:tcBorders>
            <w:hideMark/>
          </w:tcPr>
          <w:p w:rsidR="00D20150" w:rsidRDefault="00D20150">
            <w:pPr>
              <w:spacing w:after="120"/>
              <w:ind w:firstLine="669"/>
              <w:jc w:val="right"/>
              <w:rPr>
                <w:rFonts w:ascii="Times New Roman" w:hAnsi="Times New Roman" w:cs="Times New Roman"/>
                <w:sz w:val="28"/>
                <w:szCs w:val="28"/>
              </w:rPr>
            </w:pPr>
            <w:r>
              <w:rPr>
                <w:rFonts w:ascii="Times New Roman" w:hAnsi="Times New Roman" w:cs="Times New Roman"/>
                <w:sz w:val="28"/>
                <w:szCs w:val="28"/>
              </w:rPr>
              <w:t>1</w:t>
            </w:r>
          </w:p>
        </w:tc>
        <w:tc>
          <w:tcPr>
            <w:tcW w:w="3545" w:type="dxa"/>
            <w:tcBorders>
              <w:top w:val="single" w:sz="6" w:space="0" w:color="auto"/>
              <w:left w:val="single" w:sz="6" w:space="0" w:color="auto"/>
              <w:bottom w:val="single" w:sz="4" w:space="0" w:color="auto"/>
              <w:right w:val="single" w:sz="6" w:space="0" w:color="auto"/>
            </w:tcBorders>
            <w:hideMark/>
          </w:tcPr>
          <w:p w:rsidR="00D20150" w:rsidRDefault="00D20150">
            <w:pPr>
              <w:spacing w:after="120"/>
              <w:ind w:firstLine="669"/>
              <w:jc w:val="both"/>
              <w:rPr>
                <w:rFonts w:ascii="Times New Roman" w:hAnsi="Times New Roman" w:cs="Times New Roman"/>
                <w:sz w:val="28"/>
                <w:szCs w:val="28"/>
              </w:rPr>
            </w:pPr>
            <w:r>
              <w:rPr>
                <w:rFonts w:ascii="Times New Roman" w:hAnsi="Times New Roman" w:cs="Times New Roman"/>
                <w:sz w:val="28"/>
                <w:szCs w:val="28"/>
              </w:rPr>
              <w:t>Количество семей (граждан), улучшивших жилищные условия с помощью мер государственной поддержки в сфере ипотечного жилищного кредитования (за год)</w:t>
            </w:r>
          </w:p>
        </w:tc>
        <w:tc>
          <w:tcPr>
            <w:tcW w:w="850" w:type="dxa"/>
            <w:tcBorders>
              <w:top w:val="single" w:sz="6" w:space="0" w:color="auto"/>
              <w:left w:val="single" w:sz="6" w:space="0" w:color="auto"/>
              <w:bottom w:val="single" w:sz="4" w:space="0" w:color="auto"/>
              <w:right w:val="single" w:sz="6" w:space="0" w:color="auto"/>
            </w:tcBorders>
            <w:hideMark/>
          </w:tcPr>
          <w:p w:rsidR="00D20150" w:rsidRDefault="00D20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шт</w:t>
            </w:r>
          </w:p>
        </w:tc>
        <w:tc>
          <w:tcPr>
            <w:tcW w:w="860" w:type="dxa"/>
            <w:tcBorders>
              <w:top w:val="single" w:sz="6" w:space="0" w:color="auto"/>
              <w:left w:val="single" w:sz="6" w:space="0" w:color="auto"/>
              <w:bottom w:val="single" w:sz="4" w:space="0" w:color="auto"/>
              <w:right w:val="single" w:sz="6" w:space="0" w:color="auto"/>
            </w:tcBorders>
            <w:vAlign w:val="center"/>
            <w:hideMark/>
          </w:tcPr>
          <w:p w:rsidR="00D20150" w:rsidRDefault="00D20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50" w:type="dxa"/>
            <w:gridSpan w:val="2"/>
            <w:tcBorders>
              <w:top w:val="single" w:sz="6" w:space="0" w:color="auto"/>
              <w:left w:val="single" w:sz="6" w:space="0" w:color="auto"/>
              <w:bottom w:val="single" w:sz="4" w:space="0" w:color="auto"/>
              <w:right w:val="single" w:sz="6" w:space="0" w:color="auto"/>
            </w:tcBorders>
            <w:vAlign w:val="center"/>
            <w:hideMark/>
          </w:tcPr>
          <w:p w:rsidR="00D20150" w:rsidRDefault="00D20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gridSpan w:val="2"/>
            <w:tcBorders>
              <w:top w:val="single" w:sz="6" w:space="0" w:color="auto"/>
              <w:left w:val="single" w:sz="6" w:space="0" w:color="auto"/>
              <w:bottom w:val="single" w:sz="4" w:space="0" w:color="auto"/>
              <w:right w:val="single" w:sz="6" w:space="0" w:color="auto"/>
            </w:tcBorders>
            <w:vAlign w:val="center"/>
            <w:hideMark/>
          </w:tcPr>
          <w:p w:rsidR="00D20150" w:rsidRDefault="00D20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950" w:type="dxa"/>
            <w:tcBorders>
              <w:top w:val="single" w:sz="6" w:space="0" w:color="auto"/>
              <w:left w:val="single" w:sz="6" w:space="0" w:color="auto"/>
              <w:bottom w:val="single" w:sz="4" w:space="0" w:color="auto"/>
              <w:right w:val="single" w:sz="6" w:space="0" w:color="auto"/>
            </w:tcBorders>
            <w:vAlign w:val="center"/>
            <w:hideMark/>
          </w:tcPr>
          <w:p w:rsidR="00D20150" w:rsidRDefault="00D20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850" w:type="dxa"/>
            <w:tcBorders>
              <w:top w:val="single" w:sz="6" w:space="0" w:color="auto"/>
              <w:left w:val="single" w:sz="6" w:space="0" w:color="auto"/>
              <w:bottom w:val="single" w:sz="4" w:space="0" w:color="auto"/>
              <w:right w:val="single" w:sz="6" w:space="0" w:color="auto"/>
            </w:tcBorders>
            <w:vAlign w:val="center"/>
            <w:hideMark/>
          </w:tcPr>
          <w:p w:rsidR="00D20150" w:rsidRDefault="00D20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893" w:type="dxa"/>
            <w:tcBorders>
              <w:top w:val="single" w:sz="6" w:space="0" w:color="auto"/>
              <w:left w:val="single" w:sz="6" w:space="0" w:color="auto"/>
              <w:bottom w:val="single" w:sz="4" w:space="0" w:color="auto"/>
              <w:right w:val="single" w:sz="6" w:space="0" w:color="auto"/>
            </w:tcBorders>
            <w:vAlign w:val="center"/>
            <w:hideMark/>
          </w:tcPr>
          <w:p w:rsidR="00D20150" w:rsidRDefault="00D20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850" w:type="dxa"/>
            <w:tcBorders>
              <w:top w:val="single" w:sz="6" w:space="0" w:color="auto"/>
              <w:left w:val="single" w:sz="6" w:space="0" w:color="auto"/>
              <w:bottom w:val="single" w:sz="4" w:space="0" w:color="auto"/>
              <w:right w:val="single" w:sz="4" w:space="0" w:color="auto"/>
            </w:tcBorders>
            <w:vAlign w:val="center"/>
            <w:hideMark/>
          </w:tcPr>
          <w:p w:rsidR="00D20150" w:rsidRDefault="00D20150" w:rsidP="00C934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single" w:sz="6" w:space="0" w:color="auto"/>
              <w:left w:val="single" w:sz="6" w:space="0" w:color="auto"/>
              <w:bottom w:val="single" w:sz="4" w:space="0" w:color="auto"/>
              <w:right w:val="single" w:sz="4" w:space="0" w:color="auto"/>
            </w:tcBorders>
          </w:tcPr>
          <w:p w:rsidR="00D20150" w:rsidRDefault="00D20150" w:rsidP="00C93412">
            <w:pPr>
              <w:spacing w:after="0" w:line="240" w:lineRule="auto"/>
              <w:jc w:val="center"/>
              <w:rPr>
                <w:rFonts w:ascii="Times New Roman" w:hAnsi="Times New Roman" w:cs="Times New Roman"/>
                <w:sz w:val="28"/>
                <w:szCs w:val="28"/>
              </w:rPr>
            </w:pPr>
          </w:p>
          <w:p w:rsidR="00D20150" w:rsidRDefault="00D20150" w:rsidP="00C93412">
            <w:pPr>
              <w:spacing w:after="0" w:line="240" w:lineRule="auto"/>
              <w:jc w:val="center"/>
              <w:rPr>
                <w:rFonts w:ascii="Times New Roman" w:hAnsi="Times New Roman" w:cs="Times New Roman"/>
                <w:sz w:val="28"/>
                <w:szCs w:val="28"/>
              </w:rPr>
            </w:pPr>
          </w:p>
          <w:p w:rsidR="00D20150" w:rsidRDefault="00D20150" w:rsidP="00C93412">
            <w:pPr>
              <w:spacing w:after="0" w:line="240" w:lineRule="auto"/>
              <w:jc w:val="center"/>
              <w:rPr>
                <w:rFonts w:ascii="Times New Roman" w:hAnsi="Times New Roman" w:cs="Times New Roman"/>
                <w:sz w:val="28"/>
                <w:szCs w:val="28"/>
              </w:rPr>
            </w:pPr>
          </w:p>
          <w:p w:rsidR="00D20150" w:rsidRDefault="00D20150" w:rsidP="00C93412">
            <w:pPr>
              <w:spacing w:after="0" w:line="240" w:lineRule="auto"/>
              <w:jc w:val="center"/>
              <w:rPr>
                <w:rFonts w:ascii="Times New Roman" w:hAnsi="Times New Roman" w:cs="Times New Roman"/>
                <w:sz w:val="28"/>
                <w:szCs w:val="28"/>
              </w:rPr>
            </w:pPr>
          </w:p>
          <w:p w:rsidR="00D20150" w:rsidRDefault="00D20150" w:rsidP="00C934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6" w:space="0" w:color="auto"/>
              <w:left w:val="single" w:sz="4" w:space="0" w:color="auto"/>
              <w:bottom w:val="single" w:sz="4" w:space="0" w:color="auto"/>
              <w:right w:val="single" w:sz="6" w:space="0" w:color="auto"/>
            </w:tcBorders>
            <w:vAlign w:val="center"/>
          </w:tcPr>
          <w:p w:rsidR="00D20150" w:rsidRDefault="00D20150" w:rsidP="00C934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6" w:space="0" w:color="auto"/>
              <w:left w:val="single" w:sz="4" w:space="0" w:color="auto"/>
              <w:bottom w:val="single" w:sz="4" w:space="0" w:color="auto"/>
              <w:right w:val="single" w:sz="6" w:space="0" w:color="auto"/>
            </w:tcBorders>
          </w:tcPr>
          <w:p w:rsidR="00D20150" w:rsidRDefault="00D20150" w:rsidP="00C93412">
            <w:pPr>
              <w:spacing w:after="0" w:line="240" w:lineRule="auto"/>
              <w:jc w:val="center"/>
              <w:rPr>
                <w:rFonts w:ascii="Times New Roman" w:hAnsi="Times New Roman" w:cs="Times New Roman"/>
                <w:sz w:val="28"/>
                <w:szCs w:val="28"/>
              </w:rPr>
            </w:pPr>
          </w:p>
          <w:p w:rsidR="00D20150" w:rsidRDefault="00D20150" w:rsidP="00C93412">
            <w:pPr>
              <w:spacing w:after="0" w:line="240" w:lineRule="auto"/>
              <w:jc w:val="center"/>
              <w:rPr>
                <w:rFonts w:ascii="Times New Roman" w:hAnsi="Times New Roman" w:cs="Times New Roman"/>
                <w:sz w:val="20"/>
                <w:szCs w:val="20"/>
              </w:rPr>
            </w:pPr>
          </w:p>
          <w:p w:rsidR="00D20150" w:rsidRDefault="00D20150" w:rsidP="00C93412">
            <w:pPr>
              <w:spacing w:after="0" w:line="240" w:lineRule="auto"/>
              <w:jc w:val="center"/>
              <w:rPr>
                <w:rFonts w:ascii="Times New Roman" w:hAnsi="Times New Roman" w:cs="Times New Roman"/>
                <w:sz w:val="6"/>
                <w:szCs w:val="6"/>
              </w:rPr>
            </w:pPr>
          </w:p>
          <w:p w:rsidR="00D20150" w:rsidRDefault="00D20150" w:rsidP="00C93412">
            <w:pPr>
              <w:spacing w:after="0" w:line="240" w:lineRule="auto"/>
              <w:jc w:val="center"/>
              <w:rPr>
                <w:rFonts w:ascii="Times New Roman" w:hAnsi="Times New Roman" w:cs="Times New Roman"/>
                <w:sz w:val="28"/>
                <w:szCs w:val="28"/>
              </w:rPr>
            </w:pPr>
          </w:p>
          <w:p w:rsidR="00D20150" w:rsidRDefault="00D20150" w:rsidP="00C93412">
            <w:pPr>
              <w:spacing w:after="0" w:line="240" w:lineRule="auto"/>
              <w:jc w:val="center"/>
              <w:rPr>
                <w:rFonts w:ascii="Times New Roman" w:hAnsi="Times New Roman" w:cs="Times New Roman"/>
                <w:sz w:val="18"/>
                <w:szCs w:val="18"/>
              </w:rPr>
            </w:pPr>
          </w:p>
          <w:p w:rsidR="00C93412" w:rsidRDefault="00C93412" w:rsidP="00C93412">
            <w:pPr>
              <w:spacing w:after="0" w:line="240" w:lineRule="auto"/>
              <w:ind w:firstLine="669"/>
              <w:jc w:val="center"/>
              <w:rPr>
                <w:rFonts w:ascii="Times New Roman" w:hAnsi="Times New Roman" w:cs="Times New Roman"/>
                <w:sz w:val="28"/>
                <w:szCs w:val="28"/>
              </w:rPr>
            </w:pPr>
          </w:p>
          <w:p w:rsidR="00D20150" w:rsidRDefault="00D20150" w:rsidP="00C934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6" w:space="0" w:color="auto"/>
              <w:left w:val="single" w:sz="4" w:space="0" w:color="auto"/>
              <w:bottom w:val="single" w:sz="4" w:space="0" w:color="auto"/>
              <w:right w:val="single" w:sz="4" w:space="0" w:color="auto"/>
            </w:tcBorders>
          </w:tcPr>
          <w:p w:rsidR="00D20150" w:rsidRDefault="00D20150" w:rsidP="00C93412">
            <w:pPr>
              <w:spacing w:after="0" w:line="240" w:lineRule="auto"/>
              <w:jc w:val="center"/>
              <w:rPr>
                <w:rFonts w:ascii="Times New Roman" w:hAnsi="Times New Roman" w:cs="Times New Roman"/>
                <w:sz w:val="28"/>
                <w:szCs w:val="28"/>
              </w:rPr>
            </w:pPr>
          </w:p>
          <w:p w:rsidR="00D20150" w:rsidRDefault="00D20150" w:rsidP="00C93412">
            <w:pPr>
              <w:spacing w:after="0" w:line="240" w:lineRule="auto"/>
              <w:jc w:val="center"/>
              <w:rPr>
                <w:rFonts w:ascii="Times New Roman" w:hAnsi="Times New Roman" w:cs="Times New Roman"/>
                <w:sz w:val="28"/>
                <w:szCs w:val="28"/>
              </w:rPr>
            </w:pPr>
          </w:p>
          <w:p w:rsidR="00D20150" w:rsidRDefault="00D20150" w:rsidP="00C93412">
            <w:pPr>
              <w:spacing w:after="0" w:line="240" w:lineRule="auto"/>
              <w:jc w:val="center"/>
              <w:rPr>
                <w:rFonts w:ascii="Times New Roman" w:hAnsi="Times New Roman" w:cs="Times New Roman"/>
                <w:sz w:val="40"/>
                <w:szCs w:val="40"/>
              </w:rPr>
            </w:pPr>
          </w:p>
          <w:p w:rsidR="00C93412" w:rsidRDefault="00C93412" w:rsidP="00C93412">
            <w:pPr>
              <w:spacing w:after="0" w:line="240" w:lineRule="auto"/>
              <w:rPr>
                <w:rFonts w:ascii="Times New Roman" w:hAnsi="Times New Roman" w:cs="Times New Roman"/>
                <w:sz w:val="28"/>
                <w:szCs w:val="28"/>
              </w:rPr>
            </w:pPr>
          </w:p>
          <w:p w:rsidR="00D20150" w:rsidRDefault="00D20150" w:rsidP="00C934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bl>
    <w:p w:rsidR="00D20150" w:rsidRDefault="00D20150" w:rsidP="00D20150">
      <w:pPr>
        <w:jc w:val="both"/>
        <w:rPr>
          <w:rFonts w:ascii="Times New Roman" w:hAnsi="Times New Roman" w:cs="Times New Roman"/>
          <w:sz w:val="28"/>
          <w:szCs w:val="28"/>
        </w:rPr>
      </w:pPr>
    </w:p>
    <w:p w:rsidR="00D20150" w:rsidRDefault="00D20150" w:rsidP="00D20150">
      <w:pPr>
        <w:pStyle w:val="Pro-Gramma"/>
        <w:spacing w:before="0" w:after="0" w:line="240" w:lineRule="auto"/>
        <w:ind w:firstLine="0"/>
      </w:pPr>
    </w:p>
    <w:p w:rsidR="00D20150" w:rsidRDefault="00D20150" w:rsidP="00D20150">
      <w:pPr>
        <w:pStyle w:val="Pro-Gramma"/>
        <w:spacing w:before="0" w:after="0" w:line="240" w:lineRule="auto"/>
        <w:ind w:firstLine="0"/>
      </w:pPr>
    </w:p>
    <w:p w:rsidR="00D20150" w:rsidRDefault="00D20150" w:rsidP="00D20150">
      <w:pPr>
        <w:pStyle w:val="Pro-Gramma"/>
        <w:spacing w:before="0" w:after="0" w:line="240" w:lineRule="auto"/>
        <w:ind w:firstLine="0"/>
      </w:pPr>
    </w:p>
    <w:p w:rsidR="00D20150" w:rsidRDefault="00D20150" w:rsidP="00D20150">
      <w:pPr>
        <w:pStyle w:val="Pro-Gramma"/>
        <w:spacing w:before="0" w:after="0" w:line="240" w:lineRule="auto"/>
        <w:ind w:firstLine="0"/>
      </w:pPr>
    </w:p>
    <w:p w:rsidR="00D20150" w:rsidRDefault="00D20150" w:rsidP="00D20150">
      <w:pPr>
        <w:pStyle w:val="Pro-Gramma"/>
        <w:spacing w:before="0" w:after="0" w:line="240" w:lineRule="auto"/>
        <w:ind w:firstLine="0"/>
      </w:pPr>
    </w:p>
    <w:p w:rsidR="00D20150" w:rsidRDefault="00D20150" w:rsidP="00D20150">
      <w:pPr>
        <w:pStyle w:val="Pro-Gramma"/>
        <w:spacing w:before="0" w:after="0" w:line="240" w:lineRule="auto"/>
        <w:ind w:firstLine="0"/>
      </w:pPr>
    </w:p>
    <w:p w:rsidR="00D20150" w:rsidRDefault="00D20150" w:rsidP="00D20150">
      <w:pPr>
        <w:pStyle w:val="Pro-Gramma"/>
        <w:spacing w:before="0" w:after="0" w:line="240" w:lineRule="auto"/>
        <w:ind w:firstLine="0"/>
      </w:pPr>
    </w:p>
    <w:p w:rsidR="00D20150" w:rsidRDefault="00D20150" w:rsidP="00D20150">
      <w:pPr>
        <w:pStyle w:val="Pro-Gramma"/>
        <w:spacing w:before="0" w:after="0" w:line="240" w:lineRule="auto"/>
        <w:ind w:firstLine="0"/>
      </w:pPr>
    </w:p>
    <w:p w:rsidR="00D20150" w:rsidRDefault="00D20150" w:rsidP="00D20150">
      <w:pPr>
        <w:spacing w:after="0"/>
        <w:rPr>
          <w:rFonts w:ascii="Times New Roman" w:eastAsia="Times New Roman" w:hAnsi="Times New Roman" w:cs="Times New Roman"/>
          <w:sz w:val="28"/>
          <w:szCs w:val="28"/>
        </w:rPr>
        <w:sectPr w:rsidR="00D20150">
          <w:pgSz w:w="16838" w:h="11906" w:orient="landscape"/>
          <w:pgMar w:top="1276" w:right="1134" w:bottom="1559" w:left="1134" w:header="709" w:footer="709" w:gutter="0"/>
          <w:cols w:space="720"/>
        </w:sectPr>
      </w:pPr>
    </w:p>
    <w:p w:rsidR="00D20150" w:rsidRDefault="00D20150" w:rsidP="00D20150">
      <w:pPr>
        <w:pStyle w:val="Pro-TabName"/>
        <w:spacing w:before="0"/>
        <w:rPr>
          <w:b/>
          <w:i w:val="0"/>
        </w:rPr>
      </w:pPr>
      <w:r>
        <w:rPr>
          <w:b/>
          <w:i w:val="0"/>
        </w:rPr>
        <w:lastRenderedPageBreak/>
        <w:t>5. Ресурсное обеспечение реализации мероприятий подпрограммы (руб.)</w:t>
      </w:r>
    </w:p>
    <w:tbl>
      <w:tblPr>
        <w:tblW w:w="15120" w:type="dxa"/>
        <w:jc w:val="center"/>
        <w:tblInd w:w="-51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598"/>
        <w:gridCol w:w="2726"/>
        <w:gridCol w:w="992"/>
        <w:gridCol w:w="921"/>
        <w:gridCol w:w="979"/>
        <w:gridCol w:w="850"/>
        <w:gridCol w:w="849"/>
        <w:gridCol w:w="779"/>
        <w:gridCol w:w="904"/>
        <w:gridCol w:w="1526"/>
        <w:gridCol w:w="1276"/>
        <w:gridCol w:w="1382"/>
        <w:gridCol w:w="1338"/>
      </w:tblGrid>
      <w:tr w:rsidR="00D20150" w:rsidTr="00D20150">
        <w:trPr>
          <w:tblHeader/>
          <w:jc w:val="center"/>
        </w:trPr>
        <w:tc>
          <w:tcPr>
            <w:tcW w:w="599" w:type="dxa"/>
            <w:tcBorders>
              <w:top w:val="single" w:sz="4" w:space="0" w:color="auto"/>
              <w:left w:val="single" w:sz="4" w:space="0" w:color="auto"/>
              <w:bottom w:val="single" w:sz="6" w:space="0" w:color="auto"/>
              <w:right w:val="single" w:sz="6" w:space="0" w:color="auto"/>
            </w:tcBorders>
            <w:hideMark/>
          </w:tcPr>
          <w:p w:rsidR="00D20150" w:rsidRDefault="00D20150">
            <w:pPr>
              <w:ind w:firstLine="669"/>
              <w:jc w:val="both"/>
              <w:rPr>
                <w:rFonts w:ascii="Times New Roman" w:hAnsi="Times New Roman" w:cs="Times New Roman"/>
                <w:b/>
                <w:sz w:val="28"/>
                <w:szCs w:val="28"/>
              </w:rPr>
            </w:pPr>
            <w:r>
              <w:rPr>
                <w:rFonts w:ascii="Times New Roman" w:hAnsi="Times New Roman" w:cs="Times New Roman"/>
                <w:b/>
                <w:sz w:val="28"/>
                <w:szCs w:val="28"/>
                <w:lang w:val="en-US"/>
              </w:rPr>
              <w:t>№</w:t>
            </w:r>
            <w:r>
              <w:rPr>
                <w:rFonts w:ascii="Times New Roman" w:hAnsi="Times New Roman" w:cs="Times New Roman"/>
                <w:b/>
                <w:sz w:val="28"/>
                <w:szCs w:val="28"/>
              </w:rPr>
              <w:t>п/п</w:t>
            </w:r>
          </w:p>
        </w:tc>
        <w:tc>
          <w:tcPr>
            <w:tcW w:w="2726" w:type="dxa"/>
            <w:tcBorders>
              <w:top w:val="single" w:sz="4" w:space="0" w:color="auto"/>
              <w:left w:val="single" w:sz="6" w:space="0" w:color="auto"/>
              <w:bottom w:val="single" w:sz="6" w:space="0" w:color="auto"/>
              <w:right w:val="single" w:sz="6" w:space="0" w:color="auto"/>
            </w:tcBorders>
            <w:hideMark/>
          </w:tcPr>
          <w:p w:rsidR="00D20150" w:rsidRDefault="00D20150">
            <w:pPr>
              <w:jc w:val="both"/>
              <w:rPr>
                <w:rFonts w:ascii="Times New Roman" w:hAnsi="Times New Roman" w:cs="Times New Roman"/>
                <w:b/>
                <w:sz w:val="28"/>
                <w:szCs w:val="28"/>
              </w:rPr>
            </w:pPr>
            <w:r>
              <w:rPr>
                <w:rFonts w:ascii="Times New Roman" w:hAnsi="Times New Roman" w:cs="Times New Roman"/>
                <w:b/>
                <w:sz w:val="28"/>
                <w:szCs w:val="28"/>
              </w:rPr>
              <w:t>Наименование мероприятия/ Источник ресурсного обеспечения</w:t>
            </w:r>
          </w:p>
        </w:tc>
        <w:tc>
          <w:tcPr>
            <w:tcW w:w="992" w:type="dxa"/>
            <w:tcBorders>
              <w:top w:val="single" w:sz="4" w:space="0" w:color="auto"/>
              <w:left w:val="single" w:sz="6" w:space="0" w:color="auto"/>
              <w:bottom w:val="single" w:sz="6" w:space="0" w:color="auto"/>
              <w:right w:val="single" w:sz="6" w:space="0" w:color="auto"/>
            </w:tcBorders>
            <w:hideMark/>
          </w:tcPr>
          <w:p w:rsidR="00D20150" w:rsidRDefault="00D20150">
            <w:pPr>
              <w:jc w:val="both"/>
              <w:rPr>
                <w:rFonts w:ascii="Times New Roman" w:hAnsi="Times New Roman" w:cs="Times New Roman"/>
                <w:b/>
                <w:sz w:val="28"/>
                <w:szCs w:val="28"/>
              </w:rPr>
            </w:pPr>
            <w:r>
              <w:rPr>
                <w:rFonts w:ascii="Times New Roman" w:hAnsi="Times New Roman" w:cs="Times New Roman"/>
                <w:b/>
                <w:sz w:val="28"/>
                <w:szCs w:val="28"/>
              </w:rPr>
              <w:t>Исполнитель</w:t>
            </w:r>
          </w:p>
        </w:tc>
        <w:tc>
          <w:tcPr>
            <w:tcW w:w="921" w:type="dxa"/>
            <w:tcBorders>
              <w:top w:val="single" w:sz="4"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b/>
                <w:sz w:val="28"/>
                <w:szCs w:val="28"/>
              </w:rPr>
            </w:pPr>
            <w:r>
              <w:rPr>
                <w:rFonts w:ascii="Times New Roman" w:hAnsi="Times New Roman" w:cs="Times New Roman"/>
                <w:b/>
                <w:sz w:val="28"/>
                <w:szCs w:val="28"/>
              </w:rPr>
              <w:t>2014</w:t>
            </w:r>
          </w:p>
        </w:tc>
        <w:tc>
          <w:tcPr>
            <w:tcW w:w="979" w:type="dxa"/>
            <w:tcBorders>
              <w:top w:val="single" w:sz="4"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b/>
                <w:sz w:val="28"/>
                <w:szCs w:val="28"/>
              </w:rPr>
            </w:pPr>
            <w:r>
              <w:rPr>
                <w:rFonts w:ascii="Times New Roman" w:hAnsi="Times New Roman" w:cs="Times New Roman"/>
                <w:b/>
                <w:sz w:val="28"/>
                <w:szCs w:val="28"/>
              </w:rPr>
              <w:t>2015</w:t>
            </w:r>
          </w:p>
        </w:tc>
        <w:tc>
          <w:tcPr>
            <w:tcW w:w="850" w:type="dxa"/>
            <w:tcBorders>
              <w:top w:val="single" w:sz="4"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b/>
                <w:sz w:val="28"/>
                <w:szCs w:val="28"/>
              </w:rPr>
            </w:pPr>
            <w:r>
              <w:rPr>
                <w:rFonts w:ascii="Times New Roman" w:hAnsi="Times New Roman" w:cs="Times New Roman"/>
                <w:b/>
                <w:sz w:val="28"/>
                <w:szCs w:val="28"/>
              </w:rPr>
              <w:t>2016</w:t>
            </w:r>
          </w:p>
        </w:tc>
        <w:tc>
          <w:tcPr>
            <w:tcW w:w="849" w:type="dxa"/>
            <w:tcBorders>
              <w:top w:val="single" w:sz="4"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b/>
                <w:sz w:val="28"/>
                <w:szCs w:val="28"/>
              </w:rPr>
            </w:pPr>
            <w:r>
              <w:rPr>
                <w:rFonts w:ascii="Times New Roman" w:hAnsi="Times New Roman" w:cs="Times New Roman"/>
                <w:b/>
                <w:sz w:val="28"/>
                <w:szCs w:val="28"/>
              </w:rPr>
              <w:t>2017</w:t>
            </w:r>
          </w:p>
        </w:tc>
        <w:tc>
          <w:tcPr>
            <w:tcW w:w="779" w:type="dxa"/>
            <w:tcBorders>
              <w:top w:val="single" w:sz="4"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b/>
                <w:sz w:val="28"/>
                <w:szCs w:val="28"/>
              </w:rPr>
            </w:pPr>
            <w:r>
              <w:rPr>
                <w:rFonts w:ascii="Times New Roman" w:hAnsi="Times New Roman" w:cs="Times New Roman"/>
                <w:b/>
                <w:sz w:val="28"/>
                <w:szCs w:val="28"/>
              </w:rPr>
              <w:t>2018</w:t>
            </w:r>
          </w:p>
        </w:tc>
        <w:tc>
          <w:tcPr>
            <w:tcW w:w="904" w:type="dxa"/>
            <w:tcBorders>
              <w:top w:val="single" w:sz="4"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b/>
                <w:sz w:val="28"/>
                <w:szCs w:val="28"/>
              </w:rPr>
            </w:pPr>
            <w:r>
              <w:rPr>
                <w:rFonts w:ascii="Times New Roman" w:hAnsi="Times New Roman" w:cs="Times New Roman"/>
                <w:b/>
                <w:sz w:val="28"/>
                <w:szCs w:val="28"/>
              </w:rPr>
              <w:t>2019</w:t>
            </w:r>
          </w:p>
        </w:tc>
        <w:tc>
          <w:tcPr>
            <w:tcW w:w="1526" w:type="dxa"/>
            <w:tcBorders>
              <w:top w:val="single" w:sz="4" w:space="0" w:color="auto"/>
              <w:left w:val="single" w:sz="6" w:space="0" w:color="auto"/>
              <w:bottom w:val="single" w:sz="6" w:space="0" w:color="auto"/>
              <w:right w:val="single" w:sz="4" w:space="0" w:color="auto"/>
            </w:tcBorders>
            <w:vAlign w:val="center"/>
            <w:hideMark/>
          </w:tcPr>
          <w:p w:rsidR="00D20150" w:rsidRDefault="00D20150" w:rsidP="00896F56">
            <w:pPr>
              <w:jc w:val="center"/>
              <w:rPr>
                <w:rFonts w:ascii="Times New Roman" w:hAnsi="Times New Roman" w:cs="Times New Roman"/>
                <w:b/>
                <w:sz w:val="28"/>
                <w:szCs w:val="28"/>
              </w:rPr>
            </w:pPr>
            <w:r>
              <w:rPr>
                <w:rFonts w:ascii="Times New Roman" w:hAnsi="Times New Roman" w:cs="Times New Roman"/>
                <w:b/>
                <w:sz w:val="28"/>
                <w:szCs w:val="28"/>
              </w:rPr>
              <w:t>2020</w:t>
            </w:r>
          </w:p>
        </w:tc>
        <w:tc>
          <w:tcPr>
            <w:tcW w:w="1276" w:type="dxa"/>
            <w:tcBorders>
              <w:top w:val="single" w:sz="4" w:space="0" w:color="auto"/>
              <w:left w:val="single" w:sz="4" w:space="0" w:color="auto"/>
              <w:bottom w:val="single" w:sz="6" w:space="0" w:color="auto"/>
              <w:right w:val="single" w:sz="6" w:space="0" w:color="auto"/>
            </w:tcBorders>
            <w:vAlign w:val="center"/>
            <w:hideMark/>
          </w:tcPr>
          <w:p w:rsidR="00D20150" w:rsidRDefault="00D20150" w:rsidP="00896F56">
            <w:pPr>
              <w:jc w:val="center"/>
              <w:rPr>
                <w:rFonts w:ascii="Times New Roman" w:hAnsi="Times New Roman" w:cs="Times New Roman"/>
                <w:b/>
                <w:sz w:val="28"/>
                <w:szCs w:val="28"/>
              </w:rPr>
            </w:pPr>
            <w:r>
              <w:rPr>
                <w:rFonts w:ascii="Times New Roman" w:hAnsi="Times New Roman" w:cs="Times New Roman"/>
                <w:b/>
                <w:sz w:val="28"/>
                <w:szCs w:val="28"/>
              </w:rPr>
              <w:t>2021</w:t>
            </w:r>
          </w:p>
        </w:tc>
        <w:tc>
          <w:tcPr>
            <w:tcW w:w="1382" w:type="dxa"/>
            <w:tcBorders>
              <w:top w:val="single" w:sz="4" w:space="0" w:color="auto"/>
              <w:left w:val="single" w:sz="4" w:space="0" w:color="auto"/>
              <w:bottom w:val="single" w:sz="6" w:space="0" w:color="auto"/>
              <w:right w:val="single" w:sz="6" w:space="0" w:color="auto"/>
            </w:tcBorders>
          </w:tcPr>
          <w:p w:rsidR="00D20150" w:rsidRDefault="00D20150" w:rsidP="00896F56">
            <w:pPr>
              <w:spacing w:after="0"/>
              <w:jc w:val="center"/>
              <w:rPr>
                <w:rFonts w:ascii="Times New Roman" w:hAnsi="Times New Roman" w:cs="Times New Roman"/>
                <w:b/>
                <w:sz w:val="28"/>
                <w:szCs w:val="28"/>
              </w:rPr>
            </w:pPr>
          </w:p>
          <w:p w:rsidR="00D20150" w:rsidRDefault="00D20150" w:rsidP="00896F56">
            <w:pPr>
              <w:spacing w:after="0"/>
              <w:jc w:val="center"/>
              <w:rPr>
                <w:rFonts w:ascii="Times New Roman" w:hAnsi="Times New Roman" w:cs="Times New Roman"/>
                <w:b/>
                <w:sz w:val="28"/>
                <w:szCs w:val="28"/>
              </w:rPr>
            </w:pPr>
          </w:p>
          <w:p w:rsidR="00D20150" w:rsidRDefault="00D20150" w:rsidP="00896F56">
            <w:pPr>
              <w:spacing w:after="0"/>
              <w:jc w:val="center"/>
              <w:rPr>
                <w:rFonts w:ascii="Times New Roman" w:hAnsi="Times New Roman" w:cs="Times New Roman"/>
                <w:b/>
                <w:sz w:val="28"/>
                <w:szCs w:val="28"/>
              </w:rPr>
            </w:pPr>
            <w:r>
              <w:rPr>
                <w:rFonts w:ascii="Times New Roman" w:hAnsi="Times New Roman" w:cs="Times New Roman"/>
                <w:b/>
                <w:sz w:val="28"/>
                <w:szCs w:val="28"/>
              </w:rPr>
              <w:t>2022</w:t>
            </w:r>
          </w:p>
        </w:tc>
        <w:tc>
          <w:tcPr>
            <w:tcW w:w="1338" w:type="dxa"/>
            <w:tcBorders>
              <w:top w:val="single" w:sz="4" w:space="0" w:color="auto"/>
              <w:left w:val="single" w:sz="4" w:space="0" w:color="auto"/>
              <w:bottom w:val="single" w:sz="6" w:space="0" w:color="auto"/>
              <w:right w:val="single" w:sz="4" w:space="0" w:color="auto"/>
            </w:tcBorders>
          </w:tcPr>
          <w:p w:rsidR="00D20150" w:rsidRDefault="00D20150" w:rsidP="00896F56">
            <w:pPr>
              <w:spacing w:after="0"/>
              <w:jc w:val="center"/>
              <w:rPr>
                <w:rFonts w:ascii="Times New Roman" w:hAnsi="Times New Roman" w:cs="Times New Roman"/>
                <w:b/>
                <w:sz w:val="28"/>
                <w:szCs w:val="28"/>
              </w:rPr>
            </w:pPr>
          </w:p>
          <w:p w:rsidR="00D20150" w:rsidRDefault="00D20150" w:rsidP="00896F56">
            <w:pPr>
              <w:spacing w:after="0"/>
              <w:jc w:val="center"/>
              <w:rPr>
                <w:rFonts w:ascii="Times New Roman" w:hAnsi="Times New Roman" w:cs="Times New Roman"/>
                <w:b/>
                <w:sz w:val="28"/>
                <w:szCs w:val="28"/>
              </w:rPr>
            </w:pPr>
          </w:p>
          <w:p w:rsidR="00D20150" w:rsidRDefault="00D20150" w:rsidP="00896F56">
            <w:pPr>
              <w:spacing w:after="0"/>
              <w:jc w:val="center"/>
              <w:rPr>
                <w:rFonts w:ascii="Times New Roman" w:hAnsi="Times New Roman" w:cs="Times New Roman"/>
                <w:b/>
                <w:sz w:val="28"/>
                <w:szCs w:val="28"/>
              </w:rPr>
            </w:pPr>
            <w:r>
              <w:rPr>
                <w:rFonts w:ascii="Times New Roman" w:hAnsi="Times New Roman" w:cs="Times New Roman"/>
                <w:b/>
                <w:sz w:val="28"/>
                <w:szCs w:val="28"/>
              </w:rPr>
              <w:t>2023</w:t>
            </w:r>
          </w:p>
        </w:tc>
      </w:tr>
      <w:tr w:rsidR="00D20150" w:rsidTr="00D20150">
        <w:trPr>
          <w:jc w:val="center"/>
        </w:trPr>
        <w:tc>
          <w:tcPr>
            <w:tcW w:w="3325" w:type="dxa"/>
            <w:gridSpan w:val="2"/>
            <w:tcBorders>
              <w:top w:val="single" w:sz="6" w:space="0" w:color="auto"/>
              <w:left w:val="single" w:sz="4" w:space="0" w:color="auto"/>
              <w:bottom w:val="single" w:sz="6" w:space="0" w:color="auto"/>
              <w:right w:val="single" w:sz="6" w:space="0" w:color="auto"/>
            </w:tcBorders>
            <w:hideMark/>
          </w:tcPr>
          <w:p w:rsidR="00D20150" w:rsidRDefault="00D20150">
            <w:pPr>
              <w:jc w:val="both"/>
              <w:rPr>
                <w:rFonts w:ascii="Times New Roman" w:hAnsi="Times New Roman" w:cs="Times New Roman"/>
                <w:sz w:val="28"/>
                <w:szCs w:val="28"/>
              </w:rPr>
            </w:pPr>
            <w:r>
              <w:rPr>
                <w:rFonts w:ascii="Times New Roman" w:hAnsi="Times New Roman" w:cs="Times New Roman"/>
                <w:sz w:val="28"/>
                <w:szCs w:val="28"/>
              </w:rPr>
              <w:t>Подпрограмма «Государственная поддержка граждан в сфере ипотечного жилищного кредитования», всего</w:t>
            </w:r>
          </w:p>
        </w:tc>
        <w:tc>
          <w:tcPr>
            <w:tcW w:w="992" w:type="dxa"/>
            <w:tcBorders>
              <w:top w:val="single" w:sz="6" w:space="0" w:color="auto"/>
              <w:left w:val="single" w:sz="6" w:space="0" w:color="auto"/>
              <w:bottom w:val="single" w:sz="6" w:space="0" w:color="auto"/>
              <w:right w:val="single" w:sz="6" w:space="0" w:color="auto"/>
            </w:tcBorders>
          </w:tcPr>
          <w:p w:rsidR="00D20150" w:rsidRDefault="00D20150">
            <w:pPr>
              <w:spacing w:after="0"/>
              <w:ind w:firstLine="669"/>
              <w:jc w:val="right"/>
              <w:rPr>
                <w:rFonts w:ascii="Times New Roman" w:hAnsi="Times New Roman" w:cs="Times New Roman"/>
                <w:sz w:val="28"/>
                <w:szCs w:val="28"/>
              </w:rPr>
            </w:pPr>
          </w:p>
        </w:tc>
        <w:tc>
          <w:tcPr>
            <w:tcW w:w="921" w:type="dxa"/>
            <w:tcBorders>
              <w:top w:val="single" w:sz="6" w:space="0" w:color="auto"/>
              <w:left w:val="single" w:sz="6" w:space="0" w:color="auto"/>
              <w:bottom w:val="single" w:sz="6" w:space="0" w:color="auto"/>
              <w:right w:val="single" w:sz="6" w:space="0" w:color="auto"/>
            </w:tcBorders>
          </w:tcPr>
          <w:p w:rsidR="00D20150" w:rsidRDefault="00D20150">
            <w:pPr>
              <w:spacing w:after="0"/>
              <w:jc w:val="both"/>
              <w:rPr>
                <w:rFonts w:ascii="Times New Roman" w:hAnsi="Times New Roman" w:cs="Times New Roman"/>
                <w:sz w:val="28"/>
                <w:szCs w:val="28"/>
              </w:rPr>
            </w:pPr>
          </w:p>
          <w:p w:rsidR="00D20150" w:rsidRDefault="00D20150">
            <w:pPr>
              <w:spacing w:after="0"/>
              <w:jc w:val="both"/>
              <w:rPr>
                <w:rFonts w:ascii="Times New Roman" w:hAnsi="Times New Roman" w:cs="Times New Roman"/>
                <w:sz w:val="28"/>
                <w:szCs w:val="28"/>
              </w:rPr>
            </w:pPr>
          </w:p>
          <w:p w:rsidR="00D20150" w:rsidRDefault="00D20150">
            <w:pPr>
              <w:spacing w:after="0"/>
              <w:jc w:val="both"/>
              <w:rPr>
                <w:rFonts w:ascii="Times New Roman" w:hAnsi="Times New Roman" w:cs="Times New Roman"/>
                <w:sz w:val="28"/>
                <w:szCs w:val="28"/>
              </w:rPr>
            </w:pP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3277950,00</w:t>
            </w:r>
          </w:p>
        </w:tc>
        <w:tc>
          <w:tcPr>
            <w:tcW w:w="979" w:type="dxa"/>
            <w:tcBorders>
              <w:top w:val="single" w:sz="6" w:space="0" w:color="auto"/>
              <w:left w:val="single" w:sz="6" w:space="0" w:color="auto"/>
              <w:bottom w:val="single" w:sz="6" w:space="0" w:color="auto"/>
              <w:right w:val="single" w:sz="6" w:space="0" w:color="auto"/>
            </w:tcBorders>
          </w:tcPr>
          <w:p w:rsidR="00D20150" w:rsidRDefault="00D20150">
            <w:pPr>
              <w:spacing w:after="0"/>
              <w:jc w:val="both"/>
              <w:rPr>
                <w:rFonts w:ascii="Times New Roman" w:hAnsi="Times New Roman" w:cs="Times New Roman"/>
                <w:sz w:val="28"/>
                <w:szCs w:val="28"/>
              </w:rPr>
            </w:pPr>
          </w:p>
          <w:p w:rsidR="00D20150" w:rsidRDefault="00D20150">
            <w:pPr>
              <w:spacing w:after="0"/>
              <w:jc w:val="both"/>
              <w:rPr>
                <w:rFonts w:ascii="Times New Roman" w:hAnsi="Times New Roman" w:cs="Times New Roman"/>
                <w:sz w:val="28"/>
                <w:szCs w:val="28"/>
              </w:rPr>
            </w:pPr>
          </w:p>
          <w:p w:rsidR="00D20150" w:rsidRDefault="00D20150">
            <w:pPr>
              <w:spacing w:after="0"/>
              <w:jc w:val="both"/>
              <w:rPr>
                <w:rFonts w:ascii="Times New Roman" w:hAnsi="Times New Roman" w:cs="Times New Roman"/>
                <w:sz w:val="28"/>
                <w:szCs w:val="28"/>
              </w:rPr>
            </w:pP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3021254,10</w:t>
            </w:r>
          </w:p>
        </w:tc>
        <w:tc>
          <w:tcPr>
            <w:tcW w:w="850" w:type="dxa"/>
            <w:tcBorders>
              <w:top w:val="single" w:sz="6" w:space="0" w:color="auto"/>
              <w:left w:val="single" w:sz="6" w:space="0" w:color="auto"/>
              <w:bottom w:val="single" w:sz="6" w:space="0" w:color="auto"/>
              <w:right w:val="single" w:sz="6" w:space="0" w:color="auto"/>
            </w:tcBorders>
            <w:vAlign w:val="center"/>
            <w:hideMark/>
          </w:tcPr>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0,00</w:t>
            </w:r>
          </w:p>
        </w:tc>
        <w:tc>
          <w:tcPr>
            <w:tcW w:w="849" w:type="dxa"/>
            <w:tcBorders>
              <w:top w:val="single" w:sz="6" w:space="0" w:color="auto"/>
              <w:left w:val="single" w:sz="6" w:space="0" w:color="auto"/>
              <w:bottom w:val="single" w:sz="6" w:space="0" w:color="auto"/>
              <w:right w:val="single" w:sz="6" w:space="0" w:color="auto"/>
            </w:tcBorders>
            <w:vAlign w:val="center"/>
          </w:tcPr>
          <w:p w:rsidR="00D20150" w:rsidRDefault="00D20150">
            <w:pPr>
              <w:spacing w:after="0"/>
              <w:jc w:val="both"/>
              <w:rPr>
                <w:rFonts w:ascii="Times New Roman" w:hAnsi="Times New Roman" w:cs="Times New Roman"/>
                <w:sz w:val="28"/>
                <w:szCs w:val="28"/>
              </w:rPr>
            </w:pP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130000</w:t>
            </w:r>
          </w:p>
        </w:tc>
        <w:tc>
          <w:tcPr>
            <w:tcW w:w="779" w:type="dxa"/>
            <w:tcBorders>
              <w:top w:val="single" w:sz="6" w:space="0" w:color="auto"/>
              <w:left w:val="single" w:sz="6" w:space="0" w:color="auto"/>
              <w:bottom w:val="single" w:sz="6" w:space="0" w:color="auto"/>
              <w:right w:val="single" w:sz="6" w:space="0" w:color="auto"/>
            </w:tcBorders>
            <w:vAlign w:val="center"/>
            <w:hideMark/>
          </w:tcPr>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0,00</w:t>
            </w:r>
          </w:p>
        </w:tc>
        <w:tc>
          <w:tcPr>
            <w:tcW w:w="904" w:type="dxa"/>
            <w:tcBorders>
              <w:top w:val="single" w:sz="6" w:space="0" w:color="auto"/>
              <w:left w:val="single" w:sz="6" w:space="0" w:color="auto"/>
              <w:bottom w:val="single" w:sz="6" w:space="0" w:color="auto"/>
              <w:right w:val="single" w:sz="6" w:space="0" w:color="auto"/>
            </w:tcBorders>
            <w:vAlign w:val="center"/>
            <w:hideMark/>
          </w:tcPr>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0,00</w:t>
            </w:r>
          </w:p>
        </w:tc>
        <w:tc>
          <w:tcPr>
            <w:tcW w:w="1526" w:type="dxa"/>
            <w:tcBorders>
              <w:top w:val="single" w:sz="6" w:space="0" w:color="auto"/>
              <w:left w:val="single" w:sz="6" w:space="0" w:color="auto"/>
              <w:bottom w:val="single" w:sz="6" w:space="0" w:color="auto"/>
              <w:right w:val="single" w:sz="4" w:space="0" w:color="auto"/>
            </w:tcBorders>
            <w:vAlign w:val="center"/>
            <w:hideMark/>
          </w:tcPr>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915651,00</w:t>
            </w:r>
          </w:p>
        </w:tc>
        <w:tc>
          <w:tcPr>
            <w:tcW w:w="1276" w:type="dxa"/>
            <w:tcBorders>
              <w:top w:val="single" w:sz="6" w:space="0" w:color="auto"/>
              <w:left w:val="single" w:sz="4" w:space="0" w:color="auto"/>
              <w:bottom w:val="single" w:sz="6" w:space="0" w:color="auto"/>
              <w:right w:val="single" w:sz="6" w:space="0" w:color="auto"/>
            </w:tcBorders>
            <w:vAlign w:val="center"/>
          </w:tcPr>
          <w:p w:rsidR="00D20150" w:rsidRDefault="00D20150">
            <w:pPr>
              <w:spacing w:after="0"/>
              <w:jc w:val="both"/>
              <w:rPr>
                <w:rFonts w:ascii="Times New Roman" w:hAnsi="Times New Roman" w:cs="Times New Roman"/>
                <w:sz w:val="28"/>
                <w:szCs w:val="28"/>
              </w:rPr>
            </w:pPr>
          </w:p>
          <w:p w:rsidR="00D20150" w:rsidRDefault="00D242E2" w:rsidP="00D242E2">
            <w:pPr>
              <w:spacing w:after="0"/>
              <w:jc w:val="center"/>
              <w:rPr>
                <w:rFonts w:ascii="Times New Roman" w:hAnsi="Times New Roman" w:cs="Times New Roman"/>
                <w:sz w:val="28"/>
                <w:szCs w:val="28"/>
              </w:rPr>
            </w:pPr>
            <w:r>
              <w:rPr>
                <w:rFonts w:ascii="Times New Roman" w:hAnsi="Times New Roman" w:cs="Times New Roman"/>
                <w:sz w:val="28"/>
                <w:szCs w:val="28"/>
              </w:rPr>
              <w:t>0,00</w:t>
            </w:r>
          </w:p>
        </w:tc>
        <w:tc>
          <w:tcPr>
            <w:tcW w:w="1382" w:type="dxa"/>
            <w:tcBorders>
              <w:top w:val="single" w:sz="6" w:space="0" w:color="auto"/>
              <w:left w:val="single" w:sz="4" w:space="0" w:color="auto"/>
              <w:bottom w:val="single" w:sz="6" w:space="0" w:color="auto"/>
              <w:right w:val="single" w:sz="6" w:space="0" w:color="auto"/>
            </w:tcBorders>
            <w:vAlign w:val="center"/>
            <w:hideMark/>
          </w:tcPr>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 xml:space="preserve"> 200000,0</w:t>
            </w:r>
          </w:p>
        </w:tc>
        <w:tc>
          <w:tcPr>
            <w:tcW w:w="1338" w:type="dxa"/>
            <w:tcBorders>
              <w:top w:val="single" w:sz="6" w:space="0" w:color="auto"/>
              <w:left w:val="single" w:sz="4" w:space="0" w:color="auto"/>
              <w:bottom w:val="single" w:sz="6" w:space="0" w:color="auto"/>
              <w:right w:val="single" w:sz="4" w:space="0" w:color="auto"/>
            </w:tcBorders>
          </w:tcPr>
          <w:p w:rsidR="00D20150" w:rsidRDefault="00D20150">
            <w:pPr>
              <w:spacing w:after="0"/>
              <w:jc w:val="both"/>
              <w:rPr>
                <w:rFonts w:ascii="Times New Roman" w:hAnsi="Times New Roman" w:cs="Times New Roman"/>
                <w:sz w:val="28"/>
                <w:szCs w:val="28"/>
              </w:rPr>
            </w:pPr>
          </w:p>
          <w:p w:rsidR="00D20150" w:rsidRDefault="00D20150">
            <w:pPr>
              <w:spacing w:after="0"/>
              <w:jc w:val="both"/>
              <w:rPr>
                <w:rFonts w:ascii="Times New Roman" w:hAnsi="Times New Roman" w:cs="Times New Roman"/>
                <w:sz w:val="48"/>
                <w:szCs w:val="48"/>
              </w:rPr>
            </w:pP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200000,0</w:t>
            </w:r>
          </w:p>
        </w:tc>
      </w:tr>
      <w:tr w:rsidR="00D20150" w:rsidTr="00D20150">
        <w:trPr>
          <w:jc w:val="center"/>
        </w:trPr>
        <w:tc>
          <w:tcPr>
            <w:tcW w:w="3325" w:type="dxa"/>
            <w:gridSpan w:val="2"/>
            <w:tcBorders>
              <w:top w:val="single" w:sz="6" w:space="0" w:color="auto"/>
              <w:left w:val="single" w:sz="4" w:space="0" w:color="auto"/>
              <w:bottom w:val="single" w:sz="6" w:space="0" w:color="auto"/>
              <w:right w:val="single" w:sz="6" w:space="0" w:color="auto"/>
            </w:tcBorders>
            <w:hideMark/>
          </w:tcPr>
          <w:p w:rsidR="00D20150" w:rsidRDefault="00D20150">
            <w:pPr>
              <w:ind w:firstLine="669"/>
              <w:jc w:val="both"/>
              <w:rPr>
                <w:rFonts w:ascii="Times New Roman" w:hAnsi="Times New Roman" w:cs="Times New Roman"/>
                <w:sz w:val="28"/>
                <w:szCs w:val="28"/>
              </w:rPr>
            </w:pPr>
            <w:r>
              <w:rPr>
                <w:rFonts w:ascii="Times New Roman" w:hAnsi="Times New Roman" w:cs="Times New Roman"/>
                <w:sz w:val="28"/>
                <w:szCs w:val="28"/>
              </w:rPr>
              <w:t>бюджетные ассигнования</w:t>
            </w:r>
          </w:p>
        </w:tc>
        <w:tc>
          <w:tcPr>
            <w:tcW w:w="992" w:type="dxa"/>
            <w:tcBorders>
              <w:top w:val="single" w:sz="6" w:space="0" w:color="auto"/>
              <w:left w:val="single" w:sz="6" w:space="0" w:color="auto"/>
              <w:bottom w:val="single" w:sz="6" w:space="0" w:color="auto"/>
              <w:right w:val="single" w:sz="6" w:space="0" w:color="auto"/>
            </w:tcBorders>
          </w:tcPr>
          <w:p w:rsidR="00D20150" w:rsidRDefault="00D20150">
            <w:pPr>
              <w:ind w:firstLine="669"/>
              <w:jc w:val="right"/>
              <w:rPr>
                <w:rFonts w:ascii="Times New Roman" w:hAnsi="Times New Roman" w:cs="Times New Roman"/>
                <w:sz w:val="28"/>
                <w:szCs w:val="28"/>
              </w:rPr>
            </w:pPr>
          </w:p>
        </w:tc>
        <w:tc>
          <w:tcPr>
            <w:tcW w:w="921" w:type="dxa"/>
            <w:tcBorders>
              <w:top w:val="single" w:sz="6" w:space="0" w:color="auto"/>
              <w:left w:val="single" w:sz="6" w:space="0" w:color="auto"/>
              <w:bottom w:val="single" w:sz="6" w:space="0" w:color="auto"/>
              <w:right w:val="single" w:sz="6" w:space="0" w:color="auto"/>
            </w:tcBorders>
          </w:tcPr>
          <w:p w:rsidR="00D20150" w:rsidRDefault="00D20150">
            <w:pPr>
              <w:spacing w:after="0"/>
              <w:jc w:val="both"/>
              <w:rPr>
                <w:rFonts w:ascii="Times New Roman" w:hAnsi="Times New Roman" w:cs="Times New Roman"/>
                <w:sz w:val="28"/>
                <w:szCs w:val="28"/>
              </w:rPr>
            </w:pP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3277950,00</w:t>
            </w:r>
          </w:p>
        </w:tc>
        <w:tc>
          <w:tcPr>
            <w:tcW w:w="979" w:type="dxa"/>
            <w:tcBorders>
              <w:top w:val="single" w:sz="6" w:space="0" w:color="auto"/>
              <w:left w:val="single" w:sz="6" w:space="0" w:color="auto"/>
              <w:bottom w:val="single" w:sz="6" w:space="0" w:color="auto"/>
              <w:right w:val="single" w:sz="6" w:space="0" w:color="auto"/>
            </w:tcBorders>
          </w:tcPr>
          <w:p w:rsidR="00D20150" w:rsidRDefault="00D20150">
            <w:pPr>
              <w:spacing w:after="0"/>
              <w:jc w:val="both"/>
              <w:rPr>
                <w:rFonts w:ascii="Times New Roman" w:hAnsi="Times New Roman" w:cs="Times New Roman"/>
                <w:sz w:val="28"/>
                <w:szCs w:val="28"/>
              </w:rPr>
            </w:pP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3021254,10</w:t>
            </w:r>
          </w:p>
        </w:tc>
        <w:tc>
          <w:tcPr>
            <w:tcW w:w="850" w:type="dxa"/>
            <w:tcBorders>
              <w:top w:val="single" w:sz="6" w:space="0" w:color="auto"/>
              <w:left w:val="single" w:sz="6" w:space="0" w:color="auto"/>
              <w:bottom w:val="single" w:sz="6" w:space="0" w:color="auto"/>
              <w:right w:val="single" w:sz="6" w:space="0" w:color="auto"/>
            </w:tcBorders>
            <w:vAlign w:val="center"/>
            <w:hideMark/>
          </w:tcPr>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0,00</w:t>
            </w:r>
          </w:p>
        </w:tc>
        <w:tc>
          <w:tcPr>
            <w:tcW w:w="849" w:type="dxa"/>
            <w:tcBorders>
              <w:top w:val="single" w:sz="6" w:space="0" w:color="auto"/>
              <w:left w:val="single" w:sz="6" w:space="0" w:color="auto"/>
              <w:bottom w:val="single" w:sz="6" w:space="0" w:color="auto"/>
              <w:right w:val="single" w:sz="6" w:space="0" w:color="auto"/>
            </w:tcBorders>
            <w:vAlign w:val="center"/>
          </w:tcPr>
          <w:p w:rsidR="00D20150" w:rsidRDefault="00D20150">
            <w:pPr>
              <w:spacing w:after="0"/>
              <w:jc w:val="both"/>
              <w:rPr>
                <w:rFonts w:ascii="Times New Roman" w:hAnsi="Times New Roman" w:cs="Times New Roman"/>
                <w:sz w:val="28"/>
                <w:szCs w:val="28"/>
              </w:rPr>
            </w:pP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130000</w:t>
            </w:r>
          </w:p>
        </w:tc>
        <w:tc>
          <w:tcPr>
            <w:tcW w:w="779" w:type="dxa"/>
            <w:tcBorders>
              <w:top w:val="single" w:sz="6" w:space="0" w:color="auto"/>
              <w:left w:val="single" w:sz="6" w:space="0" w:color="auto"/>
              <w:bottom w:val="single" w:sz="6" w:space="0" w:color="auto"/>
              <w:right w:val="single" w:sz="6" w:space="0" w:color="auto"/>
            </w:tcBorders>
            <w:vAlign w:val="center"/>
            <w:hideMark/>
          </w:tcPr>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0,00</w:t>
            </w:r>
          </w:p>
        </w:tc>
        <w:tc>
          <w:tcPr>
            <w:tcW w:w="904" w:type="dxa"/>
            <w:tcBorders>
              <w:top w:val="single" w:sz="6" w:space="0" w:color="auto"/>
              <w:left w:val="single" w:sz="6" w:space="0" w:color="auto"/>
              <w:bottom w:val="single" w:sz="6" w:space="0" w:color="auto"/>
              <w:right w:val="single" w:sz="6" w:space="0" w:color="auto"/>
            </w:tcBorders>
            <w:vAlign w:val="center"/>
            <w:hideMark/>
          </w:tcPr>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0,00</w:t>
            </w:r>
          </w:p>
        </w:tc>
        <w:tc>
          <w:tcPr>
            <w:tcW w:w="1526" w:type="dxa"/>
            <w:tcBorders>
              <w:top w:val="single" w:sz="6" w:space="0" w:color="auto"/>
              <w:left w:val="single" w:sz="6" w:space="0" w:color="auto"/>
              <w:bottom w:val="single" w:sz="6" w:space="0" w:color="auto"/>
              <w:right w:val="single" w:sz="4" w:space="0" w:color="auto"/>
            </w:tcBorders>
            <w:vAlign w:val="center"/>
            <w:hideMark/>
          </w:tcPr>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915651,00</w:t>
            </w:r>
          </w:p>
        </w:tc>
        <w:tc>
          <w:tcPr>
            <w:tcW w:w="1276" w:type="dxa"/>
            <w:tcBorders>
              <w:top w:val="single" w:sz="6" w:space="0" w:color="auto"/>
              <w:left w:val="single" w:sz="4" w:space="0" w:color="auto"/>
              <w:bottom w:val="single" w:sz="6" w:space="0" w:color="auto"/>
              <w:right w:val="single" w:sz="6" w:space="0" w:color="auto"/>
            </w:tcBorders>
            <w:vAlign w:val="center"/>
          </w:tcPr>
          <w:p w:rsidR="00D20150" w:rsidRDefault="00D242E2" w:rsidP="00D242E2">
            <w:pPr>
              <w:spacing w:after="0"/>
              <w:jc w:val="center"/>
              <w:rPr>
                <w:rFonts w:ascii="Times New Roman" w:hAnsi="Times New Roman" w:cs="Times New Roman"/>
                <w:sz w:val="28"/>
                <w:szCs w:val="28"/>
              </w:rPr>
            </w:pPr>
            <w:r>
              <w:rPr>
                <w:rFonts w:ascii="Times New Roman" w:hAnsi="Times New Roman" w:cs="Times New Roman"/>
                <w:sz w:val="28"/>
                <w:szCs w:val="28"/>
              </w:rPr>
              <w:t>0,00</w:t>
            </w:r>
          </w:p>
        </w:tc>
        <w:tc>
          <w:tcPr>
            <w:tcW w:w="1382" w:type="dxa"/>
            <w:tcBorders>
              <w:top w:val="single" w:sz="6" w:space="0" w:color="auto"/>
              <w:left w:val="single" w:sz="4" w:space="0" w:color="auto"/>
              <w:bottom w:val="single" w:sz="6" w:space="0" w:color="auto"/>
              <w:right w:val="single" w:sz="6" w:space="0" w:color="auto"/>
            </w:tcBorders>
            <w:vAlign w:val="center"/>
            <w:hideMark/>
          </w:tcPr>
          <w:p w:rsidR="00D20150" w:rsidRDefault="00D20150">
            <w:pPr>
              <w:spacing w:after="0"/>
              <w:rPr>
                <w:rFonts w:ascii="Times New Roman" w:hAnsi="Times New Roman" w:cs="Times New Roman"/>
                <w:sz w:val="28"/>
                <w:szCs w:val="28"/>
              </w:rPr>
            </w:pPr>
            <w:r>
              <w:rPr>
                <w:rFonts w:ascii="Times New Roman" w:hAnsi="Times New Roman" w:cs="Times New Roman"/>
                <w:sz w:val="28"/>
                <w:szCs w:val="28"/>
              </w:rPr>
              <w:t>200000,0</w:t>
            </w:r>
          </w:p>
        </w:tc>
        <w:tc>
          <w:tcPr>
            <w:tcW w:w="1338" w:type="dxa"/>
            <w:tcBorders>
              <w:top w:val="single" w:sz="6" w:space="0" w:color="auto"/>
              <w:left w:val="single" w:sz="4" w:space="0" w:color="auto"/>
              <w:bottom w:val="single" w:sz="6" w:space="0" w:color="auto"/>
              <w:right w:val="single" w:sz="4" w:space="0" w:color="auto"/>
            </w:tcBorders>
          </w:tcPr>
          <w:p w:rsidR="00D20150" w:rsidRDefault="00D20150">
            <w:pPr>
              <w:spacing w:after="0"/>
              <w:jc w:val="both"/>
              <w:rPr>
                <w:rFonts w:ascii="Times New Roman" w:hAnsi="Times New Roman" w:cs="Times New Roman"/>
                <w:sz w:val="28"/>
                <w:szCs w:val="28"/>
              </w:rPr>
            </w:pP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200000,0</w:t>
            </w:r>
          </w:p>
        </w:tc>
      </w:tr>
      <w:tr w:rsidR="00D20150" w:rsidTr="00D20150">
        <w:trPr>
          <w:jc w:val="center"/>
        </w:trPr>
        <w:tc>
          <w:tcPr>
            <w:tcW w:w="3325" w:type="dxa"/>
            <w:gridSpan w:val="2"/>
            <w:tcBorders>
              <w:top w:val="single" w:sz="6" w:space="0" w:color="auto"/>
              <w:left w:val="single" w:sz="4" w:space="0" w:color="auto"/>
              <w:bottom w:val="single" w:sz="6" w:space="0" w:color="auto"/>
              <w:right w:val="single" w:sz="6" w:space="0" w:color="auto"/>
            </w:tcBorders>
            <w:hideMark/>
          </w:tcPr>
          <w:p w:rsidR="00D20150" w:rsidRDefault="00D20150">
            <w:pPr>
              <w:ind w:firstLine="669"/>
              <w:jc w:val="both"/>
              <w:rPr>
                <w:rFonts w:ascii="Times New Roman" w:hAnsi="Times New Roman" w:cs="Times New Roman"/>
                <w:sz w:val="28"/>
                <w:szCs w:val="28"/>
              </w:rPr>
            </w:pPr>
            <w:r>
              <w:rPr>
                <w:rFonts w:ascii="Times New Roman" w:hAnsi="Times New Roman" w:cs="Times New Roman"/>
                <w:sz w:val="28"/>
                <w:szCs w:val="28"/>
              </w:rPr>
              <w:t>-бюджет Палехского муниципального района</w:t>
            </w:r>
          </w:p>
        </w:tc>
        <w:tc>
          <w:tcPr>
            <w:tcW w:w="992" w:type="dxa"/>
            <w:tcBorders>
              <w:top w:val="single" w:sz="6" w:space="0" w:color="auto"/>
              <w:left w:val="single" w:sz="6" w:space="0" w:color="auto"/>
              <w:bottom w:val="single" w:sz="6" w:space="0" w:color="auto"/>
              <w:right w:val="single" w:sz="6" w:space="0" w:color="auto"/>
            </w:tcBorders>
          </w:tcPr>
          <w:p w:rsidR="00D20150" w:rsidRDefault="00D20150">
            <w:pPr>
              <w:ind w:firstLine="669"/>
              <w:jc w:val="right"/>
              <w:rPr>
                <w:rFonts w:ascii="Times New Roman" w:hAnsi="Times New Roman" w:cs="Times New Roman"/>
                <w:sz w:val="28"/>
                <w:szCs w:val="28"/>
              </w:rPr>
            </w:pPr>
          </w:p>
        </w:tc>
        <w:tc>
          <w:tcPr>
            <w:tcW w:w="921" w:type="dxa"/>
            <w:tcBorders>
              <w:top w:val="single" w:sz="6" w:space="0" w:color="auto"/>
              <w:left w:val="single" w:sz="6" w:space="0" w:color="auto"/>
              <w:bottom w:val="single" w:sz="6" w:space="0" w:color="auto"/>
              <w:right w:val="single" w:sz="6" w:space="0" w:color="auto"/>
            </w:tcBorders>
          </w:tcPr>
          <w:p w:rsidR="00D20150" w:rsidRDefault="00D20150">
            <w:pPr>
              <w:spacing w:after="0"/>
              <w:jc w:val="both"/>
              <w:rPr>
                <w:rFonts w:ascii="Times New Roman" w:hAnsi="Times New Roman" w:cs="Times New Roman"/>
                <w:sz w:val="28"/>
                <w:szCs w:val="28"/>
              </w:rPr>
            </w:pP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478482,69</w:t>
            </w:r>
          </w:p>
        </w:tc>
        <w:tc>
          <w:tcPr>
            <w:tcW w:w="979" w:type="dxa"/>
            <w:tcBorders>
              <w:top w:val="single" w:sz="6" w:space="0" w:color="auto"/>
              <w:left w:val="single" w:sz="6" w:space="0" w:color="auto"/>
              <w:bottom w:val="single" w:sz="6" w:space="0" w:color="auto"/>
              <w:right w:val="single" w:sz="6" w:space="0" w:color="auto"/>
            </w:tcBorders>
          </w:tcPr>
          <w:p w:rsidR="00D20150" w:rsidRDefault="00D20150">
            <w:pPr>
              <w:spacing w:after="0"/>
              <w:jc w:val="both"/>
              <w:rPr>
                <w:rFonts w:ascii="Times New Roman" w:hAnsi="Times New Roman" w:cs="Times New Roman"/>
                <w:sz w:val="28"/>
                <w:szCs w:val="28"/>
              </w:rPr>
            </w:pP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605556,30</w:t>
            </w:r>
          </w:p>
        </w:tc>
        <w:tc>
          <w:tcPr>
            <w:tcW w:w="850" w:type="dxa"/>
            <w:tcBorders>
              <w:top w:val="single" w:sz="6" w:space="0" w:color="auto"/>
              <w:left w:val="single" w:sz="6" w:space="0" w:color="auto"/>
              <w:bottom w:val="single" w:sz="6" w:space="0" w:color="auto"/>
              <w:right w:val="single" w:sz="6" w:space="0" w:color="auto"/>
            </w:tcBorders>
            <w:vAlign w:val="center"/>
            <w:hideMark/>
          </w:tcPr>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0,00</w:t>
            </w:r>
          </w:p>
        </w:tc>
        <w:tc>
          <w:tcPr>
            <w:tcW w:w="849" w:type="dxa"/>
            <w:tcBorders>
              <w:top w:val="single" w:sz="6" w:space="0" w:color="auto"/>
              <w:left w:val="single" w:sz="6" w:space="0" w:color="auto"/>
              <w:bottom w:val="single" w:sz="6" w:space="0" w:color="auto"/>
              <w:right w:val="single" w:sz="6" w:space="0" w:color="auto"/>
            </w:tcBorders>
            <w:vAlign w:val="center"/>
            <w:hideMark/>
          </w:tcPr>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0,00</w:t>
            </w:r>
          </w:p>
        </w:tc>
        <w:tc>
          <w:tcPr>
            <w:tcW w:w="779" w:type="dxa"/>
            <w:tcBorders>
              <w:top w:val="single" w:sz="6" w:space="0" w:color="auto"/>
              <w:left w:val="single" w:sz="6" w:space="0" w:color="auto"/>
              <w:bottom w:val="single" w:sz="6" w:space="0" w:color="auto"/>
              <w:right w:val="single" w:sz="6" w:space="0" w:color="auto"/>
            </w:tcBorders>
            <w:vAlign w:val="center"/>
            <w:hideMark/>
          </w:tcPr>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0,00</w:t>
            </w:r>
          </w:p>
        </w:tc>
        <w:tc>
          <w:tcPr>
            <w:tcW w:w="904" w:type="dxa"/>
            <w:tcBorders>
              <w:top w:val="single" w:sz="6" w:space="0" w:color="auto"/>
              <w:left w:val="single" w:sz="6" w:space="0" w:color="auto"/>
              <w:bottom w:val="single" w:sz="6" w:space="0" w:color="auto"/>
              <w:right w:val="single" w:sz="6" w:space="0" w:color="auto"/>
            </w:tcBorders>
            <w:vAlign w:val="center"/>
            <w:hideMark/>
          </w:tcPr>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0,00</w:t>
            </w:r>
          </w:p>
        </w:tc>
        <w:tc>
          <w:tcPr>
            <w:tcW w:w="1526" w:type="dxa"/>
            <w:tcBorders>
              <w:top w:val="single" w:sz="6" w:space="0" w:color="auto"/>
              <w:left w:val="single" w:sz="6" w:space="0" w:color="auto"/>
              <w:bottom w:val="single" w:sz="6" w:space="0" w:color="auto"/>
              <w:right w:val="single" w:sz="4" w:space="0" w:color="auto"/>
            </w:tcBorders>
            <w:vAlign w:val="center"/>
            <w:hideMark/>
          </w:tcPr>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9156,51</w:t>
            </w:r>
          </w:p>
        </w:tc>
        <w:tc>
          <w:tcPr>
            <w:tcW w:w="1276" w:type="dxa"/>
            <w:tcBorders>
              <w:top w:val="single" w:sz="6" w:space="0" w:color="auto"/>
              <w:left w:val="single" w:sz="4" w:space="0" w:color="auto"/>
              <w:bottom w:val="single" w:sz="6" w:space="0" w:color="auto"/>
              <w:right w:val="single" w:sz="6" w:space="0" w:color="auto"/>
            </w:tcBorders>
            <w:vAlign w:val="center"/>
          </w:tcPr>
          <w:p w:rsidR="00D20150" w:rsidRDefault="00D242E2" w:rsidP="00D242E2">
            <w:pPr>
              <w:spacing w:after="0"/>
              <w:jc w:val="center"/>
              <w:rPr>
                <w:rFonts w:ascii="Times New Roman" w:hAnsi="Times New Roman" w:cs="Times New Roman"/>
                <w:sz w:val="28"/>
                <w:szCs w:val="28"/>
              </w:rPr>
            </w:pPr>
            <w:r>
              <w:rPr>
                <w:rFonts w:ascii="Times New Roman" w:hAnsi="Times New Roman" w:cs="Times New Roman"/>
                <w:sz w:val="28"/>
                <w:szCs w:val="28"/>
              </w:rPr>
              <w:t>0,00</w:t>
            </w:r>
          </w:p>
        </w:tc>
        <w:tc>
          <w:tcPr>
            <w:tcW w:w="1382" w:type="dxa"/>
            <w:tcBorders>
              <w:top w:val="single" w:sz="6" w:space="0" w:color="auto"/>
              <w:left w:val="single" w:sz="4" w:space="0" w:color="auto"/>
              <w:bottom w:val="single" w:sz="6" w:space="0" w:color="auto"/>
              <w:right w:val="single" w:sz="6" w:space="0" w:color="auto"/>
            </w:tcBorders>
            <w:vAlign w:val="center"/>
            <w:hideMark/>
          </w:tcPr>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200000,0</w:t>
            </w:r>
          </w:p>
        </w:tc>
        <w:tc>
          <w:tcPr>
            <w:tcW w:w="1338" w:type="dxa"/>
            <w:tcBorders>
              <w:top w:val="single" w:sz="6" w:space="0" w:color="auto"/>
              <w:left w:val="single" w:sz="4" w:space="0" w:color="auto"/>
              <w:bottom w:val="single" w:sz="6" w:space="0" w:color="auto"/>
              <w:right w:val="single" w:sz="4" w:space="0" w:color="auto"/>
            </w:tcBorders>
          </w:tcPr>
          <w:p w:rsidR="00D20150" w:rsidRDefault="00D20150">
            <w:pPr>
              <w:spacing w:after="0"/>
              <w:jc w:val="both"/>
              <w:rPr>
                <w:rFonts w:ascii="Times New Roman" w:hAnsi="Times New Roman" w:cs="Times New Roman"/>
                <w:sz w:val="32"/>
                <w:szCs w:val="32"/>
              </w:rPr>
            </w:pP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200000,0</w:t>
            </w:r>
          </w:p>
        </w:tc>
      </w:tr>
      <w:tr w:rsidR="00D20150" w:rsidTr="00D20150">
        <w:trPr>
          <w:jc w:val="center"/>
        </w:trPr>
        <w:tc>
          <w:tcPr>
            <w:tcW w:w="3325" w:type="dxa"/>
            <w:gridSpan w:val="2"/>
            <w:tcBorders>
              <w:top w:val="single" w:sz="6" w:space="0" w:color="auto"/>
              <w:left w:val="single" w:sz="4" w:space="0" w:color="auto"/>
              <w:bottom w:val="single" w:sz="6" w:space="0" w:color="auto"/>
              <w:right w:val="single" w:sz="6" w:space="0" w:color="auto"/>
            </w:tcBorders>
            <w:hideMark/>
          </w:tcPr>
          <w:p w:rsidR="00D20150" w:rsidRDefault="00D20150">
            <w:pPr>
              <w:ind w:firstLine="669"/>
              <w:jc w:val="both"/>
              <w:rPr>
                <w:rFonts w:ascii="Times New Roman" w:hAnsi="Times New Roman" w:cs="Times New Roman"/>
                <w:sz w:val="28"/>
                <w:szCs w:val="28"/>
              </w:rPr>
            </w:pPr>
            <w:r>
              <w:rPr>
                <w:rFonts w:ascii="Times New Roman" w:hAnsi="Times New Roman" w:cs="Times New Roman"/>
                <w:sz w:val="28"/>
                <w:szCs w:val="28"/>
              </w:rPr>
              <w:t>-бюджет Палехского городского Поселения</w:t>
            </w:r>
          </w:p>
        </w:tc>
        <w:tc>
          <w:tcPr>
            <w:tcW w:w="992" w:type="dxa"/>
            <w:tcBorders>
              <w:top w:val="single" w:sz="6" w:space="0" w:color="auto"/>
              <w:left w:val="single" w:sz="6" w:space="0" w:color="auto"/>
              <w:bottom w:val="single" w:sz="6" w:space="0" w:color="auto"/>
              <w:right w:val="single" w:sz="6" w:space="0" w:color="auto"/>
            </w:tcBorders>
          </w:tcPr>
          <w:p w:rsidR="00D20150" w:rsidRDefault="00D20150">
            <w:pPr>
              <w:ind w:firstLine="669"/>
              <w:jc w:val="right"/>
              <w:rPr>
                <w:rFonts w:ascii="Times New Roman" w:hAnsi="Times New Roman" w:cs="Times New Roman"/>
                <w:sz w:val="28"/>
                <w:szCs w:val="28"/>
              </w:rPr>
            </w:pPr>
          </w:p>
        </w:tc>
        <w:tc>
          <w:tcPr>
            <w:tcW w:w="921" w:type="dxa"/>
            <w:tcBorders>
              <w:top w:val="single" w:sz="6" w:space="0" w:color="auto"/>
              <w:left w:val="single" w:sz="6" w:space="0" w:color="auto"/>
              <w:bottom w:val="single" w:sz="6" w:space="0" w:color="auto"/>
              <w:right w:val="single" w:sz="6" w:space="0" w:color="auto"/>
            </w:tcBorders>
            <w:vAlign w:val="center"/>
            <w:hideMark/>
          </w:tcPr>
          <w:p w:rsidR="00D20150" w:rsidRDefault="00D20150">
            <w:pPr>
              <w:spacing w:after="0"/>
              <w:ind w:firstLine="669"/>
              <w:jc w:val="center"/>
              <w:rPr>
                <w:rFonts w:ascii="Times New Roman" w:hAnsi="Times New Roman" w:cs="Times New Roman"/>
                <w:sz w:val="28"/>
                <w:szCs w:val="28"/>
              </w:rPr>
            </w:pPr>
            <w:r>
              <w:rPr>
                <w:rFonts w:ascii="Times New Roman" w:hAnsi="Times New Roman" w:cs="Times New Roman"/>
                <w:sz w:val="28"/>
                <w:szCs w:val="28"/>
              </w:rPr>
              <w:t>-</w:t>
            </w:r>
          </w:p>
        </w:tc>
        <w:tc>
          <w:tcPr>
            <w:tcW w:w="979" w:type="dxa"/>
            <w:tcBorders>
              <w:top w:val="single" w:sz="6" w:space="0" w:color="auto"/>
              <w:left w:val="single" w:sz="6" w:space="0" w:color="auto"/>
              <w:bottom w:val="single" w:sz="6" w:space="0" w:color="auto"/>
              <w:right w:val="single" w:sz="6" w:space="0" w:color="auto"/>
            </w:tcBorders>
            <w:vAlign w:val="center"/>
            <w:hideMark/>
          </w:tcPr>
          <w:p w:rsidR="00D20150" w:rsidRDefault="00D20150">
            <w:pPr>
              <w:spacing w:after="0"/>
              <w:ind w:firstLine="669"/>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6" w:space="0" w:color="auto"/>
              <w:left w:val="single" w:sz="6" w:space="0" w:color="auto"/>
              <w:bottom w:val="single" w:sz="6" w:space="0" w:color="auto"/>
              <w:right w:val="single" w:sz="6" w:space="0" w:color="auto"/>
            </w:tcBorders>
            <w:vAlign w:val="center"/>
            <w:hideMark/>
          </w:tcPr>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0,00</w:t>
            </w:r>
          </w:p>
        </w:tc>
        <w:tc>
          <w:tcPr>
            <w:tcW w:w="849" w:type="dxa"/>
            <w:tcBorders>
              <w:top w:val="single" w:sz="6" w:space="0" w:color="auto"/>
              <w:left w:val="single" w:sz="6" w:space="0" w:color="auto"/>
              <w:bottom w:val="single" w:sz="6" w:space="0" w:color="auto"/>
              <w:right w:val="single" w:sz="6" w:space="0" w:color="auto"/>
            </w:tcBorders>
            <w:vAlign w:val="center"/>
            <w:hideMark/>
          </w:tcPr>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1</w:t>
            </w: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30000</w:t>
            </w:r>
          </w:p>
        </w:tc>
        <w:tc>
          <w:tcPr>
            <w:tcW w:w="779" w:type="dxa"/>
            <w:tcBorders>
              <w:top w:val="single" w:sz="6" w:space="0" w:color="auto"/>
              <w:left w:val="single" w:sz="6" w:space="0" w:color="auto"/>
              <w:bottom w:val="single" w:sz="6" w:space="0" w:color="auto"/>
              <w:right w:val="single" w:sz="6" w:space="0" w:color="auto"/>
            </w:tcBorders>
            <w:vAlign w:val="center"/>
            <w:hideMark/>
          </w:tcPr>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0,00</w:t>
            </w:r>
          </w:p>
        </w:tc>
        <w:tc>
          <w:tcPr>
            <w:tcW w:w="904" w:type="dxa"/>
            <w:tcBorders>
              <w:top w:val="single" w:sz="6" w:space="0" w:color="auto"/>
              <w:left w:val="single" w:sz="6" w:space="0" w:color="auto"/>
              <w:bottom w:val="single" w:sz="6" w:space="0" w:color="auto"/>
              <w:right w:val="single" w:sz="6" w:space="0" w:color="auto"/>
            </w:tcBorders>
            <w:vAlign w:val="center"/>
            <w:hideMark/>
          </w:tcPr>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0,00</w:t>
            </w:r>
          </w:p>
        </w:tc>
        <w:tc>
          <w:tcPr>
            <w:tcW w:w="1526" w:type="dxa"/>
            <w:tcBorders>
              <w:top w:val="single" w:sz="6" w:space="0" w:color="auto"/>
              <w:left w:val="single" w:sz="6" w:space="0" w:color="auto"/>
              <w:bottom w:val="single" w:sz="6" w:space="0" w:color="auto"/>
              <w:right w:val="single" w:sz="4" w:space="0" w:color="auto"/>
            </w:tcBorders>
            <w:vAlign w:val="center"/>
            <w:hideMark/>
          </w:tcPr>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0,00</w:t>
            </w:r>
          </w:p>
        </w:tc>
        <w:tc>
          <w:tcPr>
            <w:tcW w:w="1276" w:type="dxa"/>
            <w:tcBorders>
              <w:top w:val="single" w:sz="6" w:space="0" w:color="auto"/>
              <w:left w:val="single" w:sz="4" w:space="0" w:color="auto"/>
              <w:bottom w:val="single" w:sz="6" w:space="0" w:color="auto"/>
              <w:right w:val="single" w:sz="6" w:space="0" w:color="auto"/>
            </w:tcBorders>
            <w:vAlign w:val="center"/>
            <w:hideMark/>
          </w:tcPr>
          <w:p w:rsidR="00D20150" w:rsidRDefault="00D20150" w:rsidP="00D242E2">
            <w:pPr>
              <w:spacing w:after="0"/>
              <w:jc w:val="center"/>
              <w:rPr>
                <w:rFonts w:ascii="Times New Roman" w:hAnsi="Times New Roman" w:cs="Times New Roman"/>
                <w:sz w:val="28"/>
                <w:szCs w:val="28"/>
              </w:rPr>
            </w:pPr>
            <w:r>
              <w:rPr>
                <w:rFonts w:ascii="Times New Roman" w:hAnsi="Times New Roman" w:cs="Times New Roman"/>
                <w:sz w:val="28"/>
                <w:szCs w:val="28"/>
              </w:rPr>
              <w:t>0,0</w:t>
            </w:r>
          </w:p>
        </w:tc>
        <w:tc>
          <w:tcPr>
            <w:tcW w:w="1382" w:type="dxa"/>
            <w:tcBorders>
              <w:top w:val="single" w:sz="6" w:space="0" w:color="auto"/>
              <w:left w:val="single" w:sz="4" w:space="0" w:color="auto"/>
              <w:bottom w:val="single" w:sz="6" w:space="0" w:color="auto"/>
              <w:right w:val="single" w:sz="6" w:space="0" w:color="auto"/>
            </w:tcBorders>
          </w:tcPr>
          <w:p w:rsidR="00D20150" w:rsidRDefault="00D20150">
            <w:pPr>
              <w:spacing w:after="0"/>
              <w:jc w:val="both"/>
              <w:rPr>
                <w:rFonts w:ascii="Times New Roman" w:hAnsi="Times New Roman" w:cs="Times New Roman"/>
                <w:sz w:val="18"/>
                <w:szCs w:val="18"/>
              </w:rPr>
            </w:pPr>
          </w:p>
          <w:p w:rsidR="00D20150" w:rsidRDefault="00D20150">
            <w:pPr>
              <w:spacing w:after="0"/>
              <w:jc w:val="both"/>
              <w:rPr>
                <w:rFonts w:ascii="Times New Roman" w:hAnsi="Times New Roman" w:cs="Times New Roman"/>
                <w:sz w:val="18"/>
                <w:szCs w:val="18"/>
              </w:rPr>
            </w:pP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0,00</w:t>
            </w:r>
          </w:p>
        </w:tc>
        <w:tc>
          <w:tcPr>
            <w:tcW w:w="1338" w:type="dxa"/>
            <w:tcBorders>
              <w:top w:val="single" w:sz="6" w:space="0" w:color="auto"/>
              <w:left w:val="single" w:sz="4" w:space="0" w:color="auto"/>
              <w:bottom w:val="single" w:sz="6" w:space="0" w:color="auto"/>
              <w:right w:val="single" w:sz="4" w:space="0" w:color="auto"/>
            </w:tcBorders>
          </w:tcPr>
          <w:p w:rsidR="00D20150" w:rsidRDefault="00D20150">
            <w:pPr>
              <w:spacing w:after="0"/>
              <w:jc w:val="both"/>
              <w:rPr>
                <w:rFonts w:ascii="Times New Roman" w:hAnsi="Times New Roman" w:cs="Times New Roman"/>
                <w:sz w:val="18"/>
                <w:szCs w:val="18"/>
              </w:rPr>
            </w:pPr>
          </w:p>
          <w:p w:rsidR="00D20150" w:rsidRDefault="00D20150">
            <w:pPr>
              <w:spacing w:after="0"/>
              <w:jc w:val="both"/>
              <w:rPr>
                <w:rFonts w:ascii="Times New Roman" w:hAnsi="Times New Roman" w:cs="Times New Roman"/>
                <w:sz w:val="16"/>
                <w:szCs w:val="16"/>
              </w:rPr>
            </w:pP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0,00</w:t>
            </w:r>
          </w:p>
        </w:tc>
      </w:tr>
      <w:tr w:rsidR="00D20150" w:rsidTr="00D20150">
        <w:trPr>
          <w:jc w:val="center"/>
        </w:trPr>
        <w:tc>
          <w:tcPr>
            <w:tcW w:w="3325" w:type="dxa"/>
            <w:gridSpan w:val="2"/>
            <w:tcBorders>
              <w:top w:val="single" w:sz="6" w:space="0" w:color="auto"/>
              <w:left w:val="single" w:sz="4" w:space="0" w:color="auto"/>
              <w:bottom w:val="single" w:sz="6" w:space="0" w:color="auto"/>
              <w:right w:val="single" w:sz="6" w:space="0" w:color="auto"/>
            </w:tcBorders>
            <w:hideMark/>
          </w:tcPr>
          <w:p w:rsidR="00D20150" w:rsidRDefault="00D20150">
            <w:pPr>
              <w:ind w:firstLine="669"/>
              <w:jc w:val="both"/>
              <w:rPr>
                <w:rFonts w:ascii="Times New Roman" w:hAnsi="Times New Roman" w:cs="Times New Roman"/>
                <w:sz w:val="28"/>
                <w:szCs w:val="28"/>
              </w:rPr>
            </w:pPr>
            <w:r>
              <w:rPr>
                <w:rFonts w:ascii="Times New Roman" w:hAnsi="Times New Roman" w:cs="Times New Roman"/>
                <w:sz w:val="28"/>
                <w:szCs w:val="28"/>
              </w:rPr>
              <w:t>- областной бюджет</w:t>
            </w:r>
          </w:p>
        </w:tc>
        <w:tc>
          <w:tcPr>
            <w:tcW w:w="992" w:type="dxa"/>
            <w:tcBorders>
              <w:top w:val="single" w:sz="6" w:space="0" w:color="auto"/>
              <w:left w:val="single" w:sz="6" w:space="0" w:color="auto"/>
              <w:bottom w:val="single" w:sz="6" w:space="0" w:color="auto"/>
              <w:right w:val="single" w:sz="6" w:space="0" w:color="auto"/>
            </w:tcBorders>
          </w:tcPr>
          <w:p w:rsidR="00D20150" w:rsidRDefault="00D20150">
            <w:pPr>
              <w:ind w:firstLine="669"/>
              <w:jc w:val="right"/>
              <w:rPr>
                <w:rFonts w:ascii="Times New Roman" w:hAnsi="Times New Roman" w:cs="Times New Roman"/>
                <w:sz w:val="28"/>
                <w:szCs w:val="28"/>
              </w:rPr>
            </w:pPr>
          </w:p>
        </w:tc>
        <w:tc>
          <w:tcPr>
            <w:tcW w:w="921" w:type="dxa"/>
            <w:tcBorders>
              <w:top w:val="single" w:sz="6" w:space="0" w:color="auto"/>
              <w:left w:val="single" w:sz="6" w:space="0" w:color="auto"/>
              <w:bottom w:val="single" w:sz="6" w:space="0" w:color="auto"/>
              <w:right w:val="single" w:sz="6" w:space="0" w:color="auto"/>
            </w:tcBorders>
            <w:hideMark/>
          </w:tcPr>
          <w:p w:rsidR="00D20150" w:rsidRDefault="00D20150">
            <w:pPr>
              <w:jc w:val="both"/>
              <w:rPr>
                <w:rFonts w:ascii="Times New Roman" w:hAnsi="Times New Roman" w:cs="Times New Roman"/>
                <w:sz w:val="28"/>
                <w:szCs w:val="28"/>
              </w:rPr>
            </w:pPr>
            <w:r>
              <w:rPr>
                <w:rFonts w:ascii="Times New Roman" w:hAnsi="Times New Roman" w:cs="Times New Roman"/>
                <w:sz w:val="28"/>
                <w:szCs w:val="28"/>
              </w:rPr>
              <w:t>27994</w:t>
            </w:r>
            <w:r>
              <w:rPr>
                <w:rFonts w:ascii="Times New Roman" w:hAnsi="Times New Roman" w:cs="Times New Roman"/>
                <w:sz w:val="28"/>
                <w:szCs w:val="28"/>
              </w:rPr>
              <w:lastRenderedPageBreak/>
              <w:t>67,31</w:t>
            </w:r>
          </w:p>
        </w:tc>
        <w:tc>
          <w:tcPr>
            <w:tcW w:w="979" w:type="dxa"/>
            <w:tcBorders>
              <w:top w:val="single" w:sz="6" w:space="0" w:color="auto"/>
              <w:left w:val="single" w:sz="6" w:space="0" w:color="auto"/>
              <w:bottom w:val="single" w:sz="6" w:space="0" w:color="auto"/>
              <w:right w:val="single" w:sz="6" w:space="0" w:color="auto"/>
            </w:tcBorders>
            <w:hideMark/>
          </w:tcPr>
          <w:p w:rsidR="00D20150" w:rsidRDefault="00D20150">
            <w:pPr>
              <w:jc w:val="both"/>
              <w:rPr>
                <w:rFonts w:ascii="Times New Roman" w:hAnsi="Times New Roman" w:cs="Times New Roman"/>
                <w:sz w:val="28"/>
                <w:szCs w:val="28"/>
              </w:rPr>
            </w:pPr>
            <w:r>
              <w:rPr>
                <w:rFonts w:ascii="Times New Roman" w:hAnsi="Times New Roman" w:cs="Times New Roman"/>
                <w:sz w:val="28"/>
                <w:szCs w:val="28"/>
              </w:rPr>
              <w:lastRenderedPageBreak/>
              <w:t>24156</w:t>
            </w:r>
            <w:r>
              <w:rPr>
                <w:rFonts w:ascii="Times New Roman" w:hAnsi="Times New Roman" w:cs="Times New Roman"/>
                <w:sz w:val="28"/>
                <w:szCs w:val="28"/>
              </w:rPr>
              <w:lastRenderedPageBreak/>
              <w:t>97,80</w:t>
            </w:r>
          </w:p>
        </w:tc>
        <w:tc>
          <w:tcPr>
            <w:tcW w:w="850"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28"/>
                <w:szCs w:val="28"/>
              </w:rPr>
            </w:pPr>
            <w:r>
              <w:rPr>
                <w:rFonts w:ascii="Times New Roman" w:hAnsi="Times New Roman" w:cs="Times New Roman"/>
                <w:sz w:val="28"/>
                <w:szCs w:val="28"/>
              </w:rPr>
              <w:lastRenderedPageBreak/>
              <w:t>0,00</w:t>
            </w:r>
          </w:p>
        </w:tc>
        <w:tc>
          <w:tcPr>
            <w:tcW w:w="849"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28"/>
                <w:szCs w:val="28"/>
              </w:rPr>
            </w:pPr>
            <w:r>
              <w:rPr>
                <w:rFonts w:ascii="Times New Roman" w:hAnsi="Times New Roman" w:cs="Times New Roman"/>
                <w:sz w:val="28"/>
                <w:szCs w:val="28"/>
              </w:rPr>
              <w:t>0,00</w:t>
            </w:r>
          </w:p>
        </w:tc>
        <w:tc>
          <w:tcPr>
            <w:tcW w:w="779"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28"/>
                <w:szCs w:val="28"/>
              </w:rPr>
            </w:pPr>
            <w:r>
              <w:rPr>
                <w:rFonts w:ascii="Times New Roman" w:hAnsi="Times New Roman" w:cs="Times New Roman"/>
                <w:sz w:val="28"/>
                <w:szCs w:val="28"/>
              </w:rPr>
              <w:t>0,00</w:t>
            </w:r>
          </w:p>
        </w:tc>
        <w:tc>
          <w:tcPr>
            <w:tcW w:w="904"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28"/>
                <w:szCs w:val="28"/>
              </w:rPr>
            </w:pPr>
            <w:r>
              <w:rPr>
                <w:rFonts w:ascii="Times New Roman" w:hAnsi="Times New Roman" w:cs="Times New Roman"/>
                <w:sz w:val="28"/>
                <w:szCs w:val="28"/>
              </w:rPr>
              <w:t>0,00</w:t>
            </w:r>
          </w:p>
        </w:tc>
        <w:tc>
          <w:tcPr>
            <w:tcW w:w="1526" w:type="dxa"/>
            <w:tcBorders>
              <w:top w:val="single" w:sz="6" w:space="0" w:color="auto"/>
              <w:left w:val="single" w:sz="6" w:space="0" w:color="auto"/>
              <w:bottom w:val="single" w:sz="6" w:space="0" w:color="auto"/>
              <w:right w:val="single" w:sz="4" w:space="0" w:color="auto"/>
            </w:tcBorders>
            <w:vAlign w:val="center"/>
            <w:hideMark/>
          </w:tcPr>
          <w:p w:rsidR="00D20150" w:rsidRDefault="00D20150">
            <w:pPr>
              <w:jc w:val="both"/>
              <w:rPr>
                <w:rFonts w:ascii="Times New Roman" w:hAnsi="Times New Roman" w:cs="Times New Roman"/>
                <w:sz w:val="28"/>
                <w:szCs w:val="28"/>
              </w:rPr>
            </w:pPr>
            <w:r>
              <w:rPr>
                <w:rFonts w:ascii="Times New Roman" w:hAnsi="Times New Roman" w:cs="Times New Roman"/>
                <w:sz w:val="28"/>
                <w:szCs w:val="28"/>
              </w:rPr>
              <w:t>906494,49</w:t>
            </w:r>
          </w:p>
        </w:tc>
        <w:tc>
          <w:tcPr>
            <w:tcW w:w="1276" w:type="dxa"/>
            <w:tcBorders>
              <w:top w:val="single" w:sz="6" w:space="0" w:color="auto"/>
              <w:left w:val="single" w:sz="4" w:space="0" w:color="auto"/>
              <w:bottom w:val="single" w:sz="6" w:space="0" w:color="auto"/>
              <w:right w:val="single" w:sz="6" w:space="0" w:color="auto"/>
            </w:tcBorders>
            <w:vAlign w:val="center"/>
            <w:hideMark/>
          </w:tcPr>
          <w:p w:rsidR="00D20150" w:rsidRDefault="00D20150" w:rsidP="00D242E2">
            <w:pPr>
              <w:jc w:val="center"/>
              <w:rPr>
                <w:rFonts w:ascii="Times New Roman" w:hAnsi="Times New Roman" w:cs="Times New Roman"/>
                <w:sz w:val="28"/>
                <w:szCs w:val="28"/>
              </w:rPr>
            </w:pPr>
            <w:r>
              <w:rPr>
                <w:rFonts w:ascii="Times New Roman" w:hAnsi="Times New Roman" w:cs="Times New Roman"/>
                <w:sz w:val="28"/>
                <w:szCs w:val="28"/>
              </w:rPr>
              <w:t>0,0</w:t>
            </w:r>
          </w:p>
        </w:tc>
        <w:tc>
          <w:tcPr>
            <w:tcW w:w="1382" w:type="dxa"/>
            <w:tcBorders>
              <w:top w:val="single" w:sz="6" w:space="0" w:color="auto"/>
              <w:left w:val="single" w:sz="4" w:space="0" w:color="auto"/>
              <w:bottom w:val="single" w:sz="6" w:space="0" w:color="auto"/>
              <w:right w:val="single" w:sz="6" w:space="0" w:color="auto"/>
            </w:tcBorders>
            <w:hideMark/>
          </w:tcPr>
          <w:p w:rsidR="00D20150" w:rsidRDefault="00D20150">
            <w:pPr>
              <w:jc w:val="both"/>
              <w:rPr>
                <w:rFonts w:ascii="Times New Roman" w:hAnsi="Times New Roman" w:cs="Times New Roman"/>
                <w:sz w:val="28"/>
                <w:szCs w:val="28"/>
              </w:rPr>
            </w:pPr>
            <w:r>
              <w:rPr>
                <w:rFonts w:ascii="Times New Roman" w:hAnsi="Times New Roman" w:cs="Times New Roman"/>
                <w:sz w:val="28"/>
                <w:szCs w:val="28"/>
              </w:rPr>
              <w:t>0,00</w:t>
            </w:r>
          </w:p>
        </w:tc>
        <w:tc>
          <w:tcPr>
            <w:tcW w:w="1338" w:type="dxa"/>
            <w:tcBorders>
              <w:top w:val="single" w:sz="6" w:space="0" w:color="auto"/>
              <w:left w:val="single" w:sz="4" w:space="0" w:color="auto"/>
              <w:bottom w:val="single" w:sz="6" w:space="0" w:color="auto"/>
              <w:right w:val="single" w:sz="4" w:space="0" w:color="auto"/>
            </w:tcBorders>
            <w:hideMark/>
          </w:tcPr>
          <w:p w:rsidR="00D20150" w:rsidRDefault="00D20150">
            <w:pPr>
              <w:jc w:val="both"/>
              <w:rPr>
                <w:rFonts w:ascii="Times New Roman" w:hAnsi="Times New Roman" w:cs="Times New Roman"/>
                <w:sz w:val="28"/>
                <w:szCs w:val="28"/>
              </w:rPr>
            </w:pPr>
            <w:r>
              <w:rPr>
                <w:rFonts w:ascii="Times New Roman" w:hAnsi="Times New Roman" w:cs="Times New Roman"/>
                <w:sz w:val="28"/>
                <w:szCs w:val="28"/>
              </w:rPr>
              <w:t>0,00</w:t>
            </w:r>
          </w:p>
        </w:tc>
      </w:tr>
      <w:tr w:rsidR="00D20150" w:rsidTr="00D20150">
        <w:trPr>
          <w:cantSplit/>
          <w:jc w:val="center"/>
        </w:trPr>
        <w:tc>
          <w:tcPr>
            <w:tcW w:w="599" w:type="dxa"/>
            <w:vMerge w:val="restart"/>
            <w:tcBorders>
              <w:top w:val="single" w:sz="6" w:space="0" w:color="auto"/>
              <w:left w:val="single" w:sz="4" w:space="0" w:color="auto"/>
              <w:bottom w:val="single" w:sz="6" w:space="0" w:color="auto"/>
              <w:right w:val="single" w:sz="6" w:space="0" w:color="auto"/>
            </w:tcBorders>
            <w:hideMark/>
          </w:tcPr>
          <w:p w:rsidR="00D20150" w:rsidRDefault="00D20150">
            <w:pPr>
              <w:ind w:firstLine="669"/>
              <w:jc w:val="both"/>
              <w:rPr>
                <w:rFonts w:ascii="Times New Roman" w:hAnsi="Times New Roman" w:cs="Times New Roman"/>
                <w:sz w:val="28"/>
                <w:szCs w:val="28"/>
              </w:rPr>
            </w:pPr>
            <w:r>
              <w:rPr>
                <w:rFonts w:ascii="Times New Roman" w:hAnsi="Times New Roman" w:cs="Times New Roman"/>
                <w:sz w:val="28"/>
                <w:szCs w:val="28"/>
              </w:rPr>
              <w:lastRenderedPageBreak/>
              <w:t>5.</w:t>
            </w:r>
          </w:p>
        </w:tc>
        <w:tc>
          <w:tcPr>
            <w:tcW w:w="2726" w:type="dxa"/>
            <w:tcBorders>
              <w:top w:val="single" w:sz="6" w:space="0" w:color="auto"/>
              <w:left w:val="single" w:sz="6" w:space="0" w:color="auto"/>
              <w:bottom w:val="single" w:sz="6" w:space="0" w:color="auto"/>
              <w:right w:val="single" w:sz="6" w:space="0" w:color="auto"/>
            </w:tcBorders>
            <w:hideMark/>
          </w:tcPr>
          <w:p w:rsidR="00D20150" w:rsidRDefault="00D20150">
            <w:pPr>
              <w:ind w:firstLine="669"/>
              <w:jc w:val="both"/>
              <w:rPr>
                <w:rFonts w:ascii="Times New Roman" w:hAnsi="Times New Roman" w:cs="Times New Roman"/>
                <w:sz w:val="28"/>
                <w:szCs w:val="28"/>
              </w:rPr>
            </w:pPr>
            <w:r>
              <w:rPr>
                <w:rFonts w:ascii="Times New Roman" w:hAnsi="Times New Roman" w:cs="Times New Roman"/>
                <w:sz w:val="28"/>
                <w:szCs w:val="28"/>
              </w:rPr>
              <w:t xml:space="preserve"> Основные мероприятия  «Государственная поддержка граждан в сфере ипотечного жилищного кредитования»</w:t>
            </w:r>
          </w:p>
        </w:tc>
        <w:tc>
          <w:tcPr>
            <w:tcW w:w="992" w:type="dxa"/>
            <w:vMerge w:val="restart"/>
            <w:tcBorders>
              <w:top w:val="single" w:sz="6" w:space="0" w:color="auto"/>
              <w:left w:val="single" w:sz="6" w:space="0" w:color="auto"/>
              <w:bottom w:val="single" w:sz="6" w:space="0" w:color="auto"/>
              <w:right w:val="single" w:sz="6" w:space="0" w:color="auto"/>
            </w:tcBorders>
            <w:hideMark/>
          </w:tcPr>
          <w:p w:rsidR="00D20150" w:rsidRDefault="00D20150">
            <w:pPr>
              <w:jc w:val="both"/>
              <w:rPr>
                <w:rFonts w:ascii="Times New Roman" w:hAnsi="Times New Roman" w:cs="Times New Roman"/>
                <w:sz w:val="28"/>
                <w:szCs w:val="28"/>
              </w:rPr>
            </w:pPr>
            <w:r>
              <w:rPr>
                <w:rFonts w:ascii="Times New Roman" w:hAnsi="Times New Roman" w:cs="Times New Roman"/>
                <w:sz w:val="28"/>
                <w:szCs w:val="28"/>
              </w:rPr>
              <w:t>Администрация Палехского муниципаль</w:t>
            </w:r>
            <w:r>
              <w:rPr>
                <w:rFonts w:ascii="Times New Roman" w:hAnsi="Times New Roman" w:cs="Times New Roman"/>
                <w:sz w:val="28"/>
                <w:szCs w:val="28"/>
              </w:rPr>
              <w:lastRenderedPageBreak/>
              <w:t>ного района</w:t>
            </w:r>
          </w:p>
        </w:tc>
        <w:tc>
          <w:tcPr>
            <w:tcW w:w="921" w:type="dxa"/>
            <w:tcBorders>
              <w:top w:val="single" w:sz="6" w:space="0" w:color="auto"/>
              <w:left w:val="single" w:sz="6" w:space="0" w:color="auto"/>
              <w:bottom w:val="single" w:sz="6" w:space="0" w:color="auto"/>
              <w:right w:val="single" w:sz="6" w:space="0" w:color="auto"/>
            </w:tcBorders>
            <w:vAlign w:val="center"/>
          </w:tcPr>
          <w:p w:rsidR="00D20150" w:rsidRDefault="00D20150">
            <w:pPr>
              <w:spacing w:after="0"/>
              <w:jc w:val="both"/>
              <w:rPr>
                <w:rFonts w:ascii="Times New Roman" w:hAnsi="Times New Roman" w:cs="Times New Roman"/>
                <w:sz w:val="28"/>
                <w:szCs w:val="28"/>
              </w:rPr>
            </w:pP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3277950,00</w:t>
            </w:r>
          </w:p>
        </w:tc>
        <w:tc>
          <w:tcPr>
            <w:tcW w:w="979" w:type="dxa"/>
            <w:tcBorders>
              <w:top w:val="single" w:sz="6" w:space="0" w:color="auto"/>
              <w:left w:val="single" w:sz="6" w:space="0" w:color="auto"/>
              <w:bottom w:val="single" w:sz="6" w:space="0" w:color="auto"/>
              <w:right w:val="single" w:sz="6" w:space="0" w:color="auto"/>
            </w:tcBorders>
            <w:vAlign w:val="center"/>
          </w:tcPr>
          <w:p w:rsidR="00D20150" w:rsidRDefault="00D20150">
            <w:pPr>
              <w:spacing w:after="0"/>
              <w:jc w:val="both"/>
              <w:rPr>
                <w:rFonts w:ascii="Times New Roman" w:hAnsi="Times New Roman" w:cs="Times New Roman"/>
                <w:sz w:val="28"/>
                <w:szCs w:val="28"/>
              </w:rPr>
            </w:pP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3021254,10</w:t>
            </w:r>
          </w:p>
        </w:tc>
        <w:tc>
          <w:tcPr>
            <w:tcW w:w="850" w:type="dxa"/>
            <w:tcBorders>
              <w:top w:val="single" w:sz="6" w:space="0" w:color="auto"/>
              <w:left w:val="single" w:sz="6" w:space="0" w:color="auto"/>
              <w:bottom w:val="single" w:sz="6" w:space="0" w:color="auto"/>
              <w:right w:val="single" w:sz="6" w:space="0" w:color="auto"/>
            </w:tcBorders>
            <w:vAlign w:val="center"/>
            <w:hideMark/>
          </w:tcPr>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0,00</w:t>
            </w:r>
          </w:p>
        </w:tc>
        <w:tc>
          <w:tcPr>
            <w:tcW w:w="849" w:type="dxa"/>
            <w:tcBorders>
              <w:top w:val="single" w:sz="6" w:space="0" w:color="auto"/>
              <w:left w:val="single" w:sz="6" w:space="0" w:color="auto"/>
              <w:bottom w:val="single" w:sz="6" w:space="0" w:color="auto"/>
              <w:right w:val="single" w:sz="6" w:space="0" w:color="auto"/>
            </w:tcBorders>
            <w:vAlign w:val="center"/>
            <w:hideMark/>
          </w:tcPr>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0,00</w:t>
            </w:r>
          </w:p>
        </w:tc>
        <w:tc>
          <w:tcPr>
            <w:tcW w:w="779" w:type="dxa"/>
            <w:tcBorders>
              <w:top w:val="single" w:sz="6" w:space="0" w:color="auto"/>
              <w:left w:val="single" w:sz="6" w:space="0" w:color="auto"/>
              <w:bottom w:val="single" w:sz="6" w:space="0" w:color="auto"/>
              <w:right w:val="single" w:sz="6" w:space="0" w:color="auto"/>
            </w:tcBorders>
            <w:vAlign w:val="center"/>
            <w:hideMark/>
          </w:tcPr>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0,00</w:t>
            </w:r>
          </w:p>
        </w:tc>
        <w:tc>
          <w:tcPr>
            <w:tcW w:w="904" w:type="dxa"/>
            <w:tcBorders>
              <w:top w:val="single" w:sz="6" w:space="0" w:color="auto"/>
              <w:left w:val="single" w:sz="6" w:space="0" w:color="auto"/>
              <w:bottom w:val="single" w:sz="6" w:space="0" w:color="auto"/>
              <w:right w:val="single" w:sz="6" w:space="0" w:color="auto"/>
            </w:tcBorders>
            <w:vAlign w:val="center"/>
            <w:hideMark/>
          </w:tcPr>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0,00</w:t>
            </w:r>
          </w:p>
        </w:tc>
        <w:tc>
          <w:tcPr>
            <w:tcW w:w="1526" w:type="dxa"/>
            <w:tcBorders>
              <w:top w:val="single" w:sz="6" w:space="0" w:color="auto"/>
              <w:left w:val="single" w:sz="6" w:space="0" w:color="auto"/>
              <w:bottom w:val="single" w:sz="6" w:space="0" w:color="auto"/>
              <w:right w:val="single" w:sz="4" w:space="0" w:color="auto"/>
            </w:tcBorders>
            <w:vAlign w:val="center"/>
            <w:hideMark/>
          </w:tcPr>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915651,00</w:t>
            </w:r>
          </w:p>
        </w:tc>
        <w:tc>
          <w:tcPr>
            <w:tcW w:w="1276" w:type="dxa"/>
            <w:tcBorders>
              <w:top w:val="single" w:sz="6" w:space="0" w:color="auto"/>
              <w:left w:val="single" w:sz="4" w:space="0" w:color="auto"/>
              <w:bottom w:val="single" w:sz="6" w:space="0" w:color="auto"/>
              <w:right w:val="single" w:sz="6" w:space="0" w:color="auto"/>
            </w:tcBorders>
            <w:vAlign w:val="center"/>
          </w:tcPr>
          <w:p w:rsidR="00D20150" w:rsidRDefault="00D242E2" w:rsidP="00D242E2">
            <w:pPr>
              <w:spacing w:after="0"/>
              <w:jc w:val="center"/>
              <w:rPr>
                <w:rFonts w:ascii="Times New Roman" w:hAnsi="Times New Roman" w:cs="Times New Roman"/>
                <w:sz w:val="28"/>
                <w:szCs w:val="28"/>
              </w:rPr>
            </w:pPr>
            <w:r>
              <w:rPr>
                <w:rFonts w:ascii="Times New Roman" w:hAnsi="Times New Roman" w:cs="Times New Roman"/>
                <w:sz w:val="28"/>
                <w:szCs w:val="28"/>
              </w:rPr>
              <w:t>0,00</w:t>
            </w:r>
          </w:p>
        </w:tc>
        <w:tc>
          <w:tcPr>
            <w:tcW w:w="1382" w:type="dxa"/>
            <w:tcBorders>
              <w:top w:val="single" w:sz="6" w:space="0" w:color="auto"/>
              <w:left w:val="single" w:sz="4" w:space="0" w:color="auto"/>
              <w:bottom w:val="single" w:sz="6" w:space="0" w:color="auto"/>
              <w:right w:val="single" w:sz="6" w:space="0" w:color="auto"/>
            </w:tcBorders>
            <w:vAlign w:val="center"/>
            <w:hideMark/>
          </w:tcPr>
          <w:p w:rsidR="00D20150" w:rsidRDefault="00D20150">
            <w:pPr>
              <w:spacing w:after="0"/>
              <w:rPr>
                <w:rFonts w:ascii="Times New Roman" w:hAnsi="Times New Roman" w:cs="Times New Roman"/>
                <w:sz w:val="28"/>
                <w:szCs w:val="28"/>
              </w:rPr>
            </w:pPr>
            <w:r>
              <w:rPr>
                <w:rFonts w:ascii="Times New Roman" w:hAnsi="Times New Roman" w:cs="Times New Roman"/>
                <w:sz w:val="28"/>
                <w:szCs w:val="28"/>
              </w:rPr>
              <w:t xml:space="preserve"> 200000,0</w:t>
            </w:r>
          </w:p>
        </w:tc>
        <w:tc>
          <w:tcPr>
            <w:tcW w:w="1338" w:type="dxa"/>
            <w:tcBorders>
              <w:top w:val="single" w:sz="6" w:space="0" w:color="auto"/>
              <w:left w:val="single" w:sz="4" w:space="0" w:color="auto"/>
              <w:bottom w:val="single" w:sz="6" w:space="0" w:color="auto"/>
              <w:right w:val="single" w:sz="4" w:space="0" w:color="auto"/>
            </w:tcBorders>
          </w:tcPr>
          <w:p w:rsidR="00D20150" w:rsidRDefault="00D20150">
            <w:pPr>
              <w:spacing w:after="0"/>
              <w:jc w:val="center"/>
              <w:rPr>
                <w:rFonts w:ascii="Times New Roman" w:hAnsi="Times New Roman" w:cs="Times New Roman"/>
                <w:sz w:val="28"/>
                <w:szCs w:val="28"/>
              </w:rPr>
            </w:pPr>
          </w:p>
          <w:p w:rsidR="00D20150" w:rsidRDefault="00D20150">
            <w:pPr>
              <w:spacing w:after="0"/>
              <w:jc w:val="center"/>
              <w:rPr>
                <w:rFonts w:ascii="Times New Roman" w:hAnsi="Times New Roman" w:cs="Times New Roman"/>
                <w:sz w:val="28"/>
                <w:szCs w:val="28"/>
              </w:rPr>
            </w:pPr>
          </w:p>
          <w:p w:rsidR="00D20150" w:rsidRDefault="00D20150">
            <w:pPr>
              <w:spacing w:after="0"/>
              <w:jc w:val="center"/>
              <w:rPr>
                <w:rFonts w:ascii="Times New Roman" w:hAnsi="Times New Roman" w:cs="Times New Roman"/>
                <w:sz w:val="28"/>
                <w:szCs w:val="28"/>
              </w:rPr>
            </w:pP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200000,0</w:t>
            </w:r>
          </w:p>
        </w:tc>
      </w:tr>
      <w:tr w:rsidR="00D20150" w:rsidTr="00D20150">
        <w:trPr>
          <w:cantSplit/>
          <w:jc w:val="center"/>
        </w:trPr>
        <w:tc>
          <w:tcPr>
            <w:tcW w:w="3325" w:type="dxa"/>
            <w:vMerge/>
            <w:tcBorders>
              <w:top w:val="single" w:sz="6" w:space="0" w:color="auto"/>
              <w:left w:val="single" w:sz="4" w:space="0" w:color="auto"/>
              <w:bottom w:val="single" w:sz="6" w:space="0" w:color="auto"/>
              <w:right w:val="single" w:sz="6" w:space="0" w:color="auto"/>
            </w:tcBorders>
            <w:vAlign w:val="center"/>
            <w:hideMark/>
          </w:tcPr>
          <w:p w:rsidR="00D20150" w:rsidRDefault="00D20150">
            <w:pPr>
              <w:spacing w:after="0" w:line="240" w:lineRule="auto"/>
              <w:rPr>
                <w:rFonts w:ascii="Times New Roman" w:hAnsi="Times New Roman" w:cs="Times New Roman"/>
                <w:sz w:val="28"/>
                <w:szCs w:val="28"/>
              </w:rPr>
            </w:pPr>
          </w:p>
        </w:tc>
        <w:tc>
          <w:tcPr>
            <w:tcW w:w="2726" w:type="dxa"/>
            <w:tcBorders>
              <w:top w:val="single" w:sz="6" w:space="0" w:color="auto"/>
              <w:left w:val="single" w:sz="6" w:space="0" w:color="auto"/>
              <w:bottom w:val="single" w:sz="6" w:space="0" w:color="auto"/>
              <w:right w:val="single" w:sz="6" w:space="0" w:color="auto"/>
            </w:tcBorders>
            <w:hideMark/>
          </w:tcPr>
          <w:p w:rsidR="00D20150" w:rsidRDefault="00D20150">
            <w:pPr>
              <w:ind w:firstLine="669"/>
              <w:jc w:val="both"/>
              <w:rPr>
                <w:rFonts w:ascii="Times New Roman" w:hAnsi="Times New Roman" w:cs="Times New Roman"/>
                <w:sz w:val="28"/>
                <w:szCs w:val="28"/>
              </w:rPr>
            </w:pPr>
            <w:r>
              <w:rPr>
                <w:rFonts w:ascii="Times New Roman" w:hAnsi="Times New Roman" w:cs="Times New Roman"/>
                <w:sz w:val="28"/>
                <w:szCs w:val="28"/>
              </w:rPr>
              <w:t>Предоставление субсидии бюджету муниципальных образований Ивановской области в целях предоставления социальных выплат семьям (гражданам)  на приобретение (строительство) жилого помещения</w:t>
            </w: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D20150" w:rsidRDefault="00D20150">
            <w:pPr>
              <w:spacing w:after="0" w:line="240" w:lineRule="auto"/>
              <w:rPr>
                <w:rFonts w:ascii="Times New Roman" w:hAnsi="Times New Roman" w:cs="Times New Roman"/>
                <w:sz w:val="28"/>
                <w:szCs w:val="28"/>
              </w:rPr>
            </w:pPr>
          </w:p>
        </w:tc>
        <w:tc>
          <w:tcPr>
            <w:tcW w:w="921"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28"/>
                <w:szCs w:val="28"/>
              </w:rPr>
            </w:pPr>
            <w:r>
              <w:rPr>
                <w:rFonts w:ascii="Times New Roman" w:hAnsi="Times New Roman" w:cs="Times New Roman"/>
                <w:sz w:val="28"/>
                <w:szCs w:val="28"/>
              </w:rPr>
              <w:t>3277950,00</w:t>
            </w:r>
          </w:p>
        </w:tc>
        <w:tc>
          <w:tcPr>
            <w:tcW w:w="979"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28"/>
                <w:szCs w:val="28"/>
              </w:rPr>
            </w:pPr>
            <w:r>
              <w:rPr>
                <w:rFonts w:ascii="Times New Roman" w:hAnsi="Times New Roman" w:cs="Times New Roman"/>
                <w:sz w:val="28"/>
                <w:szCs w:val="28"/>
              </w:rPr>
              <w:t>3021254,10</w:t>
            </w:r>
          </w:p>
        </w:tc>
        <w:tc>
          <w:tcPr>
            <w:tcW w:w="850"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28"/>
                <w:szCs w:val="28"/>
              </w:rPr>
            </w:pPr>
            <w:r>
              <w:rPr>
                <w:rFonts w:ascii="Times New Roman" w:hAnsi="Times New Roman" w:cs="Times New Roman"/>
                <w:sz w:val="28"/>
                <w:szCs w:val="28"/>
              </w:rPr>
              <w:t>0,00</w:t>
            </w:r>
          </w:p>
        </w:tc>
        <w:tc>
          <w:tcPr>
            <w:tcW w:w="849"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28"/>
                <w:szCs w:val="28"/>
              </w:rPr>
            </w:pPr>
            <w:r>
              <w:rPr>
                <w:rFonts w:ascii="Times New Roman" w:hAnsi="Times New Roman" w:cs="Times New Roman"/>
                <w:sz w:val="28"/>
                <w:szCs w:val="28"/>
              </w:rPr>
              <w:t>0,00</w:t>
            </w:r>
          </w:p>
        </w:tc>
        <w:tc>
          <w:tcPr>
            <w:tcW w:w="779"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28"/>
                <w:szCs w:val="28"/>
              </w:rPr>
            </w:pPr>
            <w:r>
              <w:rPr>
                <w:rFonts w:ascii="Times New Roman" w:hAnsi="Times New Roman" w:cs="Times New Roman"/>
                <w:sz w:val="28"/>
                <w:szCs w:val="28"/>
              </w:rPr>
              <w:t>0,00</w:t>
            </w:r>
          </w:p>
        </w:tc>
        <w:tc>
          <w:tcPr>
            <w:tcW w:w="904" w:type="dxa"/>
            <w:tcBorders>
              <w:top w:val="single" w:sz="6" w:space="0" w:color="auto"/>
              <w:left w:val="single" w:sz="6" w:space="0" w:color="auto"/>
              <w:bottom w:val="single" w:sz="6" w:space="0" w:color="auto"/>
              <w:right w:val="single" w:sz="6" w:space="0" w:color="auto"/>
            </w:tcBorders>
            <w:vAlign w:val="center"/>
            <w:hideMark/>
          </w:tcPr>
          <w:p w:rsidR="00D20150" w:rsidRDefault="00D20150">
            <w:pPr>
              <w:spacing w:after="0"/>
              <w:rPr>
                <w:rFonts w:cs="Times New Roman"/>
              </w:rPr>
            </w:pPr>
          </w:p>
        </w:tc>
        <w:tc>
          <w:tcPr>
            <w:tcW w:w="1526" w:type="dxa"/>
            <w:tcBorders>
              <w:top w:val="single" w:sz="6" w:space="0" w:color="auto"/>
              <w:left w:val="single" w:sz="6" w:space="0" w:color="auto"/>
              <w:bottom w:val="single" w:sz="6" w:space="0" w:color="auto"/>
              <w:right w:val="single" w:sz="4" w:space="0" w:color="auto"/>
            </w:tcBorders>
            <w:vAlign w:val="center"/>
            <w:hideMark/>
          </w:tcPr>
          <w:p w:rsidR="00D20150" w:rsidRDefault="00D20150">
            <w:pPr>
              <w:spacing w:after="0"/>
              <w:rPr>
                <w:rFonts w:cs="Times New Roman"/>
              </w:rPr>
            </w:pPr>
          </w:p>
        </w:tc>
        <w:tc>
          <w:tcPr>
            <w:tcW w:w="1276" w:type="dxa"/>
            <w:tcBorders>
              <w:top w:val="single" w:sz="6" w:space="0" w:color="auto"/>
              <w:left w:val="single" w:sz="4" w:space="0" w:color="auto"/>
              <w:bottom w:val="single" w:sz="6" w:space="0" w:color="auto"/>
              <w:right w:val="single" w:sz="6" w:space="0" w:color="auto"/>
            </w:tcBorders>
            <w:vAlign w:val="center"/>
            <w:hideMark/>
          </w:tcPr>
          <w:p w:rsidR="00D20150" w:rsidRDefault="00D20150">
            <w:pPr>
              <w:spacing w:after="0"/>
              <w:rPr>
                <w:rFonts w:cs="Times New Roman"/>
              </w:rPr>
            </w:pPr>
          </w:p>
        </w:tc>
        <w:tc>
          <w:tcPr>
            <w:tcW w:w="1382" w:type="dxa"/>
            <w:tcBorders>
              <w:top w:val="single" w:sz="6" w:space="0" w:color="auto"/>
              <w:left w:val="single" w:sz="4" w:space="0" w:color="auto"/>
              <w:bottom w:val="single" w:sz="6" w:space="0" w:color="auto"/>
              <w:right w:val="single" w:sz="6" w:space="0" w:color="auto"/>
            </w:tcBorders>
            <w:vAlign w:val="center"/>
            <w:hideMark/>
          </w:tcPr>
          <w:p w:rsidR="00D20150" w:rsidRDefault="00D20150">
            <w:pPr>
              <w:spacing w:after="0"/>
              <w:rPr>
                <w:rFonts w:cs="Times New Roman"/>
              </w:rPr>
            </w:pPr>
          </w:p>
        </w:tc>
        <w:tc>
          <w:tcPr>
            <w:tcW w:w="1338" w:type="dxa"/>
            <w:tcBorders>
              <w:top w:val="single" w:sz="6" w:space="0" w:color="auto"/>
              <w:left w:val="single" w:sz="4" w:space="0" w:color="auto"/>
              <w:bottom w:val="single" w:sz="6" w:space="0" w:color="auto"/>
              <w:right w:val="single" w:sz="4" w:space="0" w:color="auto"/>
            </w:tcBorders>
          </w:tcPr>
          <w:p w:rsidR="00D20150" w:rsidRDefault="00D20150">
            <w:pPr>
              <w:ind w:firstLine="669"/>
              <w:jc w:val="center"/>
              <w:rPr>
                <w:rFonts w:ascii="Times New Roman" w:hAnsi="Times New Roman" w:cs="Times New Roman"/>
                <w:sz w:val="28"/>
                <w:szCs w:val="28"/>
              </w:rPr>
            </w:pPr>
          </w:p>
        </w:tc>
      </w:tr>
      <w:tr w:rsidR="00D20150" w:rsidTr="00D20150">
        <w:trPr>
          <w:cantSplit/>
          <w:jc w:val="center"/>
        </w:trPr>
        <w:tc>
          <w:tcPr>
            <w:tcW w:w="3325" w:type="dxa"/>
            <w:vMerge/>
            <w:tcBorders>
              <w:top w:val="single" w:sz="6" w:space="0" w:color="auto"/>
              <w:left w:val="single" w:sz="4" w:space="0" w:color="auto"/>
              <w:bottom w:val="single" w:sz="6" w:space="0" w:color="auto"/>
              <w:right w:val="single" w:sz="6" w:space="0" w:color="auto"/>
            </w:tcBorders>
            <w:vAlign w:val="center"/>
            <w:hideMark/>
          </w:tcPr>
          <w:p w:rsidR="00D20150" w:rsidRDefault="00D20150">
            <w:pPr>
              <w:spacing w:after="0" w:line="240" w:lineRule="auto"/>
              <w:rPr>
                <w:rFonts w:ascii="Times New Roman" w:hAnsi="Times New Roman" w:cs="Times New Roman"/>
                <w:sz w:val="28"/>
                <w:szCs w:val="28"/>
              </w:rPr>
            </w:pPr>
          </w:p>
        </w:tc>
        <w:tc>
          <w:tcPr>
            <w:tcW w:w="2726" w:type="dxa"/>
            <w:tcBorders>
              <w:top w:val="single" w:sz="6" w:space="0" w:color="auto"/>
              <w:left w:val="single" w:sz="6" w:space="0" w:color="auto"/>
              <w:bottom w:val="single" w:sz="6" w:space="0" w:color="auto"/>
              <w:right w:val="single" w:sz="6" w:space="0" w:color="auto"/>
            </w:tcBorders>
            <w:hideMark/>
          </w:tcPr>
          <w:p w:rsidR="00D20150" w:rsidRDefault="00D20150">
            <w:pPr>
              <w:ind w:firstLine="669"/>
              <w:jc w:val="both"/>
              <w:rPr>
                <w:rFonts w:ascii="Times New Roman" w:hAnsi="Times New Roman" w:cs="Times New Roman"/>
                <w:sz w:val="28"/>
                <w:szCs w:val="28"/>
              </w:rPr>
            </w:pPr>
            <w:r>
              <w:rPr>
                <w:rFonts w:ascii="Times New Roman" w:hAnsi="Times New Roman" w:cs="Times New Roman"/>
                <w:sz w:val="28"/>
                <w:szCs w:val="28"/>
              </w:rPr>
              <w:t>бюджетные ассигнования</w:t>
            </w: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D20150" w:rsidRDefault="00D20150">
            <w:pPr>
              <w:spacing w:after="0" w:line="240" w:lineRule="auto"/>
              <w:rPr>
                <w:rFonts w:ascii="Times New Roman" w:hAnsi="Times New Roman" w:cs="Times New Roman"/>
                <w:sz w:val="28"/>
                <w:szCs w:val="28"/>
              </w:rPr>
            </w:pPr>
          </w:p>
        </w:tc>
        <w:tc>
          <w:tcPr>
            <w:tcW w:w="921"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28"/>
                <w:szCs w:val="28"/>
              </w:rPr>
            </w:pPr>
            <w:r>
              <w:rPr>
                <w:rFonts w:ascii="Times New Roman" w:hAnsi="Times New Roman" w:cs="Times New Roman"/>
                <w:sz w:val="28"/>
                <w:szCs w:val="28"/>
              </w:rPr>
              <w:t>3277950,00</w:t>
            </w:r>
          </w:p>
        </w:tc>
        <w:tc>
          <w:tcPr>
            <w:tcW w:w="979"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28"/>
                <w:szCs w:val="28"/>
              </w:rPr>
            </w:pPr>
            <w:r>
              <w:rPr>
                <w:rFonts w:ascii="Times New Roman" w:hAnsi="Times New Roman" w:cs="Times New Roman"/>
                <w:sz w:val="28"/>
                <w:szCs w:val="28"/>
              </w:rPr>
              <w:t>3021254,10</w:t>
            </w:r>
          </w:p>
        </w:tc>
        <w:tc>
          <w:tcPr>
            <w:tcW w:w="850"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28"/>
                <w:szCs w:val="28"/>
              </w:rPr>
            </w:pPr>
            <w:r>
              <w:rPr>
                <w:rFonts w:ascii="Times New Roman" w:hAnsi="Times New Roman" w:cs="Times New Roman"/>
                <w:sz w:val="28"/>
                <w:szCs w:val="28"/>
              </w:rPr>
              <w:t>0,00</w:t>
            </w:r>
          </w:p>
        </w:tc>
        <w:tc>
          <w:tcPr>
            <w:tcW w:w="849"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28"/>
                <w:szCs w:val="28"/>
              </w:rPr>
            </w:pPr>
            <w:r>
              <w:rPr>
                <w:rFonts w:ascii="Times New Roman" w:hAnsi="Times New Roman" w:cs="Times New Roman"/>
                <w:sz w:val="28"/>
                <w:szCs w:val="28"/>
              </w:rPr>
              <w:t>130000</w:t>
            </w:r>
          </w:p>
        </w:tc>
        <w:tc>
          <w:tcPr>
            <w:tcW w:w="779"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28"/>
                <w:szCs w:val="28"/>
              </w:rPr>
            </w:pPr>
            <w:r>
              <w:rPr>
                <w:rFonts w:ascii="Times New Roman" w:hAnsi="Times New Roman" w:cs="Times New Roman"/>
                <w:sz w:val="28"/>
                <w:szCs w:val="28"/>
              </w:rPr>
              <w:t>0,00</w:t>
            </w:r>
          </w:p>
        </w:tc>
        <w:tc>
          <w:tcPr>
            <w:tcW w:w="904" w:type="dxa"/>
            <w:tcBorders>
              <w:top w:val="single" w:sz="6" w:space="0" w:color="auto"/>
              <w:left w:val="single" w:sz="6" w:space="0" w:color="auto"/>
              <w:bottom w:val="single" w:sz="6" w:space="0" w:color="auto"/>
              <w:right w:val="single" w:sz="6" w:space="0" w:color="auto"/>
            </w:tcBorders>
            <w:vAlign w:val="center"/>
            <w:hideMark/>
          </w:tcPr>
          <w:p w:rsidR="00D20150" w:rsidRDefault="00D20150">
            <w:pPr>
              <w:spacing w:after="0"/>
              <w:rPr>
                <w:rFonts w:cs="Times New Roman"/>
              </w:rPr>
            </w:pPr>
          </w:p>
        </w:tc>
        <w:tc>
          <w:tcPr>
            <w:tcW w:w="1526" w:type="dxa"/>
            <w:tcBorders>
              <w:top w:val="single" w:sz="6" w:space="0" w:color="auto"/>
              <w:left w:val="single" w:sz="6" w:space="0" w:color="auto"/>
              <w:bottom w:val="single" w:sz="6" w:space="0" w:color="auto"/>
              <w:right w:val="single" w:sz="4" w:space="0" w:color="auto"/>
            </w:tcBorders>
            <w:vAlign w:val="center"/>
            <w:hideMark/>
          </w:tcPr>
          <w:p w:rsidR="00D20150" w:rsidRDefault="00D20150">
            <w:pPr>
              <w:spacing w:after="0"/>
              <w:rPr>
                <w:rFonts w:cs="Times New Roman"/>
              </w:rPr>
            </w:pPr>
          </w:p>
        </w:tc>
        <w:tc>
          <w:tcPr>
            <w:tcW w:w="1276" w:type="dxa"/>
            <w:tcBorders>
              <w:top w:val="single" w:sz="6" w:space="0" w:color="auto"/>
              <w:left w:val="single" w:sz="4" w:space="0" w:color="auto"/>
              <w:bottom w:val="single" w:sz="6" w:space="0" w:color="auto"/>
              <w:right w:val="single" w:sz="6" w:space="0" w:color="auto"/>
            </w:tcBorders>
            <w:vAlign w:val="center"/>
            <w:hideMark/>
          </w:tcPr>
          <w:p w:rsidR="00D20150" w:rsidRDefault="00D20150">
            <w:pPr>
              <w:spacing w:after="0"/>
              <w:rPr>
                <w:rFonts w:cs="Times New Roman"/>
              </w:rPr>
            </w:pPr>
          </w:p>
        </w:tc>
        <w:tc>
          <w:tcPr>
            <w:tcW w:w="1382" w:type="dxa"/>
            <w:tcBorders>
              <w:top w:val="single" w:sz="6" w:space="0" w:color="auto"/>
              <w:left w:val="single" w:sz="4" w:space="0" w:color="auto"/>
              <w:bottom w:val="single" w:sz="6" w:space="0" w:color="auto"/>
              <w:right w:val="single" w:sz="6" w:space="0" w:color="auto"/>
            </w:tcBorders>
            <w:vAlign w:val="center"/>
            <w:hideMark/>
          </w:tcPr>
          <w:p w:rsidR="00D20150" w:rsidRDefault="00D20150">
            <w:pPr>
              <w:spacing w:after="0"/>
              <w:rPr>
                <w:rFonts w:cs="Times New Roman"/>
              </w:rPr>
            </w:pPr>
          </w:p>
        </w:tc>
        <w:tc>
          <w:tcPr>
            <w:tcW w:w="1338" w:type="dxa"/>
            <w:tcBorders>
              <w:top w:val="single" w:sz="6" w:space="0" w:color="auto"/>
              <w:left w:val="single" w:sz="4" w:space="0" w:color="auto"/>
              <w:bottom w:val="single" w:sz="6" w:space="0" w:color="auto"/>
              <w:right w:val="single" w:sz="4" w:space="0" w:color="auto"/>
            </w:tcBorders>
          </w:tcPr>
          <w:p w:rsidR="00D20150" w:rsidRDefault="00D20150">
            <w:pPr>
              <w:ind w:firstLine="669"/>
              <w:jc w:val="center"/>
              <w:rPr>
                <w:rFonts w:ascii="Times New Roman" w:hAnsi="Times New Roman" w:cs="Times New Roman"/>
                <w:sz w:val="28"/>
                <w:szCs w:val="28"/>
              </w:rPr>
            </w:pPr>
          </w:p>
        </w:tc>
      </w:tr>
      <w:tr w:rsidR="00D20150" w:rsidTr="00D20150">
        <w:trPr>
          <w:cantSplit/>
          <w:jc w:val="center"/>
        </w:trPr>
        <w:tc>
          <w:tcPr>
            <w:tcW w:w="3325" w:type="dxa"/>
            <w:vMerge/>
            <w:tcBorders>
              <w:top w:val="single" w:sz="6" w:space="0" w:color="auto"/>
              <w:left w:val="single" w:sz="4" w:space="0" w:color="auto"/>
              <w:bottom w:val="single" w:sz="6" w:space="0" w:color="auto"/>
              <w:right w:val="single" w:sz="6" w:space="0" w:color="auto"/>
            </w:tcBorders>
            <w:vAlign w:val="center"/>
            <w:hideMark/>
          </w:tcPr>
          <w:p w:rsidR="00D20150" w:rsidRDefault="00D20150">
            <w:pPr>
              <w:spacing w:after="0" w:line="240" w:lineRule="auto"/>
              <w:rPr>
                <w:rFonts w:ascii="Times New Roman" w:hAnsi="Times New Roman" w:cs="Times New Roman"/>
                <w:sz w:val="28"/>
                <w:szCs w:val="28"/>
              </w:rPr>
            </w:pPr>
          </w:p>
        </w:tc>
        <w:tc>
          <w:tcPr>
            <w:tcW w:w="2726" w:type="dxa"/>
            <w:tcBorders>
              <w:top w:val="single" w:sz="6" w:space="0" w:color="auto"/>
              <w:left w:val="single" w:sz="6" w:space="0" w:color="auto"/>
              <w:bottom w:val="single" w:sz="6" w:space="0" w:color="auto"/>
              <w:right w:val="single" w:sz="6" w:space="0" w:color="auto"/>
            </w:tcBorders>
            <w:hideMark/>
          </w:tcPr>
          <w:p w:rsidR="00D20150" w:rsidRDefault="00D20150">
            <w:pPr>
              <w:ind w:firstLine="669"/>
              <w:jc w:val="both"/>
              <w:rPr>
                <w:rFonts w:ascii="Times New Roman" w:hAnsi="Times New Roman" w:cs="Times New Roman"/>
                <w:sz w:val="28"/>
                <w:szCs w:val="28"/>
              </w:rPr>
            </w:pPr>
            <w:r>
              <w:rPr>
                <w:rFonts w:ascii="Times New Roman" w:hAnsi="Times New Roman" w:cs="Times New Roman"/>
                <w:sz w:val="28"/>
                <w:szCs w:val="28"/>
              </w:rPr>
              <w:t>- бюджет Палехского муниципального района</w:t>
            </w: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D20150" w:rsidRDefault="00D20150">
            <w:pPr>
              <w:spacing w:after="0" w:line="240" w:lineRule="auto"/>
              <w:rPr>
                <w:rFonts w:ascii="Times New Roman" w:hAnsi="Times New Roman" w:cs="Times New Roman"/>
                <w:sz w:val="28"/>
                <w:szCs w:val="28"/>
              </w:rPr>
            </w:pPr>
          </w:p>
        </w:tc>
        <w:tc>
          <w:tcPr>
            <w:tcW w:w="921"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28"/>
                <w:szCs w:val="28"/>
              </w:rPr>
            </w:pPr>
            <w:r>
              <w:rPr>
                <w:rFonts w:ascii="Times New Roman" w:hAnsi="Times New Roman" w:cs="Times New Roman"/>
                <w:sz w:val="28"/>
                <w:szCs w:val="28"/>
              </w:rPr>
              <w:t>478482,69</w:t>
            </w:r>
          </w:p>
        </w:tc>
        <w:tc>
          <w:tcPr>
            <w:tcW w:w="979"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28"/>
                <w:szCs w:val="28"/>
              </w:rPr>
            </w:pPr>
            <w:r>
              <w:rPr>
                <w:rFonts w:ascii="Times New Roman" w:hAnsi="Times New Roman" w:cs="Times New Roman"/>
                <w:sz w:val="28"/>
                <w:szCs w:val="28"/>
              </w:rPr>
              <w:t>605556,30</w:t>
            </w:r>
          </w:p>
        </w:tc>
        <w:tc>
          <w:tcPr>
            <w:tcW w:w="850"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28"/>
                <w:szCs w:val="28"/>
              </w:rPr>
            </w:pPr>
            <w:r>
              <w:rPr>
                <w:rFonts w:ascii="Times New Roman" w:hAnsi="Times New Roman" w:cs="Times New Roman"/>
                <w:sz w:val="28"/>
                <w:szCs w:val="28"/>
              </w:rPr>
              <w:t>0,00</w:t>
            </w:r>
          </w:p>
        </w:tc>
        <w:tc>
          <w:tcPr>
            <w:tcW w:w="849"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28"/>
                <w:szCs w:val="28"/>
              </w:rPr>
            </w:pPr>
            <w:r>
              <w:rPr>
                <w:rFonts w:ascii="Times New Roman" w:hAnsi="Times New Roman" w:cs="Times New Roman"/>
                <w:sz w:val="28"/>
                <w:szCs w:val="28"/>
              </w:rPr>
              <w:t>0,00</w:t>
            </w:r>
          </w:p>
        </w:tc>
        <w:tc>
          <w:tcPr>
            <w:tcW w:w="779"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28"/>
                <w:szCs w:val="28"/>
              </w:rPr>
            </w:pPr>
            <w:r>
              <w:rPr>
                <w:rFonts w:ascii="Times New Roman" w:hAnsi="Times New Roman" w:cs="Times New Roman"/>
                <w:sz w:val="28"/>
                <w:szCs w:val="28"/>
              </w:rPr>
              <w:t>0,00</w:t>
            </w:r>
          </w:p>
        </w:tc>
        <w:tc>
          <w:tcPr>
            <w:tcW w:w="904" w:type="dxa"/>
            <w:tcBorders>
              <w:top w:val="single" w:sz="6" w:space="0" w:color="auto"/>
              <w:left w:val="single" w:sz="6" w:space="0" w:color="auto"/>
              <w:bottom w:val="single" w:sz="6" w:space="0" w:color="auto"/>
              <w:right w:val="single" w:sz="6" w:space="0" w:color="auto"/>
            </w:tcBorders>
            <w:vAlign w:val="center"/>
            <w:hideMark/>
          </w:tcPr>
          <w:p w:rsidR="00D20150" w:rsidRDefault="00D20150">
            <w:pPr>
              <w:spacing w:after="0"/>
              <w:rPr>
                <w:rFonts w:cs="Times New Roman"/>
              </w:rPr>
            </w:pPr>
          </w:p>
        </w:tc>
        <w:tc>
          <w:tcPr>
            <w:tcW w:w="1526" w:type="dxa"/>
            <w:tcBorders>
              <w:top w:val="single" w:sz="6" w:space="0" w:color="auto"/>
              <w:left w:val="single" w:sz="6" w:space="0" w:color="auto"/>
              <w:bottom w:val="single" w:sz="6" w:space="0" w:color="auto"/>
              <w:right w:val="single" w:sz="4" w:space="0" w:color="auto"/>
            </w:tcBorders>
            <w:vAlign w:val="center"/>
            <w:hideMark/>
          </w:tcPr>
          <w:p w:rsidR="00D20150" w:rsidRDefault="00D20150">
            <w:pPr>
              <w:spacing w:after="0"/>
              <w:rPr>
                <w:rFonts w:cs="Times New Roman"/>
              </w:rPr>
            </w:pPr>
          </w:p>
        </w:tc>
        <w:tc>
          <w:tcPr>
            <w:tcW w:w="1276" w:type="dxa"/>
            <w:tcBorders>
              <w:top w:val="single" w:sz="6" w:space="0" w:color="auto"/>
              <w:left w:val="single" w:sz="4" w:space="0" w:color="auto"/>
              <w:bottom w:val="single" w:sz="6" w:space="0" w:color="auto"/>
              <w:right w:val="single" w:sz="6" w:space="0" w:color="auto"/>
            </w:tcBorders>
            <w:vAlign w:val="center"/>
            <w:hideMark/>
          </w:tcPr>
          <w:p w:rsidR="00D20150" w:rsidRDefault="00D20150">
            <w:pPr>
              <w:spacing w:after="0"/>
              <w:rPr>
                <w:rFonts w:cs="Times New Roman"/>
              </w:rPr>
            </w:pPr>
          </w:p>
        </w:tc>
        <w:tc>
          <w:tcPr>
            <w:tcW w:w="1382" w:type="dxa"/>
            <w:tcBorders>
              <w:top w:val="single" w:sz="6" w:space="0" w:color="auto"/>
              <w:left w:val="single" w:sz="4" w:space="0" w:color="auto"/>
              <w:bottom w:val="single" w:sz="6" w:space="0" w:color="auto"/>
              <w:right w:val="single" w:sz="6" w:space="0" w:color="auto"/>
            </w:tcBorders>
            <w:vAlign w:val="center"/>
            <w:hideMark/>
          </w:tcPr>
          <w:p w:rsidR="00D20150" w:rsidRDefault="00D20150">
            <w:pPr>
              <w:spacing w:after="0"/>
              <w:rPr>
                <w:rFonts w:cs="Times New Roman"/>
              </w:rPr>
            </w:pPr>
          </w:p>
        </w:tc>
        <w:tc>
          <w:tcPr>
            <w:tcW w:w="1338" w:type="dxa"/>
            <w:tcBorders>
              <w:top w:val="single" w:sz="6" w:space="0" w:color="auto"/>
              <w:left w:val="single" w:sz="4" w:space="0" w:color="auto"/>
              <w:bottom w:val="single" w:sz="6" w:space="0" w:color="auto"/>
              <w:right w:val="single" w:sz="4" w:space="0" w:color="auto"/>
            </w:tcBorders>
          </w:tcPr>
          <w:p w:rsidR="00D20150" w:rsidRDefault="00D20150">
            <w:pPr>
              <w:ind w:firstLine="669"/>
              <w:jc w:val="center"/>
              <w:rPr>
                <w:rFonts w:ascii="Times New Roman" w:hAnsi="Times New Roman" w:cs="Times New Roman"/>
                <w:sz w:val="28"/>
                <w:szCs w:val="28"/>
              </w:rPr>
            </w:pPr>
          </w:p>
        </w:tc>
      </w:tr>
      <w:tr w:rsidR="00D20150" w:rsidTr="00D20150">
        <w:trPr>
          <w:cantSplit/>
          <w:jc w:val="center"/>
        </w:trPr>
        <w:tc>
          <w:tcPr>
            <w:tcW w:w="3325" w:type="dxa"/>
            <w:vMerge/>
            <w:tcBorders>
              <w:top w:val="single" w:sz="6" w:space="0" w:color="auto"/>
              <w:left w:val="single" w:sz="4" w:space="0" w:color="auto"/>
              <w:bottom w:val="single" w:sz="6" w:space="0" w:color="auto"/>
              <w:right w:val="single" w:sz="6" w:space="0" w:color="auto"/>
            </w:tcBorders>
            <w:vAlign w:val="center"/>
            <w:hideMark/>
          </w:tcPr>
          <w:p w:rsidR="00D20150" w:rsidRDefault="00D20150">
            <w:pPr>
              <w:spacing w:after="0" w:line="240" w:lineRule="auto"/>
              <w:rPr>
                <w:rFonts w:ascii="Times New Roman" w:hAnsi="Times New Roman" w:cs="Times New Roman"/>
                <w:sz w:val="28"/>
                <w:szCs w:val="28"/>
              </w:rPr>
            </w:pPr>
          </w:p>
        </w:tc>
        <w:tc>
          <w:tcPr>
            <w:tcW w:w="2726" w:type="dxa"/>
            <w:tcBorders>
              <w:top w:val="single" w:sz="6" w:space="0" w:color="auto"/>
              <w:left w:val="single" w:sz="6" w:space="0" w:color="auto"/>
              <w:bottom w:val="single" w:sz="6" w:space="0" w:color="auto"/>
              <w:right w:val="single" w:sz="6" w:space="0" w:color="auto"/>
            </w:tcBorders>
            <w:hideMark/>
          </w:tcPr>
          <w:p w:rsidR="00D20150" w:rsidRDefault="00D20150">
            <w:pPr>
              <w:ind w:firstLine="669"/>
              <w:jc w:val="both"/>
              <w:rPr>
                <w:rFonts w:ascii="Times New Roman" w:hAnsi="Times New Roman" w:cs="Times New Roman"/>
                <w:sz w:val="28"/>
                <w:szCs w:val="28"/>
              </w:rPr>
            </w:pPr>
            <w:r>
              <w:rPr>
                <w:rFonts w:ascii="Times New Roman" w:hAnsi="Times New Roman" w:cs="Times New Roman"/>
                <w:sz w:val="28"/>
                <w:szCs w:val="28"/>
              </w:rPr>
              <w:t>-бюджет Палехского городского поселения</w:t>
            </w: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D20150" w:rsidRDefault="00D20150">
            <w:pPr>
              <w:spacing w:after="0" w:line="240" w:lineRule="auto"/>
              <w:rPr>
                <w:rFonts w:ascii="Times New Roman" w:hAnsi="Times New Roman" w:cs="Times New Roman"/>
                <w:sz w:val="28"/>
                <w:szCs w:val="28"/>
              </w:rPr>
            </w:pPr>
          </w:p>
        </w:tc>
        <w:tc>
          <w:tcPr>
            <w:tcW w:w="921" w:type="dxa"/>
            <w:tcBorders>
              <w:top w:val="single" w:sz="6" w:space="0" w:color="auto"/>
              <w:left w:val="single" w:sz="6" w:space="0" w:color="auto"/>
              <w:bottom w:val="single" w:sz="6" w:space="0" w:color="auto"/>
              <w:right w:val="single" w:sz="6" w:space="0" w:color="auto"/>
            </w:tcBorders>
            <w:vAlign w:val="center"/>
            <w:hideMark/>
          </w:tcPr>
          <w:p w:rsidR="00D20150" w:rsidRDefault="00D20150">
            <w:pPr>
              <w:ind w:firstLine="669"/>
              <w:jc w:val="center"/>
              <w:rPr>
                <w:rFonts w:ascii="Times New Roman" w:hAnsi="Times New Roman" w:cs="Times New Roman"/>
                <w:sz w:val="28"/>
                <w:szCs w:val="28"/>
              </w:rPr>
            </w:pPr>
            <w:r>
              <w:rPr>
                <w:rFonts w:ascii="Times New Roman" w:hAnsi="Times New Roman" w:cs="Times New Roman"/>
                <w:sz w:val="28"/>
                <w:szCs w:val="28"/>
              </w:rPr>
              <w:t>-</w:t>
            </w:r>
          </w:p>
        </w:tc>
        <w:tc>
          <w:tcPr>
            <w:tcW w:w="979" w:type="dxa"/>
            <w:tcBorders>
              <w:top w:val="single" w:sz="6" w:space="0" w:color="auto"/>
              <w:left w:val="single" w:sz="6" w:space="0" w:color="auto"/>
              <w:bottom w:val="single" w:sz="6" w:space="0" w:color="auto"/>
              <w:right w:val="single" w:sz="6" w:space="0" w:color="auto"/>
            </w:tcBorders>
            <w:vAlign w:val="center"/>
            <w:hideMark/>
          </w:tcPr>
          <w:p w:rsidR="00D20150" w:rsidRDefault="00D20150">
            <w:pPr>
              <w:ind w:firstLine="669"/>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28"/>
                <w:szCs w:val="28"/>
              </w:rPr>
            </w:pPr>
            <w:r>
              <w:rPr>
                <w:rFonts w:ascii="Times New Roman" w:hAnsi="Times New Roman" w:cs="Times New Roman"/>
                <w:sz w:val="28"/>
                <w:szCs w:val="28"/>
              </w:rPr>
              <w:t>0,00</w:t>
            </w:r>
          </w:p>
        </w:tc>
        <w:tc>
          <w:tcPr>
            <w:tcW w:w="849"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28"/>
                <w:szCs w:val="28"/>
              </w:rPr>
            </w:pPr>
            <w:r>
              <w:rPr>
                <w:rFonts w:ascii="Times New Roman" w:hAnsi="Times New Roman" w:cs="Times New Roman"/>
                <w:sz w:val="28"/>
                <w:szCs w:val="28"/>
              </w:rPr>
              <w:t>130000</w:t>
            </w:r>
          </w:p>
        </w:tc>
        <w:tc>
          <w:tcPr>
            <w:tcW w:w="779"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28"/>
                <w:szCs w:val="28"/>
              </w:rPr>
            </w:pPr>
            <w:r>
              <w:rPr>
                <w:rFonts w:ascii="Times New Roman" w:hAnsi="Times New Roman" w:cs="Times New Roman"/>
                <w:sz w:val="28"/>
                <w:szCs w:val="28"/>
              </w:rPr>
              <w:t>0,00</w:t>
            </w:r>
          </w:p>
        </w:tc>
        <w:tc>
          <w:tcPr>
            <w:tcW w:w="904" w:type="dxa"/>
            <w:tcBorders>
              <w:top w:val="single" w:sz="6" w:space="0" w:color="auto"/>
              <w:left w:val="single" w:sz="6" w:space="0" w:color="auto"/>
              <w:bottom w:val="single" w:sz="6" w:space="0" w:color="auto"/>
              <w:right w:val="single" w:sz="6" w:space="0" w:color="auto"/>
            </w:tcBorders>
            <w:vAlign w:val="center"/>
            <w:hideMark/>
          </w:tcPr>
          <w:p w:rsidR="00D20150" w:rsidRDefault="00D20150">
            <w:pPr>
              <w:spacing w:after="0"/>
              <w:rPr>
                <w:rFonts w:cs="Times New Roman"/>
              </w:rPr>
            </w:pPr>
          </w:p>
        </w:tc>
        <w:tc>
          <w:tcPr>
            <w:tcW w:w="1526" w:type="dxa"/>
            <w:tcBorders>
              <w:top w:val="single" w:sz="6" w:space="0" w:color="auto"/>
              <w:left w:val="single" w:sz="6" w:space="0" w:color="auto"/>
              <w:bottom w:val="single" w:sz="6" w:space="0" w:color="auto"/>
              <w:right w:val="single" w:sz="4" w:space="0" w:color="auto"/>
            </w:tcBorders>
            <w:vAlign w:val="center"/>
            <w:hideMark/>
          </w:tcPr>
          <w:p w:rsidR="00D20150" w:rsidRDefault="00D20150">
            <w:pPr>
              <w:spacing w:after="0"/>
              <w:rPr>
                <w:rFonts w:cs="Times New Roman"/>
              </w:rPr>
            </w:pPr>
          </w:p>
        </w:tc>
        <w:tc>
          <w:tcPr>
            <w:tcW w:w="1276" w:type="dxa"/>
            <w:tcBorders>
              <w:top w:val="single" w:sz="6" w:space="0" w:color="auto"/>
              <w:left w:val="single" w:sz="4" w:space="0" w:color="auto"/>
              <w:bottom w:val="single" w:sz="6" w:space="0" w:color="auto"/>
              <w:right w:val="single" w:sz="6" w:space="0" w:color="auto"/>
            </w:tcBorders>
            <w:vAlign w:val="center"/>
            <w:hideMark/>
          </w:tcPr>
          <w:p w:rsidR="00D20150" w:rsidRDefault="00D20150">
            <w:pPr>
              <w:spacing w:after="0"/>
              <w:rPr>
                <w:rFonts w:cs="Times New Roman"/>
              </w:rPr>
            </w:pPr>
          </w:p>
        </w:tc>
        <w:tc>
          <w:tcPr>
            <w:tcW w:w="1382" w:type="dxa"/>
            <w:tcBorders>
              <w:top w:val="single" w:sz="6" w:space="0" w:color="auto"/>
              <w:left w:val="single" w:sz="4" w:space="0" w:color="auto"/>
              <w:bottom w:val="single" w:sz="6" w:space="0" w:color="auto"/>
              <w:right w:val="single" w:sz="6" w:space="0" w:color="auto"/>
            </w:tcBorders>
            <w:hideMark/>
          </w:tcPr>
          <w:p w:rsidR="00D20150" w:rsidRDefault="00D20150">
            <w:pPr>
              <w:spacing w:after="0"/>
              <w:rPr>
                <w:rFonts w:cs="Times New Roman"/>
              </w:rPr>
            </w:pPr>
          </w:p>
        </w:tc>
        <w:tc>
          <w:tcPr>
            <w:tcW w:w="1338" w:type="dxa"/>
            <w:tcBorders>
              <w:top w:val="single" w:sz="6" w:space="0" w:color="auto"/>
              <w:left w:val="single" w:sz="4" w:space="0" w:color="auto"/>
              <w:bottom w:val="single" w:sz="6" w:space="0" w:color="auto"/>
              <w:right w:val="single" w:sz="4" w:space="0" w:color="auto"/>
            </w:tcBorders>
          </w:tcPr>
          <w:p w:rsidR="00D20150" w:rsidRDefault="00D20150">
            <w:pPr>
              <w:ind w:firstLine="669"/>
              <w:jc w:val="both"/>
              <w:rPr>
                <w:rFonts w:ascii="Times New Roman" w:hAnsi="Times New Roman" w:cs="Times New Roman"/>
                <w:sz w:val="28"/>
                <w:szCs w:val="28"/>
              </w:rPr>
            </w:pPr>
          </w:p>
        </w:tc>
      </w:tr>
      <w:tr w:rsidR="00D20150" w:rsidTr="00D20150">
        <w:trPr>
          <w:cantSplit/>
          <w:jc w:val="center"/>
        </w:trPr>
        <w:tc>
          <w:tcPr>
            <w:tcW w:w="3325" w:type="dxa"/>
            <w:vMerge/>
            <w:tcBorders>
              <w:top w:val="single" w:sz="6" w:space="0" w:color="auto"/>
              <w:left w:val="single" w:sz="4" w:space="0" w:color="auto"/>
              <w:bottom w:val="single" w:sz="6" w:space="0" w:color="auto"/>
              <w:right w:val="single" w:sz="6" w:space="0" w:color="auto"/>
            </w:tcBorders>
            <w:vAlign w:val="center"/>
            <w:hideMark/>
          </w:tcPr>
          <w:p w:rsidR="00D20150" w:rsidRDefault="00D20150">
            <w:pPr>
              <w:spacing w:after="0" w:line="240" w:lineRule="auto"/>
              <w:rPr>
                <w:rFonts w:ascii="Times New Roman" w:hAnsi="Times New Roman" w:cs="Times New Roman"/>
                <w:sz w:val="28"/>
                <w:szCs w:val="28"/>
              </w:rPr>
            </w:pPr>
          </w:p>
        </w:tc>
        <w:tc>
          <w:tcPr>
            <w:tcW w:w="2726" w:type="dxa"/>
            <w:tcBorders>
              <w:top w:val="single" w:sz="6" w:space="0" w:color="auto"/>
              <w:left w:val="single" w:sz="6" w:space="0" w:color="auto"/>
              <w:bottom w:val="single" w:sz="6" w:space="0" w:color="auto"/>
              <w:right w:val="single" w:sz="6" w:space="0" w:color="auto"/>
            </w:tcBorders>
            <w:hideMark/>
          </w:tcPr>
          <w:p w:rsidR="00D20150" w:rsidRDefault="00D20150">
            <w:pPr>
              <w:ind w:firstLine="669"/>
              <w:jc w:val="both"/>
              <w:rPr>
                <w:rFonts w:ascii="Times New Roman" w:hAnsi="Times New Roman" w:cs="Times New Roman"/>
                <w:sz w:val="28"/>
                <w:szCs w:val="28"/>
                <w:lang w:val="en-US"/>
              </w:rPr>
            </w:pPr>
            <w:r>
              <w:rPr>
                <w:rFonts w:ascii="Times New Roman" w:hAnsi="Times New Roman" w:cs="Times New Roman"/>
                <w:sz w:val="28"/>
                <w:szCs w:val="28"/>
              </w:rPr>
              <w:t>-областной бюджет</w:t>
            </w:r>
            <w:r>
              <w:rPr>
                <w:rFonts w:ascii="Times New Roman" w:hAnsi="Times New Roman" w:cs="Times New Roman"/>
                <w:sz w:val="28"/>
                <w:szCs w:val="28"/>
                <w:lang w:val="en-US"/>
              </w:rPr>
              <w:t>*</w:t>
            </w: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D20150" w:rsidRDefault="00D20150">
            <w:pPr>
              <w:spacing w:after="0" w:line="240" w:lineRule="auto"/>
              <w:rPr>
                <w:rFonts w:ascii="Times New Roman" w:hAnsi="Times New Roman" w:cs="Times New Roman"/>
                <w:sz w:val="28"/>
                <w:szCs w:val="28"/>
              </w:rPr>
            </w:pPr>
          </w:p>
        </w:tc>
        <w:tc>
          <w:tcPr>
            <w:tcW w:w="921"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28"/>
                <w:szCs w:val="28"/>
              </w:rPr>
            </w:pPr>
            <w:r>
              <w:rPr>
                <w:rFonts w:ascii="Times New Roman" w:hAnsi="Times New Roman" w:cs="Times New Roman"/>
                <w:sz w:val="28"/>
                <w:szCs w:val="28"/>
              </w:rPr>
              <w:t>2799467,31</w:t>
            </w:r>
          </w:p>
        </w:tc>
        <w:tc>
          <w:tcPr>
            <w:tcW w:w="979"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28"/>
                <w:szCs w:val="28"/>
              </w:rPr>
            </w:pPr>
            <w:r>
              <w:rPr>
                <w:rFonts w:ascii="Times New Roman" w:hAnsi="Times New Roman" w:cs="Times New Roman"/>
                <w:sz w:val="28"/>
                <w:szCs w:val="28"/>
              </w:rPr>
              <w:t>2415697,80</w:t>
            </w:r>
          </w:p>
        </w:tc>
        <w:tc>
          <w:tcPr>
            <w:tcW w:w="850"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28"/>
                <w:szCs w:val="28"/>
              </w:rPr>
            </w:pPr>
            <w:r>
              <w:rPr>
                <w:rFonts w:ascii="Times New Roman" w:hAnsi="Times New Roman" w:cs="Times New Roman"/>
                <w:sz w:val="28"/>
                <w:szCs w:val="28"/>
              </w:rPr>
              <w:t>0,00</w:t>
            </w:r>
          </w:p>
        </w:tc>
        <w:tc>
          <w:tcPr>
            <w:tcW w:w="849" w:type="dxa"/>
            <w:tcBorders>
              <w:top w:val="single" w:sz="6" w:space="0" w:color="auto"/>
              <w:left w:val="single" w:sz="6" w:space="0" w:color="auto"/>
              <w:bottom w:val="single" w:sz="6" w:space="0" w:color="auto"/>
              <w:right w:val="single" w:sz="6" w:space="0" w:color="auto"/>
            </w:tcBorders>
            <w:vAlign w:val="center"/>
            <w:hideMark/>
          </w:tcPr>
          <w:p w:rsidR="00D20150" w:rsidRDefault="00D20150">
            <w:pPr>
              <w:jc w:val="both"/>
              <w:rPr>
                <w:rFonts w:ascii="Times New Roman" w:hAnsi="Times New Roman" w:cs="Times New Roman"/>
                <w:sz w:val="28"/>
                <w:szCs w:val="28"/>
              </w:rPr>
            </w:pPr>
            <w:r>
              <w:rPr>
                <w:rFonts w:ascii="Times New Roman" w:hAnsi="Times New Roman" w:cs="Times New Roman"/>
                <w:sz w:val="28"/>
                <w:szCs w:val="28"/>
              </w:rPr>
              <w:t>0,00</w:t>
            </w:r>
          </w:p>
        </w:tc>
        <w:tc>
          <w:tcPr>
            <w:tcW w:w="779" w:type="dxa"/>
            <w:tcBorders>
              <w:top w:val="single" w:sz="6" w:space="0" w:color="auto"/>
              <w:left w:val="single" w:sz="6" w:space="0" w:color="auto"/>
              <w:bottom w:val="single" w:sz="6" w:space="0" w:color="auto"/>
              <w:right w:val="single" w:sz="6" w:space="0" w:color="auto"/>
            </w:tcBorders>
            <w:vAlign w:val="center"/>
            <w:hideMark/>
          </w:tcPr>
          <w:p w:rsidR="00D20150" w:rsidRDefault="00D20150">
            <w:pPr>
              <w:ind w:firstLine="669"/>
              <w:jc w:val="center"/>
              <w:rPr>
                <w:rFonts w:ascii="Times New Roman" w:hAnsi="Times New Roman" w:cs="Times New Roman"/>
                <w:sz w:val="28"/>
                <w:szCs w:val="28"/>
              </w:rPr>
            </w:pPr>
            <w:r>
              <w:rPr>
                <w:rFonts w:ascii="Times New Roman" w:hAnsi="Times New Roman" w:cs="Times New Roman"/>
                <w:sz w:val="28"/>
                <w:szCs w:val="28"/>
              </w:rPr>
              <w:t>0,00</w:t>
            </w:r>
          </w:p>
        </w:tc>
        <w:tc>
          <w:tcPr>
            <w:tcW w:w="904" w:type="dxa"/>
            <w:tcBorders>
              <w:top w:val="single" w:sz="6" w:space="0" w:color="auto"/>
              <w:left w:val="single" w:sz="6" w:space="0" w:color="auto"/>
              <w:bottom w:val="single" w:sz="6" w:space="0" w:color="auto"/>
              <w:right w:val="single" w:sz="6" w:space="0" w:color="auto"/>
            </w:tcBorders>
            <w:vAlign w:val="center"/>
            <w:hideMark/>
          </w:tcPr>
          <w:p w:rsidR="00D20150" w:rsidRDefault="00D20150">
            <w:pPr>
              <w:spacing w:after="0"/>
              <w:rPr>
                <w:rFonts w:cs="Times New Roman"/>
              </w:rPr>
            </w:pPr>
          </w:p>
        </w:tc>
        <w:tc>
          <w:tcPr>
            <w:tcW w:w="1526" w:type="dxa"/>
            <w:tcBorders>
              <w:top w:val="single" w:sz="6" w:space="0" w:color="auto"/>
              <w:left w:val="single" w:sz="6" w:space="0" w:color="auto"/>
              <w:bottom w:val="single" w:sz="6" w:space="0" w:color="auto"/>
              <w:right w:val="single" w:sz="4" w:space="0" w:color="auto"/>
            </w:tcBorders>
            <w:vAlign w:val="center"/>
            <w:hideMark/>
          </w:tcPr>
          <w:p w:rsidR="00D20150" w:rsidRDefault="00D20150">
            <w:pPr>
              <w:spacing w:after="0"/>
              <w:rPr>
                <w:rFonts w:cs="Times New Roman"/>
              </w:rPr>
            </w:pPr>
          </w:p>
        </w:tc>
        <w:tc>
          <w:tcPr>
            <w:tcW w:w="1276" w:type="dxa"/>
            <w:tcBorders>
              <w:top w:val="single" w:sz="6" w:space="0" w:color="auto"/>
              <w:left w:val="single" w:sz="4" w:space="0" w:color="auto"/>
              <w:bottom w:val="single" w:sz="6" w:space="0" w:color="auto"/>
              <w:right w:val="single" w:sz="6" w:space="0" w:color="auto"/>
            </w:tcBorders>
            <w:vAlign w:val="center"/>
            <w:hideMark/>
          </w:tcPr>
          <w:p w:rsidR="00D20150" w:rsidRDefault="00D20150">
            <w:pPr>
              <w:spacing w:after="0"/>
              <w:rPr>
                <w:rFonts w:cs="Times New Roman"/>
              </w:rPr>
            </w:pPr>
          </w:p>
        </w:tc>
        <w:tc>
          <w:tcPr>
            <w:tcW w:w="1382" w:type="dxa"/>
            <w:tcBorders>
              <w:top w:val="single" w:sz="6" w:space="0" w:color="auto"/>
              <w:left w:val="single" w:sz="4" w:space="0" w:color="auto"/>
              <w:bottom w:val="single" w:sz="6" w:space="0" w:color="auto"/>
              <w:right w:val="single" w:sz="6" w:space="0" w:color="auto"/>
            </w:tcBorders>
            <w:hideMark/>
          </w:tcPr>
          <w:p w:rsidR="00D20150" w:rsidRDefault="00D20150">
            <w:pPr>
              <w:spacing w:after="0"/>
              <w:rPr>
                <w:rFonts w:cs="Times New Roman"/>
              </w:rPr>
            </w:pPr>
          </w:p>
        </w:tc>
        <w:tc>
          <w:tcPr>
            <w:tcW w:w="1338" w:type="dxa"/>
            <w:tcBorders>
              <w:top w:val="single" w:sz="6" w:space="0" w:color="auto"/>
              <w:left w:val="single" w:sz="4" w:space="0" w:color="auto"/>
              <w:bottom w:val="single" w:sz="6" w:space="0" w:color="auto"/>
              <w:right w:val="single" w:sz="4" w:space="0" w:color="auto"/>
            </w:tcBorders>
          </w:tcPr>
          <w:p w:rsidR="00D20150" w:rsidRDefault="00D20150">
            <w:pPr>
              <w:ind w:firstLine="669"/>
              <w:jc w:val="both"/>
              <w:rPr>
                <w:rFonts w:ascii="Times New Roman" w:hAnsi="Times New Roman" w:cs="Times New Roman"/>
                <w:sz w:val="28"/>
                <w:szCs w:val="28"/>
              </w:rPr>
            </w:pPr>
          </w:p>
        </w:tc>
      </w:tr>
      <w:tr w:rsidR="00D20150" w:rsidTr="00D20150">
        <w:trPr>
          <w:cantSplit/>
          <w:jc w:val="center"/>
        </w:trPr>
        <w:tc>
          <w:tcPr>
            <w:tcW w:w="599" w:type="dxa"/>
            <w:vMerge w:val="restart"/>
            <w:tcBorders>
              <w:top w:val="single" w:sz="6" w:space="0" w:color="auto"/>
              <w:left w:val="single" w:sz="4" w:space="0" w:color="auto"/>
              <w:bottom w:val="single" w:sz="4" w:space="0" w:color="auto"/>
              <w:right w:val="single" w:sz="6" w:space="0" w:color="auto"/>
            </w:tcBorders>
          </w:tcPr>
          <w:p w:rsidR="00D20150" w:rsidRDefault="00D20150">
            <w:pPr>
              <w:ind w:firstLine="669"/>
              <w:jc w:val="right"/>
              <w:rPr>
                <w:rFonts w:ascii="Times New Roman" w:hAnsi="Times New Roman" w:cs="Times New Roman"/>
                <w:sz w:val="28"/>
                <w:szCs w:val="28"/>
              </w:rPr>
            </w:pPr>
          </w:p>
        </w:tc>
        <w:tc>
          <w:tcPr>
            <w:tcW w:w="2726" w:type="dxa"/>
            <w:tcBorders>
              <w:top w:val="single" w:sz="6" w:space="0" w:color="auto"/>
              <w:left w:val="single" w:sz="6" w:space="0" w:color="auto"/>
              <w:bottom w:val="single" w:sz="6" w:space="0" w:color="auto"/>
              <w:right w:val="single" w:sz="6" w:space="0" w:color="auto"/>
            </w:tcBorders>
          </w:tcPr>
          <w:p w:rsidR="00D20150" w:rsidRDefault="00D20150">
            <w:pPr>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субсидий гражданам на оплату первоначально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w:t>
            </w:r>
          </w:p>
          <w:p w:rsidR="00D20150" w:rsidRDefault="00D20150">
            <w:pPr>
              <w:ind w:firstLine="669"/>
              <w:jc w:val="both"/>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D20150" w:rsidRDefault="00D20150">
            <w:pPr>
              <w:ind w:firstLine="669"/>
              <w:jc w:val="right"/>
              <w:rPr>
                <w:rFonts w:ascii="Times New Roman" w:hAnsi="Times New Roman" w:cs="Times New Roman"/>
                <w:sz w:val="28"/>
                <w:szCs w:val="28"/>
              </w:rPr>
            </w:pPr>
          </w:p>
        </w:tc>
        <w:tc>
          <w:tcPr>
            <w:tcW w:w="921" w:type="dxa"/>
            <w:tcBorders>
              <w:top w:val="single" w:sz="6" w:space="0" w:color="auto"/>
              <w:left w:val="single" w:sz="6" w:space="0" w:color="auto"/>
              <w:bottom w:val="single" w:sz="6" w:space="0" w:color="auto"/>
              <w:right w:val="single" w:sz="6" w:space="0" w:color="auto"/>
            </w:tcBorders>
            <w:vAlign w:val="center"/>
          </w:tcPr>
          <w:p w:rsidR="00D20150" w:rsidRDefault="00D20150">
            <w:pPr>
              <w:ind w:firstLine="669"/>
              <w:jc w:val="center"/>
              <w:rPr>
                <w:rFonts w:ascii="Times New Roman" w:hAnsi="Times New Roman" w:cs="Times New Roman"/>
                <w:sz w:val="28"/>
                <w:szCs w:val="28"/>
              </w:rPr>
            </w:pPr>
          </w:p>
        </w:tc>
        <w:tc>
          <w:tcPr>
            <w:tcW w:w="979" w:type="dxa"/>
            <w:tcBorders>
              <w:top w:val="single" w:sz="6" w:space="0" w:color="auto"/>
              <w:left w:val="single" w:sz="6" w:space="0" w:color="auto"/>
              <w:bottom w:val="single" w:sz="6" w:space="0" w:color="auto"/>
              <w:right w:val="single" w:sz="6" w:space="0" w:color="auto"/>
            </w:tcBorders>
            <w:vAlign w:val="center"/>
          </w:tcPr>
          <w:p w:rsidR="00D20150" w:rsidRDefault="00D20150">
            <w:pPr>
              <w:ind w:firstLine="669"/>
              <w:jc w:val="center"/>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D20150" w:rsidRDefault="00D20150">
            <w:pPr>
              <w:ind w:firstLine="669"/>
              <w:jc w:val="center"/>
              <w:rPr>
                <w:rFonts w:ascii="Times New Roman" w:hAnsi="Times New Roman" w:cs="Times New Roman"/>
                <w:sz w:val="28"/>
                <w:szCs w:val="28"/>
              </w:rPr>
            </w:pPr>
          </w:p>
        </w:tc>
        <w:tc>
          <w:tcPr>
            <w:tcW w:w="849" w:type="dxa"/>
            <w:tcBorders>
              <w:top w:val="single" w:sz="6" w:space="0" w:color="auto"/>
              <w:left w:val="single" w:sz="6" w:space="0" w:color="auto"/>
              <w:bottom w:val="single" w:sz="6" w:space="0" w:color="auto"/>
              <w:right w:val="single" w:sz="6" w:space="0" w:color="auto"/>
            </w:tcBorders>
            <w:vAlign w:val="center"/>
          </w:tcPr>
          <w:p w:rsidR="00D20150" w:rsidRDefault="00D20150">
            <w:pPr>
              <w:ind w:firstLine="669"/>
              <w:jc w:val="center"/>
              <w:rPr>
                <w:rFonts w:ascii="Times New Roman" w:hAnsi="Times New Roman" w:cs="Times New Roman"/>
                <w:sz w:val="28"/>
                <w:szCs w:val="28"/>
              </w:rPr>
            </w:pPr>
          </w:p>
        </w:tc>
        <w:tc>
          <w:tcPr>
            <w:tcW w:w="779" w:type="dxa"/>
            <w:tcBorders>
              <w:top w:val="single" w:sz="6" w:space="0" w:color="auto"/>
              <w:left w:val="single" w:sz="6" w:space="0" w:color="auto"/>
              <w:bottom w:val="single" w:sz="6" w:space="0" w:color="auto"/>
              <w:right w:val="single" w:sz="6" w:space="0" w:color="auto"/>
            </w:tcBorders>
            <w:vAlign w:val="center"/>
          </w:tcPr>
          <w:p w:rsidR="00D20150" w:rsidRDefault="00D20150">
            <w:pPr>
              <w:ind w:firstLine="669"/>
              <w:jc w:val="center"/>
              <w:rPr>
                <w:rFonts w:ascii="Times New Roman" w:hAnsi="Times New Roman" w:cs="Times New Roman"/>
                <w:sz w:val="28"/>
                <w:szCs w:val="28"/>
              </w:rPr>
            </w:pPr>
          </w:p>
        </w:tc>
        <w:tc>
          <w:tcPr>
            <w:tcW w:w="904" w:type="dxa"/>
            <w:tcBorders>
              <w:top w:val="single" w:sz="6" w:space="0" w:color="auto"/>
              <w:left w:val="single" w:sz="6" w:space="0" w:color="auto"/>
              <w:bottom w:val="single" w:sz="6" w:space="0" w:color="auto"/>
              <w:right w:val="single" w:sz="6" w:space="0" w:color="auto"/>
            </w:tcBorders>
            <w:vAlign w:val="center"/>
            <w:hideMark/>
          </w:tcPr>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0,00</w:t>
            </w:r>
          </w:p>
        </w:tc>
        <w:tc>
          <w:tcPr>
            <w:tcW w:w="1526" w:type="dxa"/>
            <w:tcBorders>
              <w:top w:val="single" w:sz="6" w:space="0" w:color="auto"/>
              <w:left w:val="single" w:sz="6" w:space="0" w:color="auto"/>
              <w:bottom w:val="single" w:sz="6" w:space="0" w:color="auto"/>
              <w:right w:val="single" w:sz="4" w:space="0" w:color="auto"/>
            </w:tcBorders>
            <w:vAlign w:val="center"/>
            <w:hideMark/>
          </w:tcPr>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915651,0</w:t>
            </w:r>
          </w:p>
        </w:tc>
        <w:tc>
          <w:tcPr>
            <w:tcW w:w="1276" w:type="dxa"/>
            <w:tcBorders>
              <w:top w:val="single" w:sz="6" w:space="0" w:color="auto"/>
              <w:left w:val="single" w:sz="4" w:space="0" w:color="auto"/>
              <w:bottom w:val="single" w:sz="6" w:space="0" w:color="auto"/>
              <w:right w:val="single" w:sz="6" w:space="0" w:color="auto"/>
            </w:tcBorders>
            <w:vAlign w:val="center"/>
          </w:tcPr>
          <w:p w:rsidR="00D20150" w:rsidRDefault="00D242E2" w:rsidP="00D242E2">
            <w:pPr>
              <w:spacing w:after="0"/>
              <w:jc w:val="center"/>
              <w:rPr>
                <w:rFonts w:ascii="Times New Roman" w:hAnsi="Times New Roman" w:cs="Times New Roman"/>
                <w:sz w:val="28"/>
                <w:szCs w:val="28"/>
              </w:rPr>
            </w:pPr>
            <w:r>
              <w:rPr>
                <w:rFonts w:ascii="Times New Roman" w:hAnsi="Times New Roman" w:cs="Times New Roman"/>
                <w:sz w:val="28"/>
                <w:szCs w:val="28"/>
              </w:rPr>
              <w:t>0,00</w:t>
            </w:r>
          </w:p>
        </w:tc>
        <w:tc>
          <w:tcPr>
            <w:tcW w:w="1382" w:type="dxa"/>
            <w:tcBorders>
              <w:top w:val="single" w:sz="6" w:space="0" w:color="auto"/>
              <w:left w:val="single" w:sz="4" w:space="0" w:color="auto"/>
              <w:bottom w:val="single" w:sz="6" w:space="0" w:color="auto"/>
              <w:right w:val="single" w:sz="6" w:space="0" w:color="auto"/>
            </w:tcBorders>
            <w:vAlign w:val="center"/>
            <w:hideMark/>
          </w:tcPr>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200000,0</w:t>
            </w:r>
          </w:p>
        </w:tc>
        <w:tc>
          <w:tcPr>
            <w:tcW w:w="1338" w:type="dxa"/>
            <w:tcBorders>
              <w:top w:val="single" w:sz="6" w:space="0" w:color="auto"/>
              <w:left w:val="single" w:sz="4" w:space="0" w:color="auto"/>
              <w:bottom w:val="single" w:sz="6" w:space="0" w:color="auto"/>
              <w:right w:val="single" w:sz="4" w:space="0" w:color="auto"/>
            </w:tcBorders>
          </w:tcPr>
          <w:p w:rsidR="00D20150" w:rsidRDefault="00D20150">
            <w:pPr>
              <w:spacing w:after="0"/>
              <w:jc w:val="center"/>
              <w:rPr>
                <w:rFonts w:ascii="Times New Roman" w:hAnsi="Times New Roman" w:cs="Times New Roman"/>
                <w:sz w:val="28"/>
                <w:szCs w:val="28"/>
              </w:rPr>
            </w:pPr>
          </w:p>
          <w:p w:rsidR="00D20150" w:rsidRDefault="00D20150">
            <w:pPr>
              <w:spacing w:after="0"/>
              <w:jc w:val="center"/>
              <w:rPr>
                <w:rFonts w:ascii="Times New Roman" w:hAnsi="Times New Roman" w:cs="Times New Roman"/>
                <w:sz w:val="28"/>
                <w:szCs w:val="28"/>
              </w:rPr>
            </w:pPr>
          </w:p>
          <w:p w:rsidR="00D20150" w:rsidRDefault="00D20150">
            <w:pPr>
              <w:spacing w:after="0"/>
              <w:jc w:val="center"/>
              <w:rPr>
                <w:rFonts w:ascii="Times New Roman" w:hAnsi="Times New Roman" w:cs="Times New Roman"/>
                <w:sz w:val="28"/>
                <w:szCs w:val="28"/>
              </w:rPr>
            </w:pPr>
          </w:p>
          <w:p w:rsidR="00D20150" w:rsidRDefault="00D20150">
            <w:pPr>
              <w:spacing w:after="0"/>
              <w:jc w:val="center"/>
              <w:rPr>
                <w:rFonts w:ascii="Times New Roman" w:hAnsi="Times New Roman" w:cs="Times New Roman"/>
                <w:sz w:val="28"/>
                <w:szCs w:val="28"/>
              </w:rPr>
            </w:pPr>
          </w:p>
          <w:p w:rsidR="00D20150" w:rsidRDefault="00D20150">
            <w:pPr>
              <w:spacing w:after="0"/>
              <w:jc w:val="center"/>
              <w:rPr>
                <w:rFonts w:ascii="Times New Roman" w:hAnsi="Times New Roman" w:cs="Times New Roman"/>
                <w:sz w:val="28"/>
                <w:szCs w:val="28"/>
              </w:rPr>
            </w:pPr>
          </w:p>
          <w:p w:rsidR="00D20150" w:rsidRDefault="00D20150">
            <w:pPr>
              <w:spacing w:after="0"/>
              <w:jc w:val="center"/>
              <w:rPr>
                <w:rFonts w:ascii="Times New Roman" w:hAnsi="Times New Roman" w:cs="Times New Roman"/>
                <w:sz w:val="28"/>
                <w:szCs w:val="28"/>
              </w:rPr>
            </w:pPr>
          </w:p>
          <w:p w:rsidR="00D20150" w:rsidRDefault="00D20150">
            <w:pPr>
              <w:spacing w:after="0"/>
              <w:jc w:val="center"/>
              <w:rPr>
                <w:rFonts w:ascii="Times New Roman" w:hAnsi="Times New Roman" w:cs="Times New Roman"/>
                <w:sz w:val="28"/>
                <w:szCs w:val="28"/>
              </w:rPr>
            </w:pPr>
          </w:p>
          <w:p w:rsidR="00D20150" w:rsidRDefault="00D20150">
            <w:pPr>
              <w:spacing w:after="0"/>
              <w:jc w:val="center"/>
              <w:rPr>
                <w:rFonts w:ascii="Times New Roman" w:hAnsi="Times New Roman" w:cs="Times New Roman"/>
                <w:sz w:val="28"/>
                <w:szCs w:val="28"/>
              </w:rPr>
            </w:pPr>
          </w:p>
          <w:p w:rsidR="00D20150" w:rsidRDefault="00D20150">
            <w:pPr>
              <w:spacing w:after="0"/>
              <w:jc w:val="center"/>
              <w:rPr>
                <w:rFonts w:ascii="Times New Roman" w:hAnsi="Times New Roman" w:cs="Times New Roman"/>
                <w:sz w:val="16"/>
                <w:szCs w:val="16"/>
              </w:rPr>
            </w:pPr>
          </w:p>
          <w:p w:rsidR="00D20150" w:rsidRDefault="00D20150">
            <w:pPr>
              <w:spacing w:after="0"/>
              <w:jc w:val="center"/>
              <w:rPr>
                <w:rFonts w:ascii="Times New Roman" w:hAnsi="Times New Roman" w:cs="Times New Roman"/>
                <w:sz w:val="16"/>
                <w:szCs w:val="16"/>
              </w:rPr>
            </w:pP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200000,0</w:t>
            </w:r>
          </w:p>
        </w:tc>
      </w:tr>
      <w:tr w:rsidR="00D20150" w:rsidTr="00D20150">
        <w:trPr>
          <w:cantSplit/>
          <w:jc w:val="center"/>
        </w:trPr>
        <w:tc>
          <w:tcPr>
            <w:tcW w:w="3325" w:type="dxa"/>
            <w:vMerge/>
            <w:tcBorders>
              <w:top w:val="single" w:sz="6" w:space="0" w:color="auto"/>
              <w:left w:val="single" w:sz="4" w:space="0" w:color="auto"/>
              <w:bottom w:val="single" w:sz="4" w:space="0" w:color="auto"/>
              <w:right w:val="single" w:sz="6" w:space="0" w:color="auto"/>
            </w:tcBorders>
            <w:vAlign w:val="center"/>
            <w:hideMark/>
          </w:tcPr>
          <w:p w:rsidR="00D20150" w:rsidRDefault="00D20150">
            <w:pPr>
              <w:spacing w:after="0" w:line="240" w:lineRule="auto"/>
              <w:rPr>
                <w:rFonts w:ascii="Times New Roman" w:hAnsi="Times New Roman" w:cs="Times New Roman"/>
                <w:sz w:val="28"/>
                <w:szCs w:val="28"/>
              </w:rPr>
            </w:pPr>
          </w:p>
        </w:tc>
        <w:tc>
          <w:tcPr>
            <w:tcW w:w="2726" w:type="dxa"/>
            <w:tcBorders>
              <w:top w:val="single" w:sz="6" w:space="0" w:color="auto"/>
              <w:left w:val="single" w:sz="6" w:space="0" w:color="auto"/>
              <w:bottom w:val="single" w:sz="6" w:space="0" w:color="auto"/>
              <w:right w:val="single" w:sz="6" w:space="0" w:color="auto"/>
            </w:tcBorders>
          </w:tcPr>
          <w:p w:rsidR="00D20150" w:rsidRDefault="00D20150">
            <w:pPr>
              <w:jc w:val="both"/>
              <w:rPr>
                <w:rFonts w:ascii="Times New Roman" w:hAnsi="Times New Roman" w:cs="Times New Roman"/>
                <w:sz w:val="28"/>
                <w:szCs w:val="28"/>
              </w:rPr>
            </w:pPr>
            <w:r>
              <w:rPr>
                <w:rFonts w:ascii="Times New Roman" w:hAnsi="Times New Roman" w:cs="Times New Roman"/>
                <w:sz w:val="28"/>
                <w:szCs w:val="28"/>
              </w:rPr>
              <w:t>бюджетные ассигнования</w:t>
            </w:r>
          </w:p>
          <w:p w:rsidR="00D20150" w:rsidRDefault="00D20150">
            <w:pPr>
              <w:ind w:firstLine="669"/>
              <w:jc w:val="both"/>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D20150" w:rsidRDefault="00D20150">
            <w:pPr>
              <w:ind w:firstLine="669"/>
              <w:jc w:val="right"/>
              <w:rPr>
                <w:rFonts w:ascii="Times New Roman" w:hAnsi="Times New Roman" w:cs="Times New Roman"/>
                <w:sz w:val="28"/>
                <w:szCs w:val="28"/>
              </w:rPr>
            </w:pPr>
          </w:p>
        </w:tc>
        <w:tc>
          <w:tcPr>
            <w:tcW w:w="921" w:type="dxa"/>
            <w:tcBorders>
              <w:top w:val="single" w:sz="6" w:space="0" w:color="auto"/>
              <w:left w:val="single" w:sz="6" w:space="0" w:color="auto"/>
              <w:bottom w:val="single" w:sz="6" w:space="0" w:color="auto"/>
              <w:right w:val="single" w:sz="6" w:space="0" w:color="auto"/>
            </w:tcBorders>
            <w:vAlign w:val="center"/>
          </w:tcPr>
          <w:p w:rsidR="00D20150" w:rsidRDefault="00D20150">
            <w:pPr>
              <w:ind w:firstLine="669"/>
              <w:jc w:val="center"/>
              <w:rPr>
                <w:rFonts w:ascii="Times New Roman" w:hAnsi="Times New Roman" w:cs="Times New Roman"/>
                <w:sz w:val="28"/>
                <w:szCs w:val="28"/>
              </w:rPr>
            </w:pPr>
          </w:p>
        </w:tc>
        <w:tc>
          <w:tcPr>
            <w:tcW w:w="979" w:type="dxa"/>
            <w:tcBorders>
              <w:top w:val="single" w:sz="6" w:space="0" w:color="auto"/>
              <w:left w:val="single" w:sz="6" w:space="0" w:color="auto"/>
              <w:bottom w:val="single" w:sz="6" w:space="0" w:color="auto"/>
              <w:right w:val="single" w:sz="6" w:space="0" w:color="auto"/>
            </w:tcBorders>
            <w:vAlign w:val="center"/>
          </w:tcPr>
          <w:p w:rsidR="00D20150" w:rsidRDefault="00D20150">
            <w:pPr>
              <w:ind w:firstLine="669"/>
              <w:jc w:val="center"/>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D20150" w:rsidRDefault="00D20150">
            <w:pPr>
              <w:ind w:firstLine="669"/>
              <w:jc w:val="center"/>
              <w:rPr>
                <w:rFonts w:ascii="Times New Roman" w:hAnsi="Times New Roman" w:cs="Times New Roman"/>
                <w:sz w:val="28"/>
                <w:szCs w:val="28"/>
              </w:rPr>
            </w:pPr>
          </w:p>
        </w:tc>
        <w:tc>
          <w:tcPr>
            <w:tcW w:w="849" w:type="dxa"/>
            <w:tcBorders>
              <w:top w:val="single" w:sz="6" w:space="0" w:color="auto"/>
              <w:left w:val="single" w:sz="6" w:space="0" w:color="auto"/>
              <w:bottom w:val="single" w:sz="6" w:space="0" w:color="auto"/>
              <w:right w:val="single" w:sz="6" w:space="0" w:color="auto"/>
            </w:tcBorders>
            <w:vAlign w:val="center"/>
          </w:tcPr>
          <w:p w:rsidR="00D20150" w:rsidRDefault="00D20150">
            <w:pPr>
              <w:ind w:firstLine="669"/>
              <w:jc w:val="center"/>
              <w:rPr>
                <w:rFonts w:ascii="Times New Roman" w:hAnsi="Times New Roman" w:cs="Times New Roman"/>
                <w:sz w:val="28"/>
                <w:szCs w:val="28"/>
              </w:rPr>
            </w:pPr>
          </w:p>
        </w:tc>
        <w:tc>
          <w:tcPr>
            <w:tcW w:w="779" w:type="dxa"/>
            <w:tcBorders>
              <w:top w:val="single" w:sz="6" w:space="0" w:color="auto"/>
              <w:left w:val="single" w:sz="6" w:space="0" w:color="auto"/>
              <w:bottom w:val="single" w:sz="6" w:space="0" w:color="auto"/>
              <w:right w:val="single" w:sz="6" w:space="0" w:color="auto"/>
            </w:tcBorders>
            <w:vAlign w:val="center"/>
          </w:tcPr>
          <w:p w:rsidR="00D20150" w:rsidRDefault="00D20150">
            <w:pPr>
              <w:ind w:firstLine="669"/>
              <w:jc w:val="center"/>
              <w:rPr>
                <w:rFonts w:ascii="Times New Roman" w:hAnsi="Times New Roman" w:cs="Times New Roman"/>
                <w:sz w:val="28"/>
                <w:szCs w:val="28"/>
              </w:rPr>
            </w:pPr>
          </w:p>
        </w:tc>
        <w:tc>
          <w:tcPr>
            <w:tcW w:w="904" w:type="dxa"/>
            <w:tcBorders>
              <w:top w:val="single" w:sz="6" w:space="0" w:color="auto"/>
              <w:left w:val="single" w:sz="6" w:space="0" w:color="auto"/>
              <w:bottom w:val="single" w:sz="6" w:space="0" w:color="auto"/>
              <w:right w:val="single" w:sz="6" w:space="0" w:color="auto"/>
            </w:tcBorders>
            <w:vAlign w:val="center"/>
            <w:hideMark/>
          </w:tcPr>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0,00</w:t>
            </w:r>
          </w:p>
        </w:tc>
        <w:tc>
          <w:tcPr>
            <w:tcW w:w="1526" w:type="dxa"/>
            <w:tcBorders>
              <w:top w:val="single" w:sz="6" w:space="0" w:color="auto"/>
              <w:left w:val="single" w:sz="6" w:space="0" w:color="auto"/>
              <w:bottom w:val="single" w:sz="6" w:space="0" w:color="auto"/>
              <w:right w:val="single" w:sz="4" w:space="0" w:color="auto"/>
            </w:tcBorders>
            <w:vAlign w:val="center"/>
            <w:hideMark/>
          </w:tcPr>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915651,0</w:t>
            </w:r>
          </w:p>
        </w:tc>
        <w:tc>
          <w:tcPr>
            <w:tcW w:w="1276" w:type="dxa"/>
            <w:tcBorders>
              <w:top w:val="single" w:sz="6" w:space="0" w:color="auto"/>
              <w:left w:val="single" w:sz="4" w:space="0" w:color="auto"/>
              <w:bottom w:val="single" w:sz="6" w:space="0" w:color="auto"/>
              <w:right w:val="single" w:sz="6" w:space="0" w:color="auto"/>
            </w:tcBorders>
            <w:vAlign w:val="center"/>
          </w:tcPr>
          <w:p w:rsidR="00D20150" w:rsidRDefault="00D242E2">
            <w:pPr>
              <w:spacing w:after="0"/>
              <w:jc w:val="both"/>
              <w:rPr>
                <w:rFonts w:ascii="Times New Roman" w:hAnsi="Times New Roman" w:cs="Times New Roman"/>
                <w:sz w:val="28"/>
                <w:szCs w:val="28"/>
              </w:rPr>
            </w:pPr>
            <w:r>
              <w:rPr>
                <w:rFonts w:ascii="Times New Roman" w:hAnsi="Times New Roman" w:cs="Times New Roman"/>
                <w:sz w:val="28"/>
                <w:szCs w:val="28"/>
              </w:rPr>
              <w:t>0,00</w:t>
            </w:r>
          </w:p>
        </w:tc>
        <w:tc>
          <w:tcPr>
            <w:tcW w:w="1382" w:type="dxa"/>
            <w:tcBorders>
              <w:top w:val="single" w:sz="6" w:space="0" w:color="auto"/>
              <w:left w:val="single" w:sz="4" w:space="0" w:color="auto"/>
              <w:bottom w:val="single" w:sz="6" w:space="0" w:color="auto"/>
              <w:right w:val="single" w:sz="6" w:space="0" w:color="auto"/>
            </w:tcBorders>
            <w:vAlign w:val="center"/>
            <w:hideMark/>
          </w:tcPr>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200000,0</w:t>
            </w:r>
          </w:p>
        </w:tc>
        <w:tc>
          <w:tcPr>
            <w:tcW w:w="1338" w:type="dxa"/>
            <w:tcBorders>
              <w:top w:val="single" w:sz="6" w:space="0" w:color="auto"/>
              <w:left w:val="single" w:sz="4" w:space="0" w:color="auto"/>
              <w:bottom w:val="single" w:sz="6" w:space="0" w:color="auto"/>
              <w:right w:val="single" w:sz="4" w:space="0" w:color="auto"/>
            </w:tcBorders>
          </w:tcPr>
          <w:p w:rsidR="00D20150" w:rsidRDefault="00D20150">
            <w:pPr>
              <w:spacing w:after="0"/>
              <w:jc w:val="both"/>
              <w:rPr>
                <w:rFonts w:ascii="Times New Roman" w:hAnsi="Times New Roman" w:cs="Times New Roman"/>
                <w:sz w:val="28"/>
                <w:szCs w:val="28"/>
              </w:rPr>
            </w:pPr>
          </w:p>
          <w:p w:rsidR="00D20150" w:rsidRDefault="00D20150">
            <w:pPr>
              <w:spacing w:after="0"/>
              <w:jc w:val="both"/>
              <w:rPr>
                <w:rFonts w:ascii="Times New Roman" w:hAnsi="Times New Roman" w:cs="Times New Roman"/>
                <w:sz w:val="16"/>
                <w:szCs w:val="16"/>
              </w:rPr>
            </w:pP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200000,0</w:t>
            </w:r>
          </w:p>
        </w:tc>
      </w:tr>
      <w:tr w:rsidR="00D20150" w:rsidTr="00D20150">
        <w:trPr>
          <w:cantSplit/>
          <w:jc w:val="center"/>
        </w:trPr>
        <w:tc>
          <w:tcPr>
            <w:tcW w:w="3325" w:type="dxa"/>
            <w:vMerge/>
            <w:tcBorders>
              <w:top w:val="single" w:sz="6" w:space="0" w:color="auto"/>
              <w:left w:val="single" w:sz="4" w:space="0" w:color="auto"/>
              <w:bottom w:val="single" w:sz="4" w:space="0" w:color="auto"/>
              <w:right w:val="single" w:sz="6" w:space="0" w:color="auto"/>
            </w:tcBorders>
            <w:vAlign w:val="center"/>
            <w:hideMark/>
          </w:tcPr>
          <w:p w:rsidR="00D20150" w:rsidRDefault="00D20150">
            <w:pPr>
              <w:spacing w:after="0" w:line="240" w:lineRule="auto"/>
              <w:rPr>
                <w:rFonts w:ascii="Times New Roman" w:hAnsi="Times New Roman" w:cs="Times New Roman"/>
                <w:sz w:val="28"/>
                <w:szCs w:val="28"/>
              </w:rPr>
            </w:pPr>
          </w:p>
        </w:tc>
        <w:tc>
          <w:tcPr>
            <w:tcW w:w="2726" w:type="dxa"/>
            <w:tcBorders>
              <w:top w:val="single" w:sz="6" w:space="0" w:color="auto"/>
              <w:left w:val="single" w:sz="6" w:space="0" w:color="auto"/>
              <w:bottom w:val="single" w:sz="6" w:space="0" w:color="auto"/>
              <w:right w:val="single" w:sz="6" w:space="0" w:color="auto"/>
            </w:tcBorders>
            <w:hideMark/>
          </w:tcPr>
          <w:p w:rsidR="00D20150" w:rsidRDefault="00D20150">
            <w:pPr>
              <w:ind w:firstLine="669"/>
              <w:jc w:val="both"/>
              <w:rPr>
                <w:rFonts w:ascii="Times New Roman" w:hAnsi="Times New Roman" w:cs="Times New Roman"/>
                <w:sz w:val="28"/>
                <w:szCs w:val="28"/>
              </w:rPr>
            </w:pPr>
            <w:r>
              <w:rPr>
                <w:rFonts w:ascii="Times New Roman" w:hAnsi="Times New Roman" w:cs="Times New Roman"/>
                <w:sz w:val="28"/>
                <w:szCs w:val="28"/>
              </w:rPr>
              <w:t>- бюджет Палехского муниципального района</w:t>
            </w:r>
          </w:p>
        </w:tc>
        <w:tc>
          <w:tcPr>
            <w:tcW w:w="992" w:type="dxa"/>
            <w:tcBorders>
              <w:top w:val="single" w:sz="6" w:space="0" w:color="auto"/>
              <w:left w:val="single" w:sz="6" w:space="0" w:color="auto"/>
              <w:bottom w:val="single" w:sz="6" w:space="0" w:color="auto"/>
              <w:right w:val="single" w:sz="6" w:space="0" w:color="auto"/>
            </w:tcBorders>
          </w:tcPr>
          <w:p w:rsidR="00D20150" w:rsidRDefault="00D20150">
            <w:pPr>
              <w:ind w:firstLine="669"/>
              <w:jc w:val="right"/>
              <w:rPr>
                <w:rFonts w:ascii="Times New Roman" w:hAnsi="Times New Roman" w:cs="Times New Roman"/>
                <w:sz w:val="28"/>
                <w:szCs w:val="28"/>
              </w:rPr>
            </w:pPr>
          </w:p>
        </w:tc>
        <w:tc>
          <w:tcPr>
            <w:tcW w:w="921" w:type="dxa"/>
            <w:tcBorders>
              <w:top w:val="single" w:sz="6" w:space="0" w:color="auto"/>
              <w:left w:val="single" w:sz="6" w:space="0" w:color="auto"/>
              <w:bottom w:val="single" w:sz="6" w:space="0" w:color="auto"/>
              <w:right w:val="single" w:sz="6" w:space="0" w:color="auto"/>
            </w:tcBorders>
            <w:vAlign w:val="center"/>
          </w:tcPr>
          <w:p w:rsidR="00D20150" w:rsidRDefault="00D20150">
            <w:pPr>
              <w:ind w:firstLine="669"/>
              <w:jc w:val="center"/>
              <w:rPr>
                <w:rFonts w:ascii="Times New Roman" w:hAnsi="Times New Roman" w:cs="Times New Roman"/>
                <w:sz w:val="28"/>
                <w:szCs w:val="28"/>
              </w:rPr>
            </w:pPr>
          </w:p>
        </w:tc>
        <w:tc>
          <w:tcPr>
            <w:tcW w:w="979" w:type="dxa"/>
            <w:tcBorders>
              <w:top w:val="single" w:sz="6" w:space="0" w:color="auto"/>
              <w:left w:val="single" w:sz="6" w:space="0" w:color="auto"/>
              <w:bottom w:val="single" w:sz="6" w:space="0" w:color="auto"/>
              <w:right w:val="single" w:sz="6" w:space="0" w:color="auto"/>
            </w:tcBorders>
            <w:vAlign w:val="center"/>
          </w:tcPr>
          <w:p w:rsidR="00D20150" w:rsidRDefault="00D20150">
            <w:pPr>
              <w:ind w:firstLine="669"/>
              <w:jc w:val="center"/>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D20150" w:rsidRDefault="00D20150">
            <w:pPr>
              <w:ind w:firstLine="669"/>
              <w:jc w:val="center"/>
              <w:rPr>
                <w:rFonts w:ascii="Times New Roman" w:hAnsi="Times New Roman" w:cs="Times New Roman"/>
                <w:sz w:val="28"/>
                <w:szCs w:val="28"/>
              </w:rPr>
            </w:pPr>
          </w:p>
        </w:tc>
        <w:tc>
          <w:tcPr>
            <w:tcW w:w="849" w:type="dxa"/>
            <w:tcBorders>
              <w:top w:val="single" w:sz="6" w:space="0" w:color="auto"/>
              <w:left w:val="single" w:sz="6" w:space="0" w:color="auto"/>
              <w:bottom w:val="single" w:sz="6" w:space="0" w:color="auto"/>
              <w:right w:val="single" w:sz="6" w:space="0" w:color="auto"/>
            </w:tcBorders>
            <w:vAlign w:val="center"/>
          </w:tcPr>
          <w:p w:rsidR="00D20150" w:rsidRDefault="00D20150">
            <w:pPr>
              <w:ind w:firstLine="669"/>
              <w:jc w:val="center"/>
              <w:rPr>
                <w:rFonts w:ascii="Times New Roman" w:hAnsi="Times New Roman" w:cs="Times New Roman"/>
                <w:sz w:val="28"/>
                <w:szCs w:val="28"/>
              </w:rPr>
            </w:pPr>
          </w:p>
        </w:tc>
        <w:tc>
          <w:tcPr>
            <w:tcW w:w="779" w:type="dxa"/>
            <w:tcBorders>
              <w:top w:val="single" w:sz="6" w:space="0" w:color="auto"/>
              <w:left w:val="single" w:sz="6" w:space="0" w:color="auto"/>
              <w:bottom w:val="single" w:sz="6" w:space="0" w:color="auto"/>
              <w:right w:val="single" w:sz="6" w:space="0" w:color="auto"/>
            </w:tcBorders>
            <w:vAlign w:val="center"/>
          </w:tcPr>
          <w:p w:rsidR="00D20150" w:rsidRDefault="00D20150">
            <w:pPr>
              <w:ind w:firstLine="669"/>
              <w:jc w:val="center"/>
              <w:rPr>
                <w:rFonts w:ascii="Times New Roman" w:hAnsi="Times New Roman" w:cs="Times New Roman"/>
                <w:sz w:val="28"/>
                <w:szCs w:val="28"/>
              </w:rPr>
            </w:pPr>
          </w:p>
        </w:tc>
        <w:tc>
          <w:tcPr>
            <w:tcW w:w="904" w:type="dxa"/>
            <w:tcBorders>
              <w:top w:val="single" w:sz="6" w:space="0" w:color="auto"/>
              <w:left w:val="single" w:sz="6" w:space="0" w:color="auto"/>
              <w:bottom w:val="single" w:sz="6" w:space="0" w:color="auto"/>
              <w:right w:val="single" w:sz="6" w:space="0" w:color="auto"/>
            </w:tcBorders>
            <w:vAlign w:val="center"/>
            <w:hideMark/>
          </w:tcPr>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0,00</w:t>
            </w:r>
          </w:p>
        </w:tc>
        <w:tc>
          <w:tcPr>
            <w:tcW w:w="1526" w:type="dxa"/>
            <w:tcBorders>
              <w:top w:val="single" w:sz="6" w:space="0" w:color="auto"/>
              <w:left w:val="single" w:sz="6" w:space="0" w:color="auto"/>
              <w:bottom w:val="single" w:sz="6" w:space="0" w:color="auto"/>
              <w:right w:val="single" w:sz="4" w:space="0" w:color="auto"/>
            </w:tcBorders>
            <w:vAlign w:val="center"/>
            <w:hideMark/>
          </w:tcPr>
          <w:p w:rsidR="00D20150" w:rsidRDefault="00D20150">
            <w:pPr>
              <w:spacing w:after="0"/>
              <w:rPr>
                <w:rFonts w:ascii="Times New Roman" w:hAnsi="Times New Roman" w:cs="Times New Roman"/>
                <w:sz w:val="28"/>
                <w:szCs w:val="28"/>
              </w:rPr>
            </w:pPr>
            <w:r>
              <w:rPr>
                <w:rFonts w:ascii="Times New Roman" w:hAnsi="Times New Roman" w:cs="Times New Roman"/>
                <w:sz w:val="28"/>
                <w:szCs w:val="28"/>
              </w:rPr>
              <w:t>9156,51</w:t>
            </w:r>
          </w:p>
        </w:tc>
        <w:tc>
          <w:tcPr>
            <w:tcW w:w="1276" w:type="dxa"/>
            <w:tcBorders>
              <w:top w:val="single" w:sz="6" w:space="0" w:color="auto"/>
              <w:left w:val="single" w:sz="4" w:space="0" w:color="auto"/>
              <w:bottom w:val="single" w:sz="6" w:space="0" w:color="auto"/>
              <w:right w:val="single" w:sz="6" w:space="0" w:color="auto"/>
            </w:tcBorders>
            <w:vAlign w:val="center"/>
          </w:tcPr>
          <w:p w:rsidR="00D20150" w:rsidRDefault="00D242E2">
            <w:pPr>
              <w:spacing w:after="0"/>
              <w:jc w:val="both"/>
              <w:rPr>
                <w:rFonts w:ascii="Times New Roman" w:hAnsi="Times New Roman" w:cs="Times New Roman"/>
                <w:sz w:val="28"/>
                <w:szCs w:val="28"/>
              </w:rPr>
            </w:pPr>
            <w:r>
              <w:rPr>
                <w:rFonts w:ascii="Times New Roman" w:hAnsi="Times New Roman" w:cs="Times New Roman"/>
                <w:sz w:val="28"/>
                <w:szCs w:val="28"/>
              </w:rPr>
              <w:t>0,00</w:t>
            </w:r>
          </w:p>
        </w:tc>
        <w:tc>
          <w:tcPr>
            <w:tcW w:w="1382" w:type="dxa"/>
            <w:tcBorders>
              <w:top w:val="single" w:sz="6" w:space="0" w:color="auto"/>
              <w:left w:val="single" w:sz="4" w:space="0" w:color="auto"/>
              <w:bottom w:val="single" w:sz="6" w:space="0" w:color="auto"/>
              <w:right w:val="single" w:sz="6" w:space="0" w:color="auto"/>
            </w:tcBorders>
            <w:vAlign w:val="center"/>
            <w:hideMark/>
          </w:tcPr>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200000,0</w:t>
            </w:r>
          </w:p>
        </w:tc>
        <w:tc>
          <w:tcPr>
            <w:tcW w:w="1338" w:type="dxa"/>
            <w:tcBorders>
              <w:top w:val="single" w:sz="6" w:space="0" w:color="auto"/>
              <w:left w:val="single" w:sz="4" w:space="0" w:color="auto"/>
              <w:bottom w:val="single" w:sz="6" w:space="0" w:color="auto"/>
              <w:right w:val="single" w:sz="4" w:space="0" w:color="auto"/>
            </w:tcBorders>
          </w:tcPr>
          <w:p w:rsidR="00D20150" w:rsidRDefault="00D20150">
            <w:pPr>
              <w:spacing w:after="0"/>
              <w:jc w:val="center"/>
              <w:rPr>
                <w:rFonts w:ascii="Times New Roman" w:hAnsi="Times New Roman" w:cs="Times New Roman"/>
                <w:sz w:val="28"/>
                <w:szCs w:val="28"/>
              </w:rPr>
            </w:pPr>
          </w:p>
          <w:p w:rsidR="00D20150" w:rsidRDefault="00D20150">
            <w:pPr>
              <w:spacing w:after="0"/>
              <w:jc w:val="both"/>
              <w:rPr>
                <w:rFonts w:ascii="Times New Roman" w:hAnsi="Times New Roman" w:cs="Times New Roman"/>
              </w:rPr>
            </w:pP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200000,0</w:t>
            </w:r>
          </w:p>
        </w:tc>
      </w:tr>
      <w:tr w:rsidR="00D20150" w:rsidTr="00D20150">
        <w:trPr>
          <w:cantSplit/>
          <w:jc w:val="center"/>
        </w:trPr>
        <w:tc>
          <w:tcPr>
            <w:tcW w:w="3325" w:type="dxa"/>
            <w:vMerge/>
            <w:tcBorders>
              <w:top w:val="single" w:sz="6" w:space="0" w:color="auto"/>
              <w:left w:val="single" w:sz="4" w:space="0" w:color="auto"/>
              <w:bottom w:val="single" w:sz="4" w:space="0" w:color="auto"/>
              <w:right w:val="single" w:sz="6" w:space="0" w:color="auto"/>
            </w:tcBorders>
            <w:vAlign w:val="center"/>
            <w:hideMark/>
          </w:tcPr>
          <w:p w:rsidR="00D20150" w:rsidRDefault="00D20150">
            <w:pPr>
              <w:spacing w:after="0" w:line="240" w:lineRule="auto"/>
              <w:rPr>
                <w:rFonts w:ascii="Times New Roman" w:hAnsi="Times New Roman" w:cs="Times New Roman"/>
                <w:sz w:val="28"/>
                <w:szCs w:val="28"/>
              </w:rPr>
            </w:pPr>
          </w:p>
        </w:tc>
        <w:tc>
          <w:tcPr>
            <w:tcW w:w="2726" w:type="dxa"/>
            <w:tcBorders>
              <w:top w:val="single" w:sz="6" w:space="0" w:color="auto"/>
              <w:left w:val="single" w:sz="6" w:space="0" w:color="auto"/>
              <w:bottom w:val="single" w:sz="6" w:space="0" w:color="auto"/>
              <w:right w:val="single" w:sz="6" w:space="0" w:color="auto"/>
            </w:tcBorders>
            <w:hideMark/>
          </w:tcPr>
          <w:p w:rsidR="00D20150" w:rsidRDefault="00D20150">
            <w:pPr>
              <w:ind w:firstLine="669"/>
              <w:jc w:val="both"/>
              <w:rPr>
                <w:rFonts w:ascii="Times New Roman" w:hAnsi="Times New Roman" w:cs="Times New Roman"/>
                <w:sz w:val="28"/>
                <w:szCs w:val="28"/>
              </w:rPr>
            </w:pPr>
            <w:r>
              <w:rPr>
                <w:rFonts w:ascii="Times New Roman" w:hAnsi="Times New Roman" w:cs="Times New Roman"/>
                <w:sz w:val="28"/>
                <w:szCs w:val="28"/>
              </w:rPr>
              <w:t>-бюджет Палехского городского поселения</w:t>
            </w:r>
          </w:p>
        </w:tc>
        <w:tc>
          <w:tcPr>
            <w:tcW w:w="992" w:type="dxa"/>
            <w:tcBorders>
              <w:top w:val="single" w:sz="6" w:space="0" w:color="auto"/>
              <w:left w:val="single" w:sz="6" w:space="0" w:color="auto"/>
              <w:bottom w:val="single" w:sz="6" w:space="0" w:color="auto"/>
              <w:right w:val="single" w:sz="6" w:space="0" w:color="auto"/>
            </w:tcBorders>
          </w:tcPr>
          <w:p w:rsidR="00D20150" w:rsidRDefault="00D20150">
            <w:pPr>
              <w:ind w:firstLine="669"/>
              <w:jc w:val="right"/>
              <w:rPr>
                <w:rFonts w:ascii="Times New Roman" w:hAnsi="Times New Roman" w:cs="Times New Roman"/>
                <w:sz w:val="28"/>
                <w:szCs w:val="28"/>
              </w:rPr>
            </w:pPr>
          </w:p>
        </w:tc>
        <w:tc>
          <w:tcPr>
            <w:tcW w:w="921" w:type="dxa"/>
            <w:tcBorders>
              <w:top w:val="single" w:sz="6" w:space="0" w:color="auto"/>
              <w:left w:val="single" w:sz="6" w:space="0" w:color="auto"/>
              <w:bottom w:val="single" w:sz="6" w:space="0" w:color="auto"/>
              <w:right w:val="single" w:sz="6" w:space="0" w:color="auto"/>
            </w:tcBorders>
            <w:vAlign w:val="center"/>
          </w:tcPr>
          <w:p w:rsidR="00D20150" w:rsidRDefault="00D20150">
            <w:pPr>
              <w:ind w:firstLine="669"/>
              <w:jc w:val="center"/>
              <w:rPr>
                <w:rFonts w:ascii="Times New Roman" w:hAnsi="Times New Roman" w:cs="Times New Roman"/>
                <w:sz w:val="28"/>
                <w:szCs w:val="28"/>
              </w:rPr>
            </w:pPr>
          </w:p>
        </w:tc>
        <w:tc>
          <w:tcPr>
            <w:tcW w:w="979" w:type="dxa"/>
            <w:tcBorders>
              <w:top w:val="single" w:sz="6" w:space="0" w:color="auto"/>
              <w:left w:val="single" w:sz="6" w:space="0" w:color="auto"/>
              <w:bottom w:val="single" w:sz="6" w:space="0" w:color="auto"/>
              <w:right w:val="single" w:sz="6" w:space="0" w:color="auto"/>
            </w:tcBorders>
            <w:vAlign w:val="center"/>
          </w:tcPr>
          <w:p w:rsidR="00D20150" w:rsidRDefault="00D20150">
            <w:pPr>
              <w:ind w:firstLine="669"/>
              <w:jc w:val="center"/>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D20150" w:rsidRDefault="00D20150">
            <w:pPr>
              <w:ind w:firstLine="669"/>
              <w:jc w:val="center"/>
              <w:rPr>
                <w:rFonts w:ascii="Times New Roman" w:hAnsi="Times New Roman" w:cs="Times New Roman"/>
                <w:sz w:val="28"/>
                <w:szCs w:val="28"/>
              </w:rPr>
            </w:pPr>
          </w:p>
        </w:tc>
        <w:tc>
          <w:tcPr>
            <w:tcW w:w="849" w:type="dxa"/>
            <w:tcBorders>
              <w:top w:val="single" w:sz="6" w:space="0" w:color="auto"/>
              <w:left w:val="single" w:sz="6" w:space="0" w:color="auto"/>
              <w:bottom w:val="single" w:sz="6" w:space="0" w:color="auto"/>
              <w:right w:val="single" w:sz="6" w:space="0" w:color="auto"/>
            </w:tcBorders>
            <w:vAlign w:val="center"/>
          </w:tcPr>
          <w:p w:rsidR="00D20150" w:rsidRDefault="00D20150">
            <w:pPr>
              <w:ind w:firstLine="669"/>
              <w:jc w:val="center"/>
              <w:rPr>
                <w:rFonts w:ascii="Times New Roman" w:hAnsi="Times New Roman" w:cs="Times New Roman"/>
                <w:sz w:val="28"/>
                <w:szCs w:val="28"/>
              </w:rPr>
            </w:pPr>
          </w:p>
        </w:tc>
        <w:tc>
          <w:tcPr>
            <w:tcW w:w="779" w:type="dxa"/>
            <w:tcBorders>
              <w:top w:val="single" w:sz="6" w:space="0" w:color="auto"/>
              <w:left w:val="single" w:sz="6" w:space="0" w:color="auto"/>
              <w:bottom w:val="single" w:sz="6" w:space="0" w:color="auto"/>
              <w:right w:val="single" w:sz="6" w:space="0" w:color="auto"/>
            </w:tcBorders>
            <w:vAlign w:val="center"/>
          </w:tcPr>
          <w:p w:rsidR="00D20150" w:rsidRDefault="00D20150">
            <w:pPr>
              <w:ind w:firstLine="669"/>
              <w:jc w:val="center"/>
              <w:rPr>
                <w:rFonts w:ascii="Times New Roman" w:hAnsi="Times New Roman" w:cs="Times New Roman"/>
                <w:sz w:val="28"/>
                <w:szCs w:val="28"/>
              </w:rPr>
            </w:pPr>
          </w:p>
        </w:tc>
        <w:tc>
          <w:tcPr>
            <w:tcW w:w="904" w:type="dxa"/>
            <w:tcBorders>
              <w:top w:val="single" w:sz="6" w:space="0" w:color="auto"/>
              <w:left w:val="single" w:sz="6" w:space="0" w:color="auto"/>
              <w:bottom w:val="single" w:sz="6" w:space="0" w:color="auto"/>
              <w:right w:val="single" w:sz="6" w:space="0" w:color="auto"/>
            </w:tcBorders>
            <w:vAlign w:val="center"/>
            <w:hideMark/>
          </w:tcPr>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0,00</w:t>
            </w:r>
          </w:p>
        </w:tc>
        <w:tc>
          <w:tcPr>
            <w:tcW w:w="1526" w:type="dxa"/>
            <w:tcBorders>
              <w:top w:val="single" w:sz="6" w:space="0" w:color="auto"/>
              <w:left w:val="single" w:sz="6" w:space="0" w:color="auto"/>
              <w:bottom w:val="single" w:sz="6" w:space="0" w:color="auto"/>
              <w:right w:val="single" w:sz="4" w:space="0" w:color="auto"/>
            </w:tcBorders>
            <w:vAlign w:val="center"/>
            <w:hideMark/>
          </w:tcPr>
          <w:p w:rsidR="00D20150" w:rsidRDefault="00D20150">
            <w:pPr>
              <w:spacing w:after="0"/>
              <w:rPr>
                <w:rFonts w:cs="Times New Roman"/>
              </w:rPr>
            </w:pPr>
          </w:p>
        </w:tc>
        <w:tc>
          <w:tcPr>
            <w:tcW w:w="1276" w:type="dxa"/>
            <w:tcBorders>
              <w:top w:val="single" w:sz="6" w:space="0" w:color="auto"/>
              <w:left w:val="single" w:sz="4" w:space="0" w:color="auto"/>
              <w:bottom w:val="single" w:sz="6" w:space="0" w:color="auto"/>
              <w:right w:val="single" w:sz="6" w:space="0" w:color="auto"/>
            </w:tcBorders>
            <w:vAlign w:val="center"/>
            <w:hideMark/>
          </w:tcPr>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0,0</w:t>
            </w:r>
          </w:p>
        </w:tc>
        <w:tc>
          <w:tcPr>
            <w:tcW w:w="1382" w:type="dxa"/>
            <w:tcBorders>
              <w:top w:val="single" w:sz="6" w:space="0" w:color="auto"/>
              <w:left w:val="single" w:sz="4" w:space="0" w:color="auto"/>
              <w:bottom w:val="single" w:sz="6" w:space="0" w:color="auto"/>
              <w:right w:val="single" w:sz="6" w:space="0" w:color="auto"/>
            </w:tcBorders>
          </w:tcPr>
          <w:p w:rsidR="00D20150" w:rsidRDefault="00D20150">
            <w:pPr>
              <w:spacing w:after="0"/>
              <w:jc w:val="center"/>
              <w:rPr>
                <w:rFonts w:ascii="Times New Roman" w:hAnsi="Times New Roman" w:cs="Times New Roman"/>
                <w:sz w:val="28"/>
                <w:szCs w:val="28"/>
              </w:rPr>
            </w:pPr>
          </w:p>
          <w:p w:rsidR="00D20150" w:rsidRDefault="00D20150">
            <w:pPr>
              <w:spacing w:after="0"/>
              <w:ind w:firstLine="669"/>
              <w:jc w:val="center"/>
              <w:rPr>
                <w:rFonts w:ascii="Times New Roman" w:hAnsi="Times New Roman" w:cs="Times New Roman"/>
                <w:sz w:val="28"/>
                <w:szCs w:val="28"/>
              </w:rPr>
            </w:pPr>
          </w:p>
          <w:p w:rsidR="00D20150" w:rsidRDefault="00D20150">
            <w:pPr>
              <w:spacing w:after="0"/>
              <w:ind w:firstLine="669"/>
              <w:jc w:val="center"/>
              <w:rPr>
                <w:rFonts w:ascii="Times New Roman" w:hAnsi="Times New Roman" w:cs="Times New Roman"/>
                <w:sz w:val="28"/>
                <w:szCs w:val="28"/>
              </w:rPr>
            </w:pPr>
            <w:r>
              <w:rPr>
                <w:rFonts w:ascii="Times New Roman" w:hAnsi="Times New Roman" w:cs="Times New Roman"/>
                <w:sz w:val="28"/>
                <w:szCs w:val="28"/>
              </w:rPr>
              <w:t>0,00</w:t>
            </w:r>
          </w:p>
        </w:tc>
        <w:tc>
          <w:tcPr>
            <w:tcW w:w="1338" w:type="dxa"/>
            <w:tcBorders>
              <w:top w:val="single" w:sz="6" w:space="0" w:color="auto"/>
              <w:left w:val="single" w:sz="4" w:space="0" w:color="auto"/>
              <w:bottom w:val="single" w:sz="6" w:space="0" w:color="auto"/>
              <w:right w:val="single" w:sz="4" w:space="0" w:color="auto"/>
            </w:tcBorders>
          </w:tcPr>
          <w:p w:rsidR="00D20150" w:rsidRDefault="00D20150">
            <w:pPr>
              <w:spacing w:after="0"/>
              <w:jc w:val="both"/>
              <w:rPr>
                <w:rFonts w:ascii="Times New Roman" w:hAnsi="Times New Roman" w:cs="Times New Roman"/>
                <w:sz w:val="28"/>
                <w:szCs w:val="28"/>
              </w:rPr>
            </w:pPr>
          </w:p>
          <w:p w:rsidR="00D20150" w:rsidRDefault="00D20150">
            <w:pPr>
              <w:spacing w:after="0"/>
              <w:jc w:val="both"/>
              <w:rPr>
                <w:rFonts w:ascii="Times New Roman" w:hAnsi="Times New Roman" w:cs="Times New Roman"/>
                <w:sz w:val="28"/>
                <w:szCs w:val="28"/>
              </w:rPr>
            </w:pP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0,00</w:t>
            </w:r>
          </w:p>
        </w:tc>
      </w:tr>
      <w:tr w:rsidR="00D20150" w:rsidTr="00D20150">
        <w:trPr>
          <w:cantSplit/>
          <w:jc w:val="center"/>
        </w:trPr>
        <w:tc>
          <w:tcPr>
            <w:tcW w:w="3325" w:type="dxa"/>
            <w:vMerge/>
            <w:tcBorders>
              <w:top w:val="single" w:sz="6" w:space="0" w:color="auto"/>
              <w:left w:val="single" w:sz="4" w:space="0" w:color="auto"/>
              <w:bottom w:val="single" w:sz="4" w:space="0" w:color="auto"/>
              <w:right w:val="single" w:sz="6" w:space="0" w:color="auto"/>
            </w:tcBorders>
            <w:vAlign w:val="center"/>
            <w:hideMark/>
          </w:tcPr>
          <w:p w:rsidR="00D20150" w:rsidRDefault="00D20150">
            <w:pPr>
              <w:spacing w:after="0" w:line="240" w:lineRule="auto"/>
              <w:rPr>
                <w:rFonts w:ascii="Times New Roman" w:hAnsi="Times New Roman" w:cs="Times New Roman"/>
                <w:sz w:val="28"/>
                <w:szCs w:val="28"/>
              </w:rPr>
            </w:pPr>
          </w:p>
        </w:tc>
        <w:tc>
          <w:tcPr>
            <w:tcW w:w="2726" w:type="dxa"/>
            <w:tcBorders>
              <w:top w:val="single" w:sz="6" w:space="0" w:color="auto"/>
              <w:left w:val="single" w:sz="6" w:space="0" w:color="auto"/>
              <w:bottom w:val="single" w:sz="4" w:space="0" w:color="auto"/>
              <w:right w:val="single" w:sz="6" w:space="0" w:color="auto"/>
            </w:tcBorders>
            <w:hideMark/>
          </w:tcPr>
          <w:p w:rsidR="00D20150" w:rsidRDefault="00D20150">
            <w:pPr>
              <w:ind w:firstLine="669"/>
              <w:jc w:val="both"/>
              <w:rPr>
                <w:rFonts w:ascii="Times New Roman" w:hAnsi="Times New Roman" w:cs="Times New Roman"/>
                <w:sz w:val="28"/>
                <w:szCs w:val="28"/>
                <w:lang w:val="en-US"/>
              </w:rPr>
            </w:pPr>
            <w:r>
              <w:rPr>
                <w:rFonts w:ascii="Times New Roman" w:hAnsi="Times New Roman" w:cs="Times New Roman"/>
                <w:sz w:val="28"/>
                <w:szCs w:val="28"/>
              </w:rPr>
              <w:t>-областной бюджет</w:t>
            </w:r>
            <w:r>
              <w:rPr>
                <w:rFonts w:ascii="Times New Roman" w:hAnsi="Times New Roman" w:cs="Times New Roman"/>
                <w:sz w:val="28"/>
                <w:szCs w:val="28"/>
                <w:lang w:val="en-US"/>
              </w:rPr>
              <w:t>*</w:t>
            </w:r>
          </w:p>
        </w:tc>
        <w:tc>
          <w:tcPr>
            <w:tcW w:w="992" w:type="dxa"/>
            <w:tcBorders>
              <w:top w:val="single" w:sz="6" w:space="0" w:color="auto"/>
              <w:left w:val="single" w:sz="6" w:space="0" w:color="auto"/>
              <w:bottom w:val="single" w:sz="4" w:space="0" w:color="auto"/>
              <w:right w:val="single" w:sz="6" w:space="0" w:color="auto"/>
            </w:tcBorders>
          </w:tcPr>
          <w:p w:rsidR="00D20150" w:rsidRDefault="00D20150">
            <w:pPr>
              <w:ind w:firstLine="669"/>
              <w:jc w:val="right"/>
              <w:rPr>
                <w:rFonts w:ascii="Times New Roman" w:hAnsi="Times New Roman" w:cs="Times New Roman"/>
                <w:sz w:val="28"/>
                <w:szCs w:val="28"/>
              </w:rPr>
            </w:pPr>
          </w:p>
        </w:tc>
        <w:tc>
          <w:tcPr>
            <w:tcW w:w="921" w:type="dxa"/>
            <w:tcBorders>
              <w:top w:val="single" w:sz="6" w:space="0" w:color="auto"/>
              <w:left w:val="single" w:sz="6" w:space="0" w:color="auto"/>
              <w:bottom w:val="single" w:sz="4" w:space="0" w:color="auto"/>
              <w:right w:val="single" w:sz="6" w:space="0" w:color="auto"/>
            </w:tcBorders>
            <w:vAlign w:val="center"/>
          </w:tcPr>
          <w:p w:rsidR="00D20150" w:rsidRDefault="00D20150">
            <w:pPr>
              <w:ind w:firstLine="669"/>
              <w:jc w:val="center"/>
              <w:rPr>
                <w:rFonts w:ascii="Times New Roman" w:hAnsi="Times New Roman" w:cs="Times New Roman"/>
                <w:sz w:val="28"/>
                <w:szCs w:val="28"/>
              </w:rPr>
            </w:pPr>
          </w:p>
        </w:tc>
        <w:tc>
          <w:tcPr>
            <w:tcW w:w="979" w:type="dxa"/>
            <w:tcBorders>
              <w:top w:val="single" w:sz="6" w:space="0" w:color="auto"/>
              <w:left w:val="single" w:sz="6" w:space="0" w:color="auto"/>
              <w:bottom w:val="single" w:sz="4" w:space="0" w:color="auto"/>
              <w:right w:val="single" w:sz="6" w:space="0" w:color="auto"/>
            </w:tcBorders>
            <w:vAlign w:val="center"/>
          </w:tcPr>
          <w:p w:rsidR="00D20150" w:rsidRDefault="00D20150">
            <w:pPr>
              <w:ind w:firstLine="669"/>
              <w:jc w:val="center"/>
              <w:rPr>
                <w:rFonts w:ascii="Times New Roman" w:hAnsi="Times New Roman" w:cs="Times New Roman"/>
                <w:sz w:val="28"/>
                <w:szCs w:val="28"/>
              </w:rPr>
            </w:pPr>
          </w:p>
        </w:tc>
        <w:tc>
          <w:tcPr>
            <w:tcW w:w="850" w:type="dxa"/>
            <w:tcBorders>
              <w:top w:val="single" w:sz="6" w:space="0" w:color="auto"/>
              <w:left w:val="single" w:sz="6" w:space="0" w:color="auto"/>
              <w:bottom w:val="single" w:sz="4" w:space="0" w:color="auto"/>
              <w:right w:val="single" w:sz="6" w:space="0" w:color="auto"/>
            </w:tcBorders>
            <w:vAlign w:val="center"/>
          </w:tcPr>
          <w:p w:rsidR="00D20150" w:rsidRDefault="00D20150">
            <w:pPr>
              <w:ind w:firstLine="669"/>
              <w:jc w:val="center"/>
              <w:rPr>
                <w:rFonts w:ascii="Times New Roman" w:hAnsi="Times New Roman" w:cs="Times New Roman"/>
                <w:sz w:val="28"/>
                <w:szCs w:val="28"/>
              </w:rPr>
            </w:pPr>
          </w:p>
        </w:tc>
        <w:tc>
          <w:tcPr>
            <w:tcW w:w="849" w:type="dxa"/>
            <w:tcBorders>
              <w:top w:val="single" w:sz="6" w:space="0" w:color="auto"/>
              <w:left w:val="single" w:sz="6" w:space="0" w:color="auto"/>
              <w:bottom w:val="single" w:sz="4" w:space="0" w:color="auto"/>
              <w:right w:val="single" w:sz="6" w:space="0" w:color="auto"/>
            </w:tcBorders>
            <w:vAlign w:val="center"/>
          </w:tcPr>
          <w:p w:rsidR="00D20150" w:rsidRDefault="00D20150">
            <w:pPr>
              <w:ind w:firstLine="669"/>
              <w:jc w:val="center"/>
              <w:rPr>
                <w:rFonts w:ascii="Times New Roman" w:hAnsi="Times New Roman" w:cs="Times New Roman"/>
                <w:sz w:val="28"/>
                <w:szCs w:val="28"/>
              </w:rPr>
            </w:pPr>
          </w:p>
        </w:tc>
        <w:tc>
          <w:tcPr>
            <w:tcW w:w="779" w:type="dxa"/>
            <w:tcBorders>
              <w:top w:val="single" w:sz="6" w:space="0" w:color="auto"/>
              <w:left w:val="single" w:sz="6" w:space="0" w:color="auto"/>
              <w:bottom w:val="single" w:sz="4" w:space="0" w:color="auto"/>
              <w:right w:val="single" w:sz="6" w:space="0" w:color="auto"/>
            </w:tcBorders>
            <w:vAlign w:val="center"/>
          </w:tcPr>
          <w:p w:rsidR="00D20150" w:rsidRDefault="00D20150">
            <w:pPr>
              <w:ind w:firstLine="669"/>
              <w:jc w:val="center"/>
              <w:rPr>
                <w:rFonts w:ascii="Times New Roman" w:hAnsi="Times New Roman" w:cs="Times New Roman"/>
                <w:sz w:val="28"/>
                <w:szCs w:val="28"/>
              </w:rPr>
            </w:pPr>
          </w:p>
        </w:tc>
        <w:tc>
          <w:tcPr>
            <w:tcW w:w="904" w:type="dxa"/>
            <w:tcBorders>
              <w:top w:val="single" w:sz="6" w:space="0" w:color="auto"/>
              <w:left w:val="single" w:sz="6" w:space="0" w:color="auto"/>
              <w:bottom w:val="single" w:sz="4" w:space="0" w:color="auto"/>
              <w:right w:val="single" w:sz="6" w:space="0" w:color="auto"/>
            </w:tcBorders>
            <w:vAlign w:val="center"/>
          </w:tcPr>
          <w:p w:rsidR="00D20150" w:rsidRDefault="00D20150">
            <w:pPr>
              <w:spacing w:after="0"/>
              <w:ind w:firstLine="669"/>
              <w:jc w:val="center"/>
              <w:rPr>
                <w:rFonts w:ascii="Times New Roman" w:hAnsi="Times New Roman" w:cs="Times New Roman"/>
                <w:sz w:val="28"/>
                <w:szCs w:val="28"/>
              </w:rPr>
            </w:pPr>
          </w:p>
        </w:tc>
        <w:tc>
          <w:tcPr>
            <w:tcW w:w="1526" w:type="dxa"/>
            <w:tcBorders>
              <w:top w:val="single" w:sz="6" w:space="0" w:color="auto"/>
              <w:left w:val="single" w:sz="6" w:space="0" w:color="auto"/>
              <w:bottom w:val="single" w:sz="4" w:space="0" w:color="auto"/>
              <w:right w:val="single" w:sz="4" w:space="0" w:color="auto"/>
            </w:tcBorders>
            <w:vAlign w:val="center"/>
            <w:hideMark/>
          </w:tcPr>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906494,49</w:t>
            </w:r>
          </w:p>
        </w:tc>
        <w:tc>
          <w:tcPr>
            <w:tcW w:w="1276" w:type="dxa"/>
            <w:tcBorders>
              <w:top w:val="single" w:sz="6" w:space="0" w:color="auto"/>
              <w:left w:val="single" w:sz="4" w:space="0" w:color="auto"/>
              <w:bottom w:val="single" w:sz="4" w:space="0" w:color="auto"/>
              <w:right w:val="single" w:sz="6" w:space="0" w:color="auto"/>
            </w:tcBorders>
            <w:vAlign w:val="center"/>
            <w:hideMark/>
          </w:tcPr>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0,0</w:t>
            </w:r>
          </w:p>
        </w:tc>
        <w:tc>
          <w:tcPr>
            <w:tcW w:w="1382" w:type="dxa"/>
            <w:tcBorders>
              <w:top w:val="single" w:sz="6" w:space="0" w:color="auto"/>
              <w:left w:val="single" w:sz="4" w:space="0" w:color="auto"/>
              <w:bottom w:val="single" w:sz="4" w:space="0" w:color="auto"/>
              <w:right w:val="single" w:sz="6" w:space="0" w:color="auto"/>
            </w:tcBorders>
          </w:tcPr>
          <w:p w:rsidR="00D20150" w:rsidRDefault="00D20150">
            <w:pPr>
              <w:spacing w:after="0"/>
              <w:jc w:val="center"/>
              <w:rPr>
                <w:rFonts w:ascii="Times New Roman" w:hAnsi="Times New Roman" w:cs="Times New Roman"/>
                <w:sz w:val="14"/>
                <w:szCs w:val="14"/>
              </w:rPr>
            </w:pPr>
          </w:p>
          <w:p w:rsidR="00D20150" w:rsidRDefault="00D20150">
            <w:pPr>
              <w:spacing w:after="0"/>
              <w:ind w:firstLine="669"/>
              <w:jc w:val="center"/>
              <w:rPr>
                <w:rFonts w:ascii="Times New Roman" w:hAnsi="Times New Roman" w:cs="Times New Roman"/>
                <w:sz w:val="28"/>
                <w:szCs w:val="28"/>
              </w:rPr>
            </w:pPr>
            <w:r>
              <w:rPr>
                <w:rFonts w:ascii="Times New Roman" w:hAnsi="Times New Roman" w:cs="Times New Roman"/>
                <w:sz w:val="28"/>
                <w:szCs w:val="28"/>
              </w:rPr>
              <w:t>0,00</w:t>
            </w:r>
          </w:p>
        </w:tc>
        <w:tc>
          <w:tcPr>
            <w:tcW w:w="1338" w:type="dxa"/>
            <w:tcBorders>
              <w:top w:val="single" w:sz="6" w:space="0" w:color="auto"/>
              <w:left w:val="single" w:sz="4" w:space="0" w:color="auto"/>
              <w:bottom w:val="single" w:sz="4" w:space="0" w:color="auto"/>
              <w:right w:val="single" w:sz="4" w:space="0" w:color="auto"/>
            </w:tcBorders>
          </w:tcPr>
          <w:p w:rsidR="00D20150" w:rsidRDefault="00D20150">
            <w:pPr>
              <w:spacing w:after="0"/>
              <w:jc w:val="center"/>
              <w:rPr>
                <w:rFonts w:ascii="Times New Roman" w:hAnsi="Times New Roman" w:cs="Times New Roman"/>
                <w:sz w:val="16"/>
                <w:szCs w:val="16"/>
              </w:rPr>
            </w:pPr>
          </w:p>
          <w:p w:rsidR="00D20150" w:rsidRDefault="00D20150">
            <w:pPr>
              <w:spacing w:after="0"/>
              <w:jc w:val="both"/>
              <w:rPr>
                <w:rFonts w:ascii="Times New Roman" w:hAnsi="Times New Roman" w:cs="Times New Roman"/>
                <w:sz w:val="28"/>
                <w:szCs w:val="28"/>
              </w:rPr>
            </w:pPr>
            <w:r>
              <w:rPr>
                <w:rFonts w:ascii="Times New Roman" w:hAnsi="Times New Roman" w:cs="Times New Roman"/>
                <w:sz w:val="28"/>
                <w:szCs w:val="28"/>
              </w:rPr>
              <w:t>0,00</w:t>
            </w:r>
          </w:p>
        </w:tc>
      </w:tr>
    </w:tbl>
    <w:p w:rsidR="00D20150" w:rsidRDefault="00D20150" w:rsidP="00D20150">
      <w:pPr>
        <w:pStyle w:val="Pro-TabName"/>
        <w:spacing w:before="0" w:after="0"/>
        <w:jc w:val="left"/>
        <w:rPr>
          <w:b/>
          <w:i w:val="0"/>
        </w:rPr>
      </w:pPr>
    </w:p>
    <w:p w:rsidR="00D20150" w:rsidRDefault="00D20150" w:rsidP="00D20150">
      <w:pPr>
        <w:pStyle w:val="Pro-TabName"/>
        <w:spacing w:before="0" w:after="0"/>
        <w:jc w:val="left"/>
        <w:rPr>
          <w:b/>
          <w:i w:val="0"/>
        </w:rPr>
      </w:pPr>
    </w:p>
    <w:p w:rsidR="00D20150" w:rsidRDefault="00D20150" w:rsidP="00D20150">
      <w:pPr>
        <w:pStyle w:val="Pro-TabName"/>
        <w:spacing w:before="0" w:after="0"/>
        <w:jc w:val="left"/>
        <w:rPr>
          <w:b/>
          <w:i w:val="0"/>
        </w:rPr>
      </w:pPr>
    </w:p>
    <w:p w:rsidR="00D20150" w:rsidRDefault="00D20150" w:rsidP="00D20150">
      <w:pPr>
        <w:pStyle w:val="Pro-TabName"/>
        <w:spacing w:before="0" w:after="0"/>
        <w:jc w:val="left"/>
        <w:rPr>
          <w:b/>
          <w:i w:val="0"/>
        </w:rPr>
      </w:pPr>
    </w:p>
    <w:p w:rsidR="00D20150" w:rsidRDefault="00D20150" w:rsidP="00D20150">
      <w:pPr>
        <w:spacing w:after="0"/>
        <w:rPr>
          <w:rFonts w:ascii="Times New Roman" w:eastAsia="Times New Roman" w:hAnsi="Times New Roman" w:cs="Times New Roman"/>
          <w:b/>
          <w:sz w:val="28"/>
          <w:szCs w:val="28"/>
        </w:rPr>
        <w:sectPr w:rsidR="00D20150">
          <w:pgSz w:w="16838" w:h="11906" w:orient="landscape"/>
          <w:pgMar w:top="1134" w:right="1276" w:bottom="1134" w:left="1559" w:header="709" w:footer="709" w:gutter="0"/>
          <w:cols w:space="720"/>
        </w:sectPr>
      </w:pPr>
    </w:p>
    <w:p w:rsidR="00D20150" w:rsidRDefault="00D20150" w:rsidP="00D20150">
      <w:pPr>
        <w:pStyle w:val="Pro-Gramma"/>
        <w:spacing w:before="0" w:after="0" w:line="240" w:lineRule="auto"/>
        <w:ind w:firstLine="0"/>
      </w:pPr>
    </w:p>
    <w:p w:rsidR="00C90778" w:rsidRPr="00C90778" w:rsidRDefault="00C90778" w:rsidP="00C90778">
      <w:pPr>
        <w:pStyle w:val="1"/>
        <w:keepNext w:val="0"/>
        <w:pageBreakBefore w:val="0"/>
        <w:spacing w:before="0" w:after="0"/>
        <w:rPr>
          <w:rFonts w:ascii="Times New Roman" w:hAnsi="Times New Roman" w:cs="Times New Roman"/>
          <w:b w:val="0"/>
          <w:bCs w:val="0"/>
          <w:color w:val="auto"/>
          <w:kern w:val="0"/>
          <w:sz w:val="20"/>
          <w:szCs w:val="20"/>
        </w:rPr>
      </w:pPr>
      <w:r w:rsidRPr="00C90778">
        <w:rPr>
          <w:rFonts w:ascii="Times New Roman" w:hAnsi="Times New Roman" w:cs="Times New Roman"/>
          <w:b w:val="0"/>
          <w:bCs w:val="0"/>
          <w:color w:val="auto"/>
          <w:kern w:val="0"/>
          <w:sz w:val="20"/>
          <w:szCs w:val="20"/>
        </w:rPr>
        <w:t xml:space="preserve">Приложение </w:t>
      </w:r>
      <w:r>
        <w:rPr>
          <w:rFonts w:ascii="Times New Roman" w:hAnsi="Times New Roman" w:cs="Times New Roman"/>
          <w:b w:val="0"/>
          <w:bCs w:val="0"/>
          <w:color w:val="auto"/>
          <w:kern w:val="0"/>
          <w:sz w:val="20"/>
          <w:szCs w:val="20"/>
        </w:rPr>
        <w:t>№ 4</w:t>
      </w:r>
      <w:r w:rsidRPr="00C90778">
        <w:rPr>
          <w:rFonts w:ascii="Times New Roman" w:hAnsi="Times New Roman" w:cs="Times New Roman"/>
          <w:b w:val="0"/>
          <w:bCs w:val="0"/>
          <w:color w:val="auto"/>
          <w:kern w:val="0"/>
          <w:sz w:val="20"/>
          <w:szCs w:val="20"/>
        </w:rPr>
        <w:t xml:space="preserve"> к постановлению </w:t>
      </w:r>
    </w:p>
    <w:p w:rsidR="00C90778" w:rsidRPr="00C90778" w:rsidRDefault="00C90778" w:rsidP="00C90778">
      <w:pPr>
        <w:pStyle w:val="1"/>
        <w:keepNext w:val="0"/>
        <w:pageBreakBefore w:val="0"/>
        <w:spacing w:before="0" w:after="0"/>
        <w:rPr>
          <w:rFonts w:ascii="Times New Roman" w:hAnsi="Times New Roman" w:cs="Times New Roman"/>
          <w:b w:val="0"/>
          <w:bCs w:val="0"/>
          <w:color w:val="auto"/>
          <w:kern w:val="0"/>
          <w:sz w:val="20"/>
          <w:szCs w:val="20"/>
        </w:rPr>
      </w:pPr>
      <w:r w:rsidRPr="00C90778">
        <w:rPr>
          <w:rFonts w:ascii="Times New Roman" w:hAnsi="Times New Roman" w:cs="Times New Roman"/>
          <w:b w:val="0"/>
          <w:bCs w:val="0"/>
          <w:color w:val="auto"/>
          <w:kern w:val="0"/>
          <w:sz w:val="20"/>
          <w:szCs w:val="20"/>
        </w:rPr>
        <w:t>администрации Палехского</w:t>
      </w:r>
    </w:p>
    <w:p w:rsidR="00C90778" w:rsidRPr="00C90778" w:rsidRDefault="00C90778" w:rsidP="00C90778">
      <w:pPr>
        <w:pStyle w:val="1"/>
        <w:keepNext w:val="0"/>
        <w:pageBreakBefore w:val="0"/>
        <w:spacing w:before="0" w:after="0"/>
        <w:rPr>
          <w:rFonts w:ascii="Times New Roman" w:hAnsi="Times New Roman" w:cs="Times New Roman"/>
          <w:b w:val="0"/>
          <w:bCs w:val="0"/>
          <w:color w:val="auto"/>
          <w:kern w:val="0"/>
          <w:sz w:val="20"/>
          <w:szCs w:val="20"/>
        </w:rPr>
      </w:pPr>
      <w:r w:rsidRPr="00C90778">
        <w:rPr>
          <w:rFonts w:ascii="Times New Roman" w:hAnsi="Times New Roman" w:cs="Times New Roman"/>
          <w:b w:val="0"/>
          <w:bCs w:val="0"/>
          <w:color w:val="auto"/>
          <w:kern w:val="0"/>
          <w:sz w:val="20"/>
          <w:szCs w:val="20"/>
        </w:rPr>
        <w:t xml:space="preserve"> муниципального района</w:t>
      </w:r>
    </w:p>
    <w:p w:rsidR="00C90778" w:rsidRPr="00C90778" w:rsidRDefault="00C90778" w:rsidP="00C90778">
      <w:pPr>
        <w:pStyle w:val="1"/>
        <w:keepNext w:val="0"/>
        <w:pageBreakBefore w:val="0"/>
        <w:spacing w:before="0" w:after="0"/>
        <w:rPr>
          <w:rFonts w:ascii="Times New Roman" w:hAnsi="Times New Roman" w:cs="Times New Roman"/>
          <w:b w:val="0"/>
          <w:color w:val="000000" w:themeColor="text1"/>
          <w:sz w:val="20"/>
          <w:szCs w:val="20"/>
        </w:rPr>
      </w:pPr>
      <w:r w:rsidRPr="00C90778">
        <w:rPr>
          <w:rFonts w:ascii="Times New Roman" w:hAnsi="Times New Roman" w:cs="Times New Roman"/>
          <w:b w:val="0"/>
          <w:color w:val="000000" w:themeColor="text1"/>
          <w:sz w:val="20"/>
          <w:szCs w:val="20"/>
        </w:rPr>
        <w:t>от                №              - п</w:t>
      </w:r>
    </w:p>
    <w:p w:rsidR="00D20150" w:rsidRPr="00C90778" w:rsidRDefault="00D20150" w:rsidP="00D20150">
      <w:pPr>
        <w:pStyle w:val="Pro-Gramma"/>
        <w:spacing w:before="0" w:after="0" w:line="240" w:lineRule="auto"/>
        <w:ind w:left="4536" w:firstLine="0"/>
        <w:jc w:val="right"/>
        <w:rPr>
          <w:sz w:val="20"/>
          <w:szCs w:val="20"/>
        </w:rPr>
      </w:pPr>
      <w:r w:rsidRPr="00C90778">
        <w:rPr>
          <w:sz w:val="20"/>
          <w:szCs w:val="20"/>
        </w:rPr>
        <w:t>Приложение 3</w:t>
      </w:r>
    </w:p>
    <w:p w:rsidR="00D20150" w:rsidRPr="00C90778" w:rsidRDefault="00D20150" w:rsidP="00D20150">
      <w:pPr>
        <w:pStyle w:val="Pro-Gramma"/>
        <w:spacing w:before="0" w:after="0" w:line="240" w:lineRule="auto"/>
        <w:ind w:left="4536" w:firstLine="0"/>
        <w:jc w:val="right"/>
        <w:rPr>
          <w:bCs/>
          <w:sz w:val="20"/>
          <w:szCs w:val="20"/>
        </w:rPr>
      </w:pPr>
      <w:r w:rsidRPr="00C90778">
        <w:rPr>
          <w:sz w:val="20"/>
          <w:szCs w:val="20"/>
        </w:rPr>
        <w:t>к муниципальной программе «</w:t>
      </w:r>
      <w:r w:rsidRPr="00C90778">
        <w:rPr>
          <w:bCs/>
          <w:sz w:val="20"/>
          <w:szCs w:val="20"/>
        </w:rPr>
        <w:t>Обеспечение доступным</w:t>
      </w:r>
    </w:p>
    <w:p w:rsidR="00D20150" w:rsidRPr="00C90778" w:rsidRDefault="00D20150" w:rsidP="00D20150">
      <w:pPr>
        <w:pStyle w:val="Pro-Gramma"/>
        <w:spacing w:before="0" w:after="0" w:line="240" w:lineRule="auto"/>
        <w:ind w:left="4536" w:firstLine="0"/>
        <w:jc w:val="right"/>
        <w:rPr>
          <w:bCs/>
          <w:sz w:val="20"/>
          <w:szCs w:val="20"/>
        </w:rPr>
      </w:pPr>
      <w:r w:rsidRPr="00C90778">
        <w:rPr>
          <w:bCs/>
          <w:sz w:val="20"/>
          <w:szCs w:val="20"/>
        </w:rPr>
        <w:t xml:space="preserve"> и комфортным жильем, объектами инженерной инфраструктуры и услугами жилищно-коммунального</w:t>
      </w:r>
    </w:p>
    <w:p w:rsidR="00D20150" w:rsidRDefault="00D20150" w:rsidP="00D20150">
      <w:pPr>
        <w:pStyle w:val="Pro-Gramma"/>
        <w:spacing w:before="0" w:after="0" w:line="240" w:lineRule="auto"/>
        <w:ind w:left="4536" w:firstLine="0"/>
        <w:jc w:val="right"/>
      </w:pPr>
      <w:r w:rsidRPr="00C90778">
        <w:rPr>
          <w:bCs/>
          <w:sz w:val="20"/>
          <w:szCs w:val="20"/>
        </w:rPr>
        <w:t xml:space="preserve"> хозяйства населения Палехского</w:t>
      </w:r>
      <w:r>
        <w:rPr>
          <w:bCs/>
        </w:rPr>
        <w:t xml:space="preserve"> </w:t>
      </w:r>
      <w:r w:rsidRPr="00C90778">
        <w:rPr>
          <w:bCs/>
          <w:sz w:val="20"/>
          <w:szCs w:val="20"/>
        </w:rPr>
        <w:t>района</w:t>
      </w:r>
      <w:r w:rsidRPr="00C90778">
        <w:rPr>
          <w:sz w:val="20"/>
          <w:szCs w:val="20"/>
        </w:rPr>
        <w:t>»</w:t>
      </w:r>
    </w:p>
    <w:p w:rsidR="00D20150" w:rsidRDefault="00D20150" w:rsidP="00D20150">
      <w:pPr>
        <w:pStyle w:val="Pro-Gramma"/>
        <w:spacing w:before="0" w:after="0" w:line="240" w:lineRule="auto"/>
        <w:ind w:left="4536" w:firstLine="0"/>
        <w:jc w:val="right"/>
      </w:pPr>
    </w:p>
    <w:p w:rsidR="00D20150" w:rsidRDefault="00D20150" w:rsidP="00D20150">
      <w:pPr>
        <w:pStyle w:val="Pro-Gramma"/>
        <w:jc w:val="center"/>
        <w:rPr>
          <w:b/>
        </w:rPr>
      </w:pPr>
      <w:r>
        <w:rPr>
          <w:b/>
        </w:rPr>
        <w:t>Подпрограмма «Развитие газификации Палехского района»</w:t>
      </w:r>
    </w:p>
    <w:p w:rsidR="00D20150" w:rsidRDefault="00D20150" w:rsidP="00D20150">
      <w:pPr>
        <w:pStyle w:val="ConsPlusNormal"/>
        <w:jc w:val="center"/>
        <w:rPr>
          <w:rFonts w:ascii="Times New Roman" w:hAnsi="Times New Roman" w:cs="Times New Roman"/>
          <w:sz w:val="28"/>
          <w:szCs w:val="28"/>
        </w:rPr>
      </w:pPr>
      <w:r>
        <w:rPr>
          <w:rFonts w:ascii="Times New Roman" w:hAnsi="Times New Roman" w:cs="Times New Roman"/>
          <w:sz w:val="28"/>
          <w:szCs w:val="28"/>
        </w:rPr>
        <w:t>1.  ПАСПОРТ</w:t>
      </w:r>
    </w:p>
    <w:p w:rsidR="00D20150" w:rsidRDefault="00D20150" w:rsidP="00D20150">
      <w:pPr>
        <w:pStyle w:val="ConsPlusNormal"/>
        <w:jc w:val="center"/>
        <w:rPr>
          <w:rFonts w:ascii="Times New Roman" w:hAnsi="Times New Roman" w:cs="Times New Roman"/>
          <w:sz w:val="28"/>
          <w:szCs w:val="28"/>
        </w:rPr>
      </w:pPr>
      <w:r>
        <w:rPr>
          <w:rFonts w:ascii="Times New Roman" w:hAnsi="Times New Roman" w:cs="Times New Roman"/>
          <w:sz w:val="28"/>
          <w:szCs w:val="28"/>
        </w:rPr>
        <w:t>подпрограммы муниципальной программы Палехского муниципального района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387"/>
      </w:tblGrid>
      <w:tr w:rsidR="00D20150" w:rsidTr="00D20150">
        <w:tc>
          <w:tcPr>
            <w:tcW w:w="4077" w:type="dxa"/>
            <w:tcBorders>
              <w:top w:val="single" w:sz="4" w:space="0" w:color="auto"/>
              <w:left w:val="single" w:sz="4" w:space="0" w:color="auto"/>
              <w:bottom w:val="single" w:sz="4" w:space="0" w:color="auto"/>
              <w:right w:val="single" w:sz="4" w:space="0" w:color="auto"/>
            </w:tcBorders>
            <w:hideMark/>
          </w:tcPr>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Наименование подпрограммы</w:t>
            </w:r>
          </w:p>
        </w:tc>
        <w:tc>
          <w:tcPr>
            <w:tcW w:w="5387" w:type="dxa"/>
            <w:tcBorders>
              <w:top w:val="single" w:sz="4" w:space="0" w:color="auto"/>
              <w:left w:val="single" w:sz="4" w:space="0" w:color="auto"/>
              <w:bottom w:val="single" w:sz="4" w:space="0" w:color="auto"/>
              <w:right w:val="single" w:sz="4" w:space="0" w:color="auto"/>
            </w:tcBorders>
            <w:hideMark/>
          </w:tcPr>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1. Развитие газификации Палехского района</w:t>
            </w:r>
          </w:p>
        </w:tc>
      </w:tr>
      <w:tr w:rsidR="00D20150" w:rsidTr="00D20150">
        <w:tc>
          <w:tcPr>
            <w:tcW w:w="4077" w:type="dxa"/>
            <w:tcBorders>
              <w:top w:val="single" w:sz="4" w:space="0" w:color="auto"/>
              <w:left w:val="single" w:sz="4" w:space="0" w:color="auto"/>
              <w:bottom w:val="single" w:sz="4" w:space="0" w:color="auto"/>
              <w:right w:val="single" w:sz="4" w:space="0" w:color="auto"/>
            </w:tcBorders>
            <w:hideMark/>
          </w:tcPr>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Срок реализации</w:t>
            </w:r>
          </w:p>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подпрограммы</w:t>
            </w:r>
          </w:p>
        </w:tc>
        <w:tc>
          <w:tcPr>
            <w:tcW w:w="5387" w:type="dxa"/>
            <w:tcBorders>
              <w:top w:val="single" w:sz="4" w:space="0" w:color="auto"/>
              <w:left w:val="single" w:sz="4" w:space="0" w:color="auto"/>
              <w:bottom w:val="single" w:sz="4" w:space="0" w:color="auto"/>
              <w:right w:val="single" w:sz="4" w:space="0" w:color="auto"/>
            </w:tcBorders>
            <w:hideMark/>
          </w:tcPr>
          <w:p w:rsidR="00D20150" w:rsidRDefault="00D20150">
            <w:pPr>
              <w:pStyle w:val="ConsPlusNormal"/>
              <w:spacing w:line="276" w:lineRule="auto"/>
              <w:ind w:firstLine="0"/>
              <w:jc w:val="both"/>
              <w:rPr>
                <w:rFonts w:ascii="Times New Roman" w:hAnsi="Times New Roman" w:cs="Times New Roman"/>
                <w:sz w:val="28"/>
                <w:szCs w:val="28"/>
                <w:lang w:val="en-US"/>
              </w:rPr>
            </w:pPr>
            <w:r>
              <w:rPr>
                <w:rFonts w:ascii="Times New Roman" w:hAnsi="Times New Roman" w:cs="Times New Roman"/>
                <w:sz w:val="28"/>
                <w:szCs w:val="28"/>
              </w:rPr>
              <w:t xml:space="preserve"> 2014 -202</w:t>
            </w:r>
            <w:r>
              <w:rPr>
                <w:rFonts w:ascii="Times New Roman" w:hAnsi="Times New Roman" w:cs="Times New Roman"/>
                <w:sz w:val="28"/>
                <w:szCs w:val="28"/>
                <w:lang w:val="en-US"/>
              </w:rPr>
              <w:t>3</w:t>
            </w:r>
          </w:p>
        </w:tc>
      </w:tr>
      <w:tr w:rsidR="00D20150" w:rsidTr="00D20150">
        <w:tc>
          <w:tcPr>
            <w:tcW w:w="4077" w:type="dxa"/>
            <w:tcBorders>
              <w:top w:val="single" w:sz="4" w:space="0" w:color="auto"/>
              <w:left w:val="single" w:sz="4" w:space="0" w:color="auto"/>
              <w:bottom w:val="single" w:sz="4" w:space="0" w:color="auto"/>
              <w:right w:val="single" w:sz="4" w:space="0" w:color="auto"/>
            </w:tcBorders>
            <w:hideMark/>
          </w:tcPr>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подпрограммы</w:t>
            </w:r>
          </w:p>
        </w:tc>
        <w:tc>
          <w:tcPr>
            <w:tcW w:w="5387" w:type="dxa"/>
            <w:tcBorders>
              <w:top w:val="single" w:sz="4" w:space="0" w:color="auto"/>
              <w:left w:val="single" w:sz="4" w:space="0" w:color="auto"/>
              <w:bottom w:val="single" w:sz="4" w:space="0" w:color="auto"/>
              <w:right w:val="single" w:sz="4" w:space="0" w:color="auto"/>
            </w:tcBorders>
            <w:hideMark/>
          </w:tcPr>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Администрация Палехского муниципального района (управление муниципального хозяйства).</w:t>
            </w:r>
          </w:p>
        </w:tc>
      </w:tr>
      <w:tr w:rsidR="00D20150" w:rsidTr="00D20150">
        <w:trPr>
          <w:trHeight w:val="764"/>
        </w:trPr>
        <w:tc>
          <w:tcPr>
            <w:tcW w:w="4077" w:type="dxa"/>
            <w:tcBorders>
              <w:top w:val="single" w:sz="4" w:space="0" w:color="auto"/>
              <w:left w:val="single" w:sz="4" w:space="0" w:color="auto"/>
              <w:bottom w:val="single" w:sz="4" w:space="0" w:color="auto"/>
              <w:right w:val="single" w:sz="4" w:space="0" w:color="auto"/>
            </w:tcBorders>
            <w:hideMark/>
          </w:tcPr>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Исполнители  основных мероприятий (мероприятий) подпрограммы</w:t>
            </w:r>
          </w:p>
        </w:tc>
        <w:tc>
          <w:tcPr>
            <w:tcW w:w="5387" w:type="dxa"/>
            <w:tcBorders>
              <w:top w:val="single" w:sz="4" w:space="0" w:color="auto"/>
              <w:left w:val="single" w:sz="4" w:space="0" w:color="auto"/>
              <w:bottom w:val="single" w:sz="4" w:space="0" w:color="auto"/>
              <w:right w:val="single" w:sz="4" w:space="0" w:color="auto"/>
            </w:tcBorders>
            <w:hideMark/>
          </w:tcPr>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1. Администрация Палехского муниципального района (управление муниципального хозяйства).</w:t>
            </w:r>
          </w:p>
        </w:tc>
      </w:tr>
      <w:tr w:rsidR="00D20150" w:rsidTr="00D20150">
        <w:trPr>
          <w:trHeight w:val="330"/>
        </w:trPr>
        <w:tc>
          <w:tcPr>
            <w:tcW w:w="4077" w:type="dxa"/>
            <w:tcBorders>
              <w:top w:val="single" w:sz="4" w:space="0" w:color="auto"/>
              <w:left w:val="single" w:sz="4" w:space="0" w:color="auto"/>
              <w:bottom w:val="single" w:sz="4" w:space="0" w:color="auto"/>
              <w:right w:val="single" w:sz="4" w:space="0" w:color="auto"/>
            </w:tcBorders>
            <w:hideMark/>
          </w:tcPr>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Цель (цели) подпрограммы</w:t>
            </w:r>
          </w:p>
        </w:tc>
        <w:tc>
          <w:tcPr>
            <w:tcW w:w="5387" w:type="dxa"/>
            <w:tcBorders>
              <w:top w:val="single" w:sz="4" w:space="0" w:color="auto"/>
              <w:left w:val="single" w:sz="4" w:space="0" w:color="auto"/>
              <w:bottom w:val="single" w:sz="4" w:space="0" w:color="auto"/>
              <w:right w:val="single" w:sz="4" w:space="0" w:color="auto"/>
            </w:tcBorders>
            <w:hideMark/>
          </w:tcPr>
          <w:p w:rsidR="00D20150" w:rsidRDefault="00D20150">
            <w:pPr>
              <w:autoSpaceDE w:val="0"/>
              <w:autoSpaceDN w:val="0"/>
              <w:adjustRightInd w:val="0"/>
              <w:spacing w:after="0"/>
              <w:ind w:firstLine="669"/>
              <w:jc w:val="both"/>
              <w:rPr>
                <w:rFonts w:ascii="Times New Roman" w:hAnsi="Times New Roman" w:cs="Times New Roman"/>
                <w:sz w:val="28"/>
                <w:szCs w:val="28"/>
              </w:rPr>
            </w:pPr>
            <w:r>
              <w:rPr>
                <w:rFonts w:ascii="Times New Roman" w:hAnsi="Times New Roman" w:cs="Times New Roman"/>
                <w:sz w:val="28"/>
                <w:szCs w:val="28"/>
              </w:rPr>
              <w:t xml:space="preserve">Повышение уровня газификации Палехского района природным газом </w:t>
            </w:r>
          </w:p>
        </w:tc>
      </w:tr>
      <w:tr w:rsidR="00D20150" w:rsidTr="00D20150">
        <w:trPr>
          <w:trHeight w:val="960"/>
        </w:trPr>
        <w:tc>
          <w:tcPr>
            <w:tcW w:w="4077" w:type="dxa"/>
            <w:tcBorders>
              <w:top w:val="single" w:sz="4" w:space="0" w:color="auto"/>
              <w:left w:val="single" w:sz="4" w:space="0" w:color="auto"/>
              <w:bottom w:val="single" w:sz="4" w:space="0" w:color="auto"/>
              <w:right w:val="single" w:sz="4" w:space="0" w:color="auto"/>
            </w:tcBorders>
            <w:hideMark/>
          </w:tcPr>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Задачи подпрограммы</w:t>
            </w:r>
          </w:p>
        </w:tc>
        <w:tc>
          <w:tcPr>
            <w:tcW w:w="5387" w:type="dxa"/>
            <w:tcBorders>
              <w:top w:val="single" w:sz="4" w:space="0" w:color="auto"/>
              <w:left w:val="single" w:sz="4" w:space="0" w:color="auto"/>
              <w:bottom w:val="single" w:sz="4" w:space="0" w:color="auto"/>
              <w:right w:val="single" w:sz="4" w:space="0" w:color="auto"/>
            </w:tcBorders>
            <w:hideMark/>
          </w:tcPr>
          <w:p w:rsidR="00D20150" w:rsidRDefault="00D20150">
            <w:pPr>
              <w:autoSpaceDE w:val="0"/>
              <w:autoSpaceDN w:val="0"/>
              <w:adjustRightInd w:val="0"/>
              <w:spacing w:after="0"/>
              <w:jc w:val="both"/>
              <w:rPr>
                <w:rFonts w:ascii="Times New Roman" w:hAnsi="Times New Roman" w:cs="Times New Roman"/>
                <w:bCs/>
                <w:iCs/>
                <w:sz w:val="28"/>
                <w:szCs w:val="28"/>
              </w:rPr>
            </w:pPr>
            <w:r>
              <w:rPr>
                <w:rFonts w:ascii="Times New Roman" w:hAnsi="Times New Roman" w:cs="Times New Roman"/>
                <w:bCs/>
                <w:iCs/>
                <w:sz w:val="28"/>
                <w:szCs w:val="28"/>
              </w:rPr>
              <w:t>1. Продолжение строительства межпоселковых газопроводов к ранее не газифицированным территориям поселений.</w:t>
            </w:r>
          </w:p>
          <w:p w:rsidR="00D20150" w:rsidRDefault="00D20150">
            <w:pPr>
              <w:autoSpaceDE w:val="0"/>
              <w:autoSpaceDN w:val="0"/>
              <w:adjustRightInd w:val="0"/>
              <w:spacing w:after="0"/>
              <w:jc w:val="both"/>
              <w:rPr>
                <w:rFonts w:ascii="Times New Roman" w:hAnsi="Times New Roman" w:cs="Times New Roman"/>
                <w:bCs/>
                <w:iCs/>
                <w:sz w:val="28"/>
                <w:szCs w:val="28"/>
              </w:rPr>
            </w:pPr>
            <w:r>
              <w:rPr>
                <w:rFonts w:ascii="Times New Roman" w:hAnsi="Times New Roman" w:cs="Times New Roman"/>
                <w:bCs/>
                <w:iCs/>
                <w:sz w:val="28"/>
                <w:szCs w:val="28"/>
              </w:rPr>
              <w:t>2. Строительство газопроводов низкого давления с целью газификации жилищного фонда и удовлетворение потребностей населения в природном газе.</w:t>
            </w:r>
          </w:p>
          <w:p w:rsidR="00D20150" w:rsidRDefault="00D20150">
            <w:pPr>
              <w:autoSpaceDE w:val="0"/>
              <w:autoSpaceDN w:val="0"/>
              <w:adjustRightInd w:val="0"/>
              <w:spacing w:after="0"/>
              <w:jc w:val="both"/>
              <w:rPr>
                <w:rFonts w:ascii="Times New Roman" w:hAnsi="Times New Roman" w:cs="Times New Roman"/>
                <w:bCs/>
                <w:iCs/>
                <w:sz w:val="28"/>
                <w:szCs w:val="28"/>
              </w:rPr>
            </w:pPr>
            <w:r>
              <w:rPr>
                <w:rFonts w:ascii="Times New Roman" w:hAnsi="Times New Roman" w:cs="Times New Roman"/>
                <w:bCs/>
                <w:iCs/>
                <w:sz w:val="28"/>
                <w:szCs w:val="28"/>
              </w:rPr>
              <w:t>3. Решение проблем теплоснабжения населенных пунктов путем обеспечения технической возможности для реконструкции котельных и перевода их на использование природного газа в качестве основного вида топлива.</w:t>
            </w:r>
          </w:p>
          <w:p w:rsidR="00D20150" w:rsidRDefault="00D20150">
            <w:pPr>
              <w:autoSpaceDE w:val="0"/>
              <w:autoSpaceDN w:val="0"/>
              <w:adjustRightInd w:val="0"/>
              <w:spacing w:after="0"/>
              <w:ind w:firstLine="669"/>
              <w:jc w:val="both"/>
              <w:rPr>
                <w:rFonts w:ascii="Times New Roman" w:hAnsi="Times New Roman" w:cs="Times New Roman"/>
                <w:sz w:val="28"/>
                <w:szCs w:val="28"/>
              </w:rPr>
            </w:pPr>
            <w:r>
              <w:rPr>
                <w:rFonts w:ascii="Times New Roman" w:hAnsi="Times New Roman" w:cs="Times New Roman"/>
                <w:bCs/>
                <w:iCs/>
                <w:sz w:val="28"/>
                <w:szCs w:val="28"/>
              </w:rPr>
              <w:lastRenderedPageBreak/>
              <w:t>4. Удовлетворение потребностей в природном газе промышленных и сельскохозяйственных предприятий.</w:t>
            </w:r>
          </w:p>
        </w:tc>
      </w:tr>
      <w:tr w:rsidR="00D20150" w:rsidTr="00D20150">
        <w:tc>
          <w:tcPr>
            <w:tcW w:w="4077" w:type="dxa"/>
            <w:tcBorders>
              <w:top w:val="single" w:sz="4" w:space="0" w:color="auto"/>
              <w:left w:val="single" w:sz="4" w:space="0" w:color="auto"/>
              <w:bottom w:val="single" w:sz="4" w:space="0" w:color="auto"/>
              <w:right w:val="single" w:sz="4" w:space="0" w:color="auto"/>
            </w:tcBorders>
            <w:hideMark/>
          </w:tcPr>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lastRenderedPageBreak/>
              <w:t>Объемы ресурсного обеспечения подпрограммы*</w:t>
            </w:r>
          </w:p>
        </w:tc>
        <w:tc>
          <w:tcPr>
            <w:tcW w:w="5387" w:type="dxa"/>
            <w:tcBorders>
              <w:top w:val="single" w:sz="4" w:space="0" w:color="auto"/>
              <w:left w:val="single" w:sz="4" w:space="0" w:color="auto"/>
              <w:bottom w:val="single" w:sz="4" w:space="0" w:color="auto"/>
              <w:right w:val="single" w:sz="4" w:space="0" w:color="auto"/>
            </w:tcBorders>
          </w:tcPr>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Общий объем бюджетных ассигнований:</w:t>
            </w:r>
          </w:p>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2014 –  8 706 679,92 руб.;</w:t>
            </w:r>
          </w:p>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2015 –  6 283 232,42 руб.;</w:t>
            </w:r>
          </w:p>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2016 –       22 410,00 руб.;</w:t>
            </w:r>
          </w:p>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2017 –  7 050 599,99 руб.;</w:t>
            </w:r>
          </w:p>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2018 –     942 509,85 руб.;</w:t>
            </w:r>
          </w:p>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2019 –   1 895 482,47 руб.;</w:t>
            </w:r>
          </w:p>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2020 – 11 350 758,71 руб.;</w:t>
            </w:r>
          </w:p>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2021 – </w:t>
            </w:r>
            <w:r w:rsidR="00D242E2">
              <w:rPr>
                <w:rFonts w:ascii="Times New Roman" w:hAnsi="Times New Roman" w:cs="Times New Roman"/>
                <w:sz w:val="28"/>
                <w:szCs w:val="28"/>
              </w:rPr>
              <w:t>22591868,18</w:t>
            </w:r>
            <w:r>
              <w:rPr>
                <w:rFonts w:ascii="Times New Roman" w:hAnsi="Times New Roman" w:cs="Times New Roman"/>
                <w:sz w:val="28"/>
                <w:szCs w:val="28"/>
              </w:rPr>
              <w:t xml:space="preserve"> руб.;</w:t>
            </w:r>
          </w:p>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2022 –      860 000,00 руб.;</w:t>
            </w:r>
          </w:p>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2023 –      363 250,00 руб.</w:t>
            </w:r>
          </w:p>
          <w:p w:rsidR="00D20150" w:rsidRDefault="00D20150">
            <w:pPr>
              <w:pStyle w:val="ConsPlusNormal"/>
              <w:spacing w:line="276" w:lineRule="auto"/>
              <w:ind w:firstLine="0"/>
              <w:jc w:val="both"/>
              <w:rPr>
                <w:rFonts w:ascii="Times New Roman" w:hAnsi="Times New Roman" w:cs="Times New Roman"/>
                <w:sz w:val="28"/>
                <w:szCs w:val="28"/>
              </w:rPr>
            </w:pPr>
          </w:p>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областной бюджет*:</w:t>
            </w:r>
          </w:p>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2014 –   7 171 500,00 руб.;</w:t>
            </w:r>
          </w:p>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2015 –   5 485 670,00 руб.;</w:t>
            </w:r>
          </w:p>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2016 –                 0,00 руб.;</w:t>
            </w:r>
          </w:p>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2017 –   6 660157,16 руб.;</w:t>
            </w:r>
          </w:p>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2018 –                 0,00 руб.;</w:t>
            </w:r>
          </w:p>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2019 –   1 767 457,00 руб.;</w:t>
            </w:r>
          </w:p>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2020 – 10 337 904,00 руб.;</w:t>
            </w:r>
          </w:p>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2021 – </w:t>
            </w:r>
            <w:r w:rsidR="00D242E2">
              <w:rPr>
                <w:rFonts w:ascii="Times New Roman" w:hAnsi="Times New Roman" w:cs="Times New Roman"/>
                <w:sz w:val="28"/>
                <w:szCs w:val="28"/>
              </w:rPr>
              <w:t>21757914,91</w:t>
            </w:r>
            <w:r>
              <w:rPr>
                <w:rFonts w:ascii="Times New Roman" w:hAnsi="Times New Roman" w:cs="Times New Roman"/>
                <w:sz w:val="28"/>
                <w:szCs w:val="28"/>
              </w:rPr>
              <w:t xml:space="preserve"> руб.;</w:t>
            </w:r>
          </w:p>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2022 –                 0,00 руб.;</w:t>
            </w:r>
          </w:p>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2023 -                  0,00 руб.</w:t>
            </w:r>
          </w:p>
          <w:p w:rsidR="00D20150" w:rsidRDefault="00D20150">
            <w:pPr>
              <w:pStyle w:val="ConsPlusNormal"/>
              <w:spacing w:line="276" w:lineRule="auto"/>
              <w:ind w:firstLine="0"/>
              <w:jc w:val="both"/>
              <w:rPr>
                <w:rFonts w:ascii="Times New Roman" w:hAnsi="Times New Roman" w:cs="Times New Roman"/>
                <w:sz w:val="28"/>
                <w:szCs w:val="28"/>
              </w:rPr>
            </w:pPr>
          </w:p>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бюджет муниципального района*:</w:t>
            </w:r>
          </w:p>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2014 –   1 535 179,92 руб.;</w:t>
            </w:r>
          </w:p>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2015 –      797 562,42 руб.;</w:t>
            </w:r>
          </w:p>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2016 –        22 410,00 руб.;</w:t>
            </w:r>
          </w:p>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2017 –      390 442,83 руб.;</w:t>
            </w:r>
          </w:p>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2018 –      942 509,85 руб.;</w:t>
            </w:r>
          </w:p>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2019 –      128 025,47 руб.;</w:t>
            </w:r>
          </w:p>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2020 –   1 012 854,17 руб.;</w:t>
            </w:r>
          </w:p>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2021 –      833953,27 руб.;</w:t>
            </w:r>
          </w:p>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2022 –      860000,00 руб.;</w:t>
            </w:r>
          </w:p>
          <w:p w:rsidR="00D20150" w:rsidRDefault="00D20150">
            <w:pPr>
              <w:pStyle w:val="ConsPlusNormal"/>
              <w:tabs>
                <w:tab w:val="left" w:pos="1305"/>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2023 -       363250,00 руб.</w:t>
            </w:r>
          </w:p>
        </w:tc>
      </w:tr>
      <w:tr w:rsidR="00D20150" w:rsidTr="00D20150">
        <w:tc>
          <w:tcPr>
            <w:tcW w:w="4077" w:type="dxa"/>
            <w:tcBorders>
              <w:top w:val="single" w:sz="4" w:space="0" w:color="auto"/>
              <w:left w:val="single" w:sz="4" w:space="0" w:color="auto"/>
              <w:bottom w:val="single" w:sz="4" w:space="0" w:color="auto"/>
              <w:right w:val="single" w:sz="4" w:space="0" w:color="auto"/>
            </w:tcBorders>
          </w:tcPr>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Ожидаемые результаты </w:t>
            </w:r>
            <w:r>
              <w:rPr>
                <w:rFonts w:ascii="Times New Roman" w:hAnsi="Times New Roman" w:cs="Times New Roman"/>
                <w:sz w:val="28"/>
                <w:szCs w:val="28"/>
              </w:rPr>
              <w:lastRenderedPageBreak/>
              <w:t>реализации</w:t>
            </w:r>
          </w:p>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подпрограммы </w:t>
            </w:r>
          </w:p>
          <w:p w:rsidR="00D20150" w:rsidRDefault="00D20150">
            <w:pPr>
              <w:pStyle w:val="ConsPlusNormal"/>
              <w:spacing w:line="276" w:lineRule="auto"/>
              <w:ind w:firstLine="0"/>
              <w:jc w:val="both"/>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hideMark/>
          </w:tcPr>
          <w:p w:rsidR="00D20150" w:rsidRDefault="00D20150">
            <w:pPr>
              <w:pStyle w:val="Pro-Gramma"/>
              <w:spacing w:before="0" w:after="0" w:line="240" w:lineRule="auto"/>
              <w:ind w:firstLine="0"/>
            </w:pPr>
            <w:r>
              <w:rPr>
                <w:rFonts w:eastAsiaTheme="minorHAnsi"/>
                <w:lang w:eastAsia="en-US"/>
              </w:rPr>
              <w:lastRenderedPageBreak/>
              <w:t xml:space="preserve">1. </w:t>
            </w:r>
            <w:r>
              <w:t xml:space="preserve">Строительство и ввод в эксплуатацию </w:t>
            </w:r>
            <w:r>
              <w:lastRenderedPageBreak/>
              <w:t>60,2 километров газопроводов. Это позволит газифицировать 20 населенных пунктов, 814 домовладений.</w:t>
            </w:r>
          </w:p>
          <w:p w:rsidR="00D20150" w:rsidRDefault="00D20150">
            <w:pPr>
              <w:pStyle w:val="Pro-Gramma"/>
              <w:spacing w:before="0" w:after="0" w:line="240" w:lineRule="auto"/>
              <w:ind w:firstLine="0"/>
            </w:pPr>
            <w:r>
              <w:t>2. Улучшение качества жизни населения Палехского района, снижение затрат на отопление жилых домов и обеспечение других бытовых нужд.</w:t>
            </w:r>
          </w:p>
          <w:p w:rsidR="00D20150" w:rsidRDefault="00D20150">
            <w:pPr>
              <w:pStyle w:val="Pro-Gramma"/>
              <w:spacing w:before="0" w:after="0" w:line="240" w:lineRule="auto"/>
              <w:ind w:firstLine="0"/>
            </w:pPr>
            <w:r>
              <w:t xml:space="preserve">3. Создание условий для формирования инвестиционных площадок на территории района и дальнейшего развития индивидуального жилищного строительства. </w:t>
            </w:r>
          </w:p>
          <w:p w:rsidR="00D20150" w:rsidRDefault="00D20150">
            <w:pPr>
              <w:pStyle w:val="Pro-Gramma"/>
              <w:spacing w:before="0" w:after="0" w:line="240" w:lineRule="auto"/>
              <w:ind w:firstLine="0"/>
            </w:pPr>
            <w:r>
              <w:t>4. Укрепление энергетической безопасности района и улучшение экологической обстановки.</w:t>
            </w:r>
          </w:p>
        </w:tc>
      </w:tr>
    </w:tbl>
    <w:p w:rsidR="00D20150" w:rsidRDefault="00D20150" w:rsidP="00D20150">
      <w:pPr>
        <w:pStyle w:val="41"/>
        <w:spacing w:before="0" w:after="0" w:line="240" w:lineRule="auto"/>
        <w:rPr>
          <w:i w:val="0"/>
        </w:rPr>
      </w:pPr>
    </w:p>
    <w:p w:rsidR="00D20150" w:rsidRDefault="00D20150" w:rsidP="00D20150">
      <w:pPr>
        <w:pStyle w:val="Pro-Gramma"/>
        <w:spacing w:before="0" w:after="0" w:line="240" w:lineRule="auto"/>
      </w:pPr>
    </w:p>
    <w:p w:rsidR="00D20150" w:rsidRDefault="00D20150" w:rsidP="00D20150">
      <w:pPr>
        <w:pStyle w:val="Pro-Gramma"/>
        <w:spacing w:before="0" w:after="0" w:line="240" w:lineRule="auto"/>
      </w:pPr>
    </w:p>
    <w:p w:rsidR="00D20150" w:rsidRDefault="00D20150" w:rsidP="00D20150">
      <w:pPr>
        <w:spacing w:after="0"/>
        <w:rPr>
          <w:rFonts w:ascii="Times New Roman" w:eastAsia="Times New Roman" w:hAnsi="Times New Roman" w:cs="Times New Roman"/>
          <w:sz w:val="28"/>
          <w:szCs w:val="28"/>
        </w:rPr>
        <w:sectPr w:rsidR="00D20150">
          <w:pgSz w:w="11906" w:h="16838"/>
          <w:pgMar w:top="1134" w:right="1276" w:bottom="1134" w:left="1559" w:header="709" w:footer="709" w:gutter="0"/>
          <w:cols w:space="720"/>
        </w:sectPr>
      </w:pPr>
    </w:p>
    <w:p w:rsidR="00D20150" w:rsidRDefault="00D20150" w:rsidP="00D20150">
      <w:pPr>
        <w:pStyle w:val="Pro-TabName"/>
        <w:spacing w:before="0" w:after="0"/>
        <w:rPr>
          <w:b/>
        </w:rPr>
      </w:pPr>
    </w:p>
    <w:p w:rsidR="00D20150" w:rsidRDefault="00D20150" w:rsidP="00D20150">
      <w:pPr>
        <w:pStyle w:val="Pro-TabName"/>
        <w:spacing w:before="0" w:after="0"/>
        <w:rPr>
          <w:b/>
        </w:rPr>
      </w:pPr>
      <w:r>
        <w:rPr>
          <w:b/>
        </w:rPr>
        <w:t>3. Целевые индикаторы (показатели) муниципальной подпрограммы</w:t>
      </w:r>
    </w:p>
    <w:p w:rsidR="00D20150" w:rsidRDefault="00D20150" w:rsidP="00D20150">
      <w:pPr>
        <w:pStyle w:val="Pro-TabName"/>
        <w:spacing w:before="0" w:after="0"/>
        <w:rPr>
          <w:b/>
        </w:rPr>
      </w:pPr>
    </w:p>
    <w:p w:rsidR="00D20150" w:rsidRDefault="00D20150" w:rsidP="00D20150">
      <w:pPr>
        <w:pStyle w:val="Pro-TabName"/>
        <w:spacing w:before="0" w:after="0"/>
        <w:rPr>
          <w:b/>
        </w:rPr>
      </w:pPr>
    </w:p>
    <w:p w:rsidR="00D20150" w:rsidRDefault="00D20150" w:rsidP="00D20150">
      <w:pPr>
        <w:pStyle w:val="Pro-TabName"/>
        <w:spacing w:before="0" w:after="0"/>
        <w:rPr>
          <w:b/>
        </w:rPr>
      </w:pPr>
    </w:p>
    <w:p w:rsidR="00D20150" w:rsidRDefault="00D20150" w:rsidP="00D20150">
      <w:pPr>
        <w:pStyle w:val="Pro-Gramma"/>
        <w:spacing w:before="0" w:after="0" w:line="240" w:lineRule="auto"/>
      </w:pPr>
    </w:p>
    <w:p w:rsidR="00D20150" w:rsidRDefault="00D20150" w:rsidP="00D20150">
      <w:pPr>
        <w:pStyle w:val="Pro-Gramma"/>
        <w:spacing w:before="0" w:after="0" w:line="240" w:lineRule="auto"/>
      </w:pPr>
    </w:p>
    <w:tbl>
      <w:tblPr>
        <w:tblStyle w:val="ad"/>
        <w:tblpPr w:leftFromText="180" w:rightFromText="180" w:vertAnchor="text" w:horzAnchor="margin" w:tblpY="-1079"/>
        <w:tblW w:w="14565" w:type="dxa"/>
        <w:tblLayout w:type="fixed"/>
        <w:tblLook w:val="04A0"/>
      </w:tblPr>
      <w:tblGrid>
        <w:gridCol w:w="533"/>
        <w:gridCol w:w="4393"/>
        <w:gridCol w:w="850"/>
        <w:gridCol w:w="851"/>
        <w:gridCol w:w="850"/>
        <w:gridCol w:w="851"/>
        <w:gridCol w:w="850"/>
        <w:gridCol w:w="851"/>
        <w:gridCol w:w="850"/>
        <w:gridCol w:w="851"/>
        <w:gridCol w:w="992"/>
        <w:gridCol w:w="851"/>
        <w:gridCol w:w="992"/>
      </w:tblGrid>
      <w:tr w:rsidR="00D20150" w:rsidTr="00D20150">
        <w:tc>
          <w:tcPr>
            <w:tcW w:w="534" w:type="dxa"/>
            <w:vMerge w:val="restart"/>
            <w:tcBorders>
              <w:top w:val="single" w:sz="4" w:space="0" w:color="auto"/>
              <w:left w:val="single" w:sz="4" w:space="0" w:color="auto"/>
              <w:bottom w:val="single" w:sz="4" w:space="0" w:color="auto"/>
              <w:right w:val="single" w:sz="4" w:space="0" w:color="auto"/>
            </w:tcBorders>
            <w:hideMark/>
          </w:tcPr>
          <w:p w:rsidR="00D20150" w:rsidRDefault="00D20150">
            <w:pPr>
              <w:pStyle w:val="Pro-TabName"/>
              <w:spacing w:before="0" w:after="0"/>
              <w:rPr>
                <w:b/>
                <w:i w:val="0"/>
              </w:rPr>
            </w:pPr>
            <w:r>
              <w:rPr>
                <w:b/>
                <w:i w:val="0"/>
              </w:rPr>
              <w:t>№ п/п</w:t>
            </w:r>
          </w:p>
        </w:tc>
        <w:tc>
          <w:tcPr>
            <w:tcW w:w="4394" w:type="dxa"/>
            <w:vMerge w:val="restart"/>
            <w:tcBorders>
              <w:top w:val="single" w:sz="4" w:space="0" w:color="auto"/>
              <w:left w:val="single" w:sz="4" w:space="0" w:color="auto"/>
              <w:bottom w:val="single" w:sz="4" w:space="0" w:color="auto"/>
              <w:right w:val="single" w:sz="4" w:space="0" w:color="auto"/>
            </w:tcBorders>
            <w:hideMark/>
          </w:tcPr>
          <w:p w:rsidR="00D20150" w:rsidRDefault="00D20150">
            <w:pPr>
              <w:pStyle w:val="Pro-TabName"/>
              <w:spacing w:before="0" w:after="0"/>
              <w:rPr>
                <w:b/>
                <w:i w:val="0"/>
              </w:rPr>
            </w:pPr>
            <w:r>
              <w:rPr>
                <w:b/>
                <w:i w:val="0"/>
              </w:rPr>
              <w:t>Наименование целевого индикатора (показателя)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D20150" w:rsidRDefault="00D20150">
            <w:pPr>
              <w:pStyle w:val="Pro-TabName"/>
              <w:spacing w:before="0" w:after="0"/>
              <w:rPr>
                <w:b/>
                <w:i w:val="0"/>
              </w:rPr>
            </w:pPr>
            <w:r>
              <w:rPr>
                <w:b/>
                <w:i w:val="0"/>
              </w:rPr>
              <w:t>Ед. изм.</w:t>
            </w:r>
          </w:p>
        </w:tc>
        <w:tc>
          <w:tcPr>
            <w:tcW w:w="8789" w:type="dxa"/>
            <w:gridSpan w:val="10"/>
            <w:tcBorders>
              <w:top w:val="single" w:sz="4" w:space="0" w:color="auto"/>
              <w:left w:val="single" w:sz="4" w:space="0" w:color="auto"/>
              <w:bottom w:val="single" w:sz="4" w:space="0" w:color="auto"/>
              <w:right w:val="single" w:sz="4" w:space="0" w:color="auto"/>
            </w:tcBorders>
            <w:hideMark/>
          </w:tcPr>
          <w:p w:rsidR="00D20150" w:rsidRDefault="00D20150">
            <w:pPr>
              <w:pStyle w:val="Pro-TabName"/>
              <w:spacing w:before="0" w:after="0"/>
              <w:rPr>
                <w:b/>
                <w:i w:val="0"/>
              </w:rPr>
            </w:pPr>
            <w:r>
              <w:rPr>
                <w:b/>
                <w:i w:val="0"/>
              </w:rPr>
              <w:t>Значения показателей</w:t>
            </w:r>
          </w:p>
        </w:tc>
      </w:tr>
      <w:tr w:rsidR="00D20150" w:rsidTr="00D20150">
        <w:tc>
          <w:tcPr>
            <w:tcW w:w="534" w:type="dxa"/>
            <w:vMerge/>
            <w:tcBorders>
              <w:top w:val="single" w:sz="4" w:space="0" w:color="auto"/>
              <w:left w:val="single" w:sz="4" w:space="0" w:color="auto"/>
              <w:bottom w:val="single" w:sz="4" w:space="0" w:color="auto"/>
              <w:right w:val="single" w:sz="4" w:space="0" w:color="auto"/>
            </w:tcBorders>
            <w:vAlign w:val="center"/>
            <w:hideMark/>
          </w:tcPr>
          <w:p w:rsidR="00D20150" w:rsidRDefault="00D20150">
            <w:pPr>
              <w:rPr>
                <w:b/>
                <w:sz w:val="28"/>
                <w:szCs w:val="28"/>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D20150" w:rsidRDefault="00D20150">
            <w:pPr>
              <w:rPr>
                <w:b/>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20150" w:rsidRDefault="00D20150">
            <w:pPr>
              <w:rPr>
                <w:b/>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D20150" w:rsidRDefault="00D20150">
            <w:pPr>
              <w:pStyle w:val="Pro-TabName"/>
              <w:spacing w:before="0" w:after="0"/>
              <w:rPr>
                <w:b/>
                <w:i w:val="0"/>
              </w:rPr>
            </w:pPr>
            <w:r>
              <w:rPr>
                <w:b/>
                <w:i w:val="0"/>
              </w:rPr>
              <w:t>2014 факт</w:t>
            </w:r>
          </w:p>
        </w:tc>
        <w:tc>
          <w:tcPr>
            <w:tcW w:w="850" w:type="dxa"/>
            <w:tcBorders>
              <w:top w:val="single" w:sz="4" w:space="0" w:color="auto"/>
              <w:left w:val="single" w:sz="4" w:space="0" w:color="auto"/>
              <w:bottom w:val="single" w:sz="4" w:space="0" w:color="auto"/>
              <w:right w:val="single" w:sz="4" w:space="0" w:color="auto"/>
            </w:tcBorders>
            <w:hideMark/>
          </w:tcPr>
          <w:p w:rsidR="00D20150" w:rsidRDefault="00D20150">
            <w:pPr>
              <w:pStyle w:val="Pro-TabName"/>
              <w:spacing w:before="0" w:after="0"/>
              <w:rPr>
                <w:b/>
                <w:i w:val="0"/>
              </w:rPr>
            </w:pPr>
            <w:r>
              <w:rPr>
                <w:b/>
                <w:i w:val="0"/>
              </w:rPr>
              <w:t>2015 факт</w:t>
            </w:r>
          </w:p>
        </w:tc>
        <w:tc>
          <w:tcPr>
            <w:tcW w:w="851" w:type="dxa"/>
            <w:tcBorders>
              <w:top w:val="single" w:sz="4" w:space="0" w:color="auto"/>
              <w:left w:val="single" w:sz="4" w:space="0" w:color="auto"/>
              <w:bottom w:val="single" w:sz="4" w:space="0" w:color="auto"/>
              <w:right w:val="single" w:sz="4" w:space="0" w:color="auto"/>
            </w:tcBorders>
            <w:tcMar>
              <w:top w:w="0" w:type="dxa"/>
              <w:left w:w="51" w:type="dxa"/>
              <w:bottom w:w="0" w:type="dxa"/>
              <w:right w:w="51" w:type="dxa"/>
            </w:tcMar>
            <w:hideMark/>
          </w:tcPr>
          <w:p w:rsidR="00D20150" w:rsidRDefault="00D20150">
            <w:pPr>
              <w:pStyle w:val="Pro-TabName"/>
              <w:spacing w:before="0" w:after="0"/>
              <w:rPr>
                <w:b/>
                <w:i w:val="0"/>
              </w:rPr>
            </w:pPr>
            <w:r>
              <w:rPr>
                <w:b/>
                <w:i w:val="0"/>
              </w:rPr>
              <w:t>2016 факт</w:t>
            </w:r>
          </w:p>
        </w:tc>
        <w:tc>
          <w:tcPr>
            <w:tcW w:w="850" w:type="dxa"/>
            <w:tcBorders>
              <w:top w:val="single" w:sz="4" w:space="0" w:color="auto"/>
              <w:left w:val="single" w:sz="4" w:space="0" w:color="auto"/>
              <w:bottom w:val="single" w:sz="4" w:space="0" w:color="auto"/>
              <w:right w:val="single" w:sz="4" w:space="0" w:color="auto"/>
            </w:tcBorders>
            <w:hideMark/>
          </w:tcPr>
          <w:p w:rsidR="00D20150" w:rsidRDefault="00D20150">
            <w:pPr>
              <w:pStyle w:val="Pro-TabName"/>
              <w:spacing w:before="0" w:after="0"/>
              <w:rPr>
                <w:b/>
                <w:i w:val="0"/>
              </w:rPr>
            </w:pPr>
            <w:r>
              <w:rPr>
                <w:b/>
                <w:i w:val="0"/>
              </w:rPr>
              <w:t>2017 факт</w:t>
            </w:r>
          </w:p>
        </w:tc>
        <w:tc>
          <w:tcPr>
            <w:tcW w:w="851" w:type="dxa"/>
            <w:tcBorders>
              <w:top w:val="single" w:sz="4" w:space="0" w:color="auto"/>
              <w:left w:val="single" w:sz="4" w:space="0" w:color="auto"/>
              <w:bottom w:val="single" w:sz="4" w:space="0" w:color="auto"/>
              <w:right w:val="single" w:sz="4" w:space="0" w:color="auto"/>
            </w:tcBorders>
            <w:hideMark/>
          </w:tcPr>
          <w:p w:rsidR="00D20150" w:rsidRDefault="00D20150">
            <w:pPr>
              <w:pStyle w:val="Pro-TabName"/>
              <w:spacing w:before="0" w:after="0"/>
              <w:rPr>
                <w:b/>
                <w:i w:val="0"/>
              </w:rPr>
            </w:pPr>
            <w:r>
              <w:rPr>
                <w:b/>
                <w:i w:val="0"/>
              </w:rPr>
              <w:t>2018 факт</w:t>
            </w:r>
          </w:p>
        </w:tc>
        <w:tc>
          <w:tcPr>
            <w:tcW w:w="850" w:type="dxa"/>
            <w:tcBorders>
              <w:top w:val="single" w:sz="4" w:space="0" w:color="auto"/>
              <w:left w:val="single" w:sz="4" w:space="0" w:color="auto"/>
              <w:bottom w:val="single" w:sz="4" w:space="0" w:color="auto"/>
              <w:right w:val="single" w:sz="4" w:space="0" w:color="auto"/>
            </w:tcBorders>
            <w:hideMark/>
          </w:tcPr>
          <w:p w:rsidR="00D20150" w:rsidRDefault="00D20150">
            <w:pPr>
              <w:pStyle w:val="Pro-TabName"/>
              <w:spacing w:before="0" w:after="0"/>
              <w:rPr>
                <w:b/>
                <w:i w:val="0"/>
              </w:rPr>
            </w:pPr>
            <w:r>
              <w:rPr>
                <w:b/>
                <w:i w:val="0"/>
              </w:rPr>
              <w:t>2019факт</w:t>
            </w:r>
          </w:p>
        </w:tc>
        <w:tc>
          <w:tcPr>
            <w:tcW w:w="851" w:type="dxa"/>
            <w:tcBorders>
              <w:top w:val="single" w:sz="4" w:space="0" w:color="auto"/>
              <w:left w:val="single" w:sz="4" w:space="0" w:color="auto"/>
              <w:bottom w:val="single" w:sz="4" w:space="0" w:color="auto"/>
              <w:right w:val="single" w:sz="4" w:space="0" w:color="auto"/>
            </w:tcBorders>
            <w:hideMark/>
          </w:tcPr>
          <w:p w:rsidR="00D20150" w:rsidRDefault="00D20150">
            <w:pPr>
              <w:pStyle w:val="Pro-TabName"/>
              <w:spacing w:before="0" w:after="0"/>
              <w:rPr>
                <w:b/>
                <w:i w:val="0"/>
              </w:rPr>
            </w:pPr>
            <w:r>
              <w:rPr>
                <w:b/>
                <w:i w:val="0"/>
              </w:rPr>
              <w:t xml:space="preserve">2020 факт </w:t>
            </w:r>
          </w:p>
        </w:tc>
        <w:tc>
          <w:tcPr>
            <w:tcW w:w="992" w:type="dxa"/>
            <w:tcBorders>
              <w:top w:val="single" w:sz="4" w:space="0" w:color="auto"/>
              <w:left w:val="single" w:sz="4" w:space="0" w:color="auto"/>
              <w:bottom w:val="single" w:sz="4" w:space="0" w:color="auto"/>
              <w:right w:val="single" w:sz="4" w:space="0" w:color="auto"/>
            </w:tcBorders>
            <w:hideMark/>
          </w:tcPr>
          <w:p w:rsidR="00D20150" w:rsidRDefault="00D20150">
            <w:pPr>
              <w:pStyle w:val="Pro-TabName"/>
              <w:spacing w:before="0" w:after="0"/>
              <w:rPr>
                <w:b/>
                <w:i w:val="0"/>
              </w:rPr>
            </w:pPr>
            <w:r>
              <w:rPr>
                <w:b/>
                <w:i w:val="0"/>
              </w:rPr>
              <w:t>2021</w:t>
            </w:r>
          </w:p>
        </w:tc>
        <w:tc>
          <w:tcPr>
            <w:tcW w:w="851" w:type="dxa"/>
            <w:tcBorders>
              <w:top w:val="single" w:sz="4" w:space="0" w:color="auto"/>
              <w:left w:val="single" w:sz="4" w:space="0" w:color="auto"/>
              <w:bottom w:val="single" w:sz="4" w:space="0" w:color="auto"/>
              <w:right w:val="single" w:sz="4" w:space="0" w:color="auto"/>
            </w:tcBorders>
            <w:hideMark/>
          </w:tcPr>
          <w:p w:rsidR="00D20150" w:rsidRDefault="00D20150">
            <w:pPr>
              <w:pStyle w:val="Pro-TabName"/>
              <w:spacing w:before="0" w:after="0"/>
              <w:rPr>
                <w:b/>
                <w:i w:val="0"/>
              </w:rPr>
            </w:pPr>
            <w:r>
              <w:rPr>
                <w:b/>
                <w:i w:val="0"/>
              </w:rPr>
              <w:t>2022</w:t>
            </w:r>
          </w:p>
        </w:tc>
        <w:tc>
          <w:tcPr>
            <w:tcW w:w="992" w:type="dxa"/>
            <w:tcBorders>
              <w:top w:val="single" w:sz="4" w:space="0" w:color="auto"/>
              <w:left w:val="single" w:sz="4" w:space="0" w:color="auto"/>
              <w:bottom w:val="single" w:sz="4" w:space="0" w:color="auto"/>
              <w:right w:val="single" w:sz="4" w:space="0" w:color="auto"/>
            </w:tcBorders>
            <w:hideMark/>
          </w:tcPr>
          <w:p w:rsidR="00D20150" w:rsidRDefault="00D20150">
            <w:pPr>
              <w:pStyle w:val="Pro-TabName"/>
              <w:spacing w:before="0" w:after="0"/>
              <w:rPr>
                <w:b/>
                <w:i w:val="0"/>
              </w:rPr>
            </w:pPr>
            <w:r>
              <w:rPr>
                <w:b/>
                <w:i w:val="0"/>
              </w:rPr>
              <w:t>2023</w:t>
            </w:r>
          </w:p>
        </w:tc>
      </w:tr>
      <w:tr w:rsidR="00D20150" w:rsidTr="00D20150">
        <w:tc>
          <w:tcPr>
            <w:tcW w:w="534" w:type="dxa"/>
            <w:tcBorders>
              <w:top w:val="single" w:sz="4" w:space="0" w:color="auto"/>
              <w:left w:val="single" w:sz="4" w:space="0" w:color="auto"/>
              <w:bottom w:val="single" w:sz="4" w:space="0" w:color="auto"/>
              <w:right w:val="single" w:sz="4" w:space="0" w:color="auto"/>
            </w:tcBorders>
            <w:hideMark/>
          </w:tcPr>
          <w:p w:rsidR="00D20150" w:rsidRDefault="00D20150">
            <w:pPr>
              <w:pStyle w:val="Pro-TabName"/>
              <w:spacing w:before="0" w:after="0"/>
              <w:rPr>
                <w:i w:val="0"/>
              </w:rPr>
            </w:pPr>
            <w:r>
              <w:rPr>
                <w:i w:val="0"/>
              </w:rPr>
              <w:t>1.</w:t>
            </w:r>
          </w:p>
        </w:tc>
        <w:tc>
          <w:tcPr>
            <w:tcW w:w="4394" w:type="dxa"/>
            <w:tcBorders>
              <w:top w:val="single" w:sz="4" w:space="0" w:color="auto"/>
              <w:left w:val="single" w:sz="4" w:space="0" w:color="auto"/>
              <w:bottom w:val="single" w:sz="4" w:space="0" w:color="auto"/>
              <w:right w:val="single" w:sz="4" w:space="0" w:color="auto"/>
            </w:tcBorders>
            <w:hideMark/>
          </w:tcPr>
          <w:p w:rsidR="00D20150" w:rsidRDefault="00D20150">
            <w:pPr>
              <w:pStyle w:val="Pro-TabName"/>
              <w:spacing w:before="0" w:after="0"/>
              <w:jc w:val="left"/>
              <w:rPr>
                <w:i w:val="0"/>
              </w:rPr>
            </w:pPr>
            <w:r>
              <w:rPr>
                <w:i w:val="0"/>
              </w:rPr>
              <w:t>Строительство и ввод в эксплуатацию межпоселковых газопроводов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D20150" w:rsidRDefault="00D20150">
            <w:pPr>
              <w:jc w:val="both"/>
              <w:rPr>
                <w:sz w:val="28"/>
                <w:szCs w:val="28"/>
              </w:rPr>
            </w:pPr>
            <w:r>
              <w:rPr>
                <w:sz w:val="28"/>
                <w:szCs w:val="28"/>
              </w:rPr>
              <w:t>Км</w:t>
            </w:r>
          </w:p>
        </w:tc>
        <w:tc>
          <w:tcPr>
            <w:tcW w:w="851" w:type="dxa"/>
            <w:tcBorders>
              <w:top w:val="single" w:sz="4" w:space="0" w:color="auto"/>
              <w:left w:val="single" w:sz="4" w:space="0" w:color="auto"/>
              <w:bottom w:val="single" w:sz="4" w:space="0" w:color="auto"/>
              <w:right w:val="single" w:sz="4" w:space="0" w:color="auto"/>
            </w:tcBorders>
            <w:vAlign w:val="center"/>
            <w:hideMark/>
          </w:tcPr>
          <w:p w:rsidR="00D20150" w:rsidRDefault="00D20150">
            <w:pPr>
              <w:jc w:val="both"/>
              <w:rPr>
                <w:sz w:val="28"/>
                <w:szCs w:val="28"/>
              </w:rPr>
            </w:pPr>
            <w:r>
              <w:rPr>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20150" w:rsidRDefault="00D20150">
            <w:pPr>
              <w:jc w:val="both"/>
              <w:rPr>
                <w:sz w:val="28"/>
                <w:szCs w:val="28"/>
              </w:rPr>
            </w:pPr>
            <w:r>
              <w:rPr>
                <w:sz w:val="28"/>
                <w:szCs w:val="28"/>
              </w:rPr>
              <w:t>0,3</w:t>
            </w:r>
          </w:p>
        </w:tc>
        <w:tc>
          <w:tcPr>
            <w:tcW w:w="851" w:type="dxa"/>
            <w:tcBorders>
              <w:top w:val="single" w:sz="4" w:space="0" w:color="auto"/>
              <w:left w:val="single" w:sz="4" w:space="0" w:color="auto"/>
              <w:bottom w:val="single" w:sz="4" w:space="0" w:color="auto"/>
              <w:right w:val="single" w:sz="4" w:space="0" w:color="auto"/>
            </w:tcBorders>
            <w:vAlign w:val="center"/>
            <w:hideMark/>
          </w:tcPr>
          <w:p w:rsidR="00D20150" w:rsidRDefault="00D20150">
            <w:pPr>
              <w:pStyle w:val="Pro-TabName"/>
              <w:spacing w:before="0" w:after="0"/>
              <w:rPr>
                <w:i w:val="0"/>
              </w:rPr>
            </w:pPr>
            <w:r>
              <w:rPr>
                <w:i w:val="0"/>
              </w:rPr>
              <w:t>2,6</w:t>
            </w:r>
          </w:p>
        </w:tc>
        <w:tc>
          <w:tcPr>
            <w:tcW w:w="850" w:type="dxa"/>
            <w:tcBorders>
              <w:top w:val="single" w:sz="4" w:space="0" w:color="auto"/>
              <w:left w:val="single" w:sz="4" w:space="0" w:color="auto"/>
              <w:bottom w:val="single" w:sz="4" w:space="0" w:color="auto"/>
              <w:right w:val="single" w:sz="4" w:space="0" w:color="auto"/>
            </w:tcBorders>
            <w:vAlign w:val="center"/>
            <w:hideMark/>
          </w:tcPr>
          <w:p w:rsidR="00D20150" w:rsidRDefault="00D20150">
            <w:pPr>
              <w:pStyle w:val="Pro-TabName"/>
              <w:spacing w:before="0" w:after="0"/>
              <w:rPr>
                <w:i w:val="0"/>
              </w:rPr>
            </w:pPr>
            <w:r>
              <w:rPr>
                <w:i w:val="0"/>
              </w:rPr>
              <w:t>0,6</w:t>
            </w:r>
          </w:p>
        </w:tc>
        <w:tc>
          <w:tcPr>
            <w:tcW w:w="851" w:type="dxa"/>
            <w:tcBorders>
              <w:top w:val="single" w:sz="4" w:space="0" w:color="auto"/>
              <w:left w:val="single" w:sz="4" w:space="0" w:color="auto"/>
              <w:bottom w:val="single" w:sz="4" w:space="0" w:color="auto"/>
              <w:right w:val="single" w:sz="4" w:space="0" w:color="auto"/>
            </w:tcBorders>
            <w:vAlign w:val="center"/>
            <w:hideMark/>
          </w:tcPr>
          <w:p w:rsidR="00D20150" w:rsidRDefault="00D20150">
            <w:pPr>
              <w:pStyle w:val="Pro-TabName"/>
              <w:spacing w:before="0" w:after="0"/>
              <w:rPr>
                <w:i w:val="0"/>
              </w:rPr>
            </w:pPr>
            <w:r>
              <w:rPr>
                <w:i w:val="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20150" w:rsidRDefault="00D20150">
            <w:pPr>
              <w:pStyle w:val="Pro-TabName"/>
              <w:spacing w:before="0" w:after="0"/>
              <w:rPr>
                <w:i w:val="0"/>
              </w:rPr>
            </w:pPr>
            <w:r>
              <w:rPr>
                <w:i w:val="0"/>
              </w:rPr>
              <w:t>3,4</w:t>
            </w:r>
          </w:p>
        </w:tc>
        <w:tc>
          <w:tcPr>
            <w:tcW w:w="851" w:type="dxa"/>
            <w:tcBorders>
              <w:top w:val="single" w:sz="4" w:space="0" w:color="auto"/>
              <w:left w:val="single" w:sz="4" w:space="0" w:color="auto"/>
              <w:bottom w:val="single" w:sz="4" w:space="0" w:color="auto"/>
              <w:right w:val="single" w:sz="4" w:space="0" w:color="auto"/>
            </w:tcBorders>
            <w:vAlign w:val="center"/>
            <w:hideMark/>
          </w:tcPr>
          <w:p w:rsidR="00D20150" w:rsidRDefault="00D20150">
            <w:pPr>
              <w:pStyle w:val="Pro-TabName"/>
              <w:spacing w:before="0" w:after="0"/>
              <w:rPr>
                <w:i w:val="0"/>
              </w:rPr>
            </w:pPr>
            <w:r>
              <w:rPr>
                <w:i w:val="0"/>
              </w:rPr>
              <w:t>12,9</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150" w:rsidRDefault="00D20150">
            <w:pPr>
              <w:pStyle w:val="Pro-TabName"/>
              <w:spacing w:before="0" w:after="0"/>
              <w:rPr>
                <w:i w:val="0"/>
              </w:rPr>
            </w:pPr>
            <w:r>
              <w:rPr>
                <w:i w:val="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20150" w:rsidRDefault="00D20150">
            <w:pPr>
              <w:pStyle w:val="Pro-TabName"/>
              <w:spacing w:before="0" w:after="0"/>
              <w:rPr>
                <w:i w:val="0"/>
              </w:rPr>
            </w:pPr>
            <w:r>
              <w:rPr>
                <w:i w:val="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150" w:rsidRDefault="00D20150">
            <w:pPr>
              <w:pStyle w:val="Pro-TabName"/>
              <w:spacing w:before="0" w:after="0"/>
              <w:rPr>
                <w:i w:val="0"/>
              </w:rPr>
            </w:pPr>
            <w:r>
              <w:rPr>
                <w:i w:val="0"/>
              </w:rPr>
              <w:t>0</w:t>
            </w:r>
          </w:p>
        </w:tc>
      </w:tr>
      <w:tr w:rsidR="00D20150" w:rsidTr="00D20150">
        <w:tc>
          <w:tcPr>
            <w:tcW w:w="534" w:type="dxa"/>
            <w:tcBorders>
              <w:top w:val="single" w:sz="4" w:space="0" w:color="auto"/>
              <w:left w:val="single" w:sz="4" w:space="0" w:color="auto"/>
              <w:bottom w:val="single" w:sz="4" w:space="0" w:color="auto"/>
              <w:right w:val="single" w:sz="4" w:space="0" w:color="auto"/>
            </w:tcBorders>
            <w:hideMark/>
          </w:tcPr>
          <w:p w:rsidR="00D20150" w:rsidRDefault="00D20150">
            <w:pPr>
              <w:pStyle w:val="Pro-TabName"/>
              <w:spacing w:before="0" w:after="0"/>
              <w:rPr>
                <w:i w:val="0"/>
              </w:rPr>
            </w:pPr>
            <w:r>
              <w:rPr>
                <w:i w:val="0"/>
              </w:rPr>
              <w:t>2.</w:t>
            </w:r>
          </w:p>
        </w:tc>
        <w:tc>
          <w:tcPr>
            <w:tcW w:w="4394" w:type="dxa"/>
            <w:tcBorders>
              <w:top w:val="single" w:sz="4" w:space="0" w:color="auto"/>
              <w:left w:val="single" w:sz="4" w:space="0" w:color="auto"/>
              <w:bottom w:val="single" w:sz="4" w:space="0" w:color="auto"/>
              <w:right w:val="single" w:sz="4" w:space="0" w:color="auto"/>
            </w:tcBorders>
            <w:hideMark/>
          </w:tcPr>
          <w:p w:rsidR="00D20150" w:rsidRDefault="00D20150">
            <w:pPr>
              <w:pStyle w:val="Pro-TabName"/>
              <w:spacing w:before="0" w:after="0"/>
              <w:jc w:val="left"/>
              <w:rPr>
                <w:i w:val="0"/>
              </w:rPr>
            </w:pPr>
            <w:r>
              <w:rPr>
                <w:i w:val="0"/>
              </w:rPr>
              <w:t>Строительство и ввод в эксплуатацию распределительных газопроводов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D20150" w:rsidRDefault="00D20150">
            <w:pPr>
              <w:jc w:val="both"/>
              <w:rPr>
                <w:sz w:val="28"/>
                <w:szCs w:val="28"/>
              </w:rPr>
            </w:pPr>
            <w:r>
              <w:rPr>
                <w:sz w:val="28"/>
                <w:szCs w:val="28"/>
              </w:rPr>
              <w:t>Км</w:t>
            </w:r>
          </w:p>
        </w:tc>
        <w:tc>
          <w:tcPr>
            <w:tcW w:w="851" w:type="dxa"/>
            <w:tcBorders>
              <w:top w:val="single" w:sz="4" w:space="0" w:color="auto"/>
              <w:left w:val="single" w:sz="4" w:space="0" w:color="auto"/>
              <w:bottom w:val="single" w:sz="4" w:space="0" w:color="auto"/>
              <w:right w:val="single" w:sz="4" w:space="0" w:color="auto"/>
            </w:tcBorders>
            <w:vAlign w:val="center"/>
            <w:hideMark/>
          </w:tcPr>
          <w:p w:rsidR="00D20150" w:rsidRDefault="00D20150">
            <w:pPr>
              <w:jc w:val="both"/>
              <w:rPr>
                <w:sz w:val="28"/>
                <w:szCs w:val="28"/>
              </w:rPr>
            </w:pPr>
            <w:r>
              <w:rPr>
                <w:sz w:val="28"/>
                <w:szCs w:val="28"/>
              </w:rPr>
              <w:t>1,3</w:t>
            </w:r>
          </w:p>
        </w:tc>
        <w:tc>
          <w:tcPr>
            <w:tcW w:w="850" w:type="dxa"/>
            <w:tcBorders>
              <w:top w:val="single" w:sz="4" w:space="0" w:color="auto"/>
              <w:left w:val="single" w:sz="4" w:space="0" w:color="auto"/>
              <w:bottom w:val="single" w:sz="4" w:space="0" w:color="auto"/>
              <w:right w:val="single" w:sz="4" w:space="0" w:color="auto"/>
            </w:tcBorders>
            <w:vAlign w:val="center"/>
            <w:hideMark/>
          </w:tcPr>
          <w:p w:rsidR="00D20150" w:rsidRDefault="00D20150">
            <w:pPr>
              <w:jc w:val="both"/>
              <w:rPr>
                <w:sz w:val="28"/>
                <w:szCs w:val="28"/>
              </w:rPr>
            </w:pPr>
            <w:r>
              <w:rPr>
                <w:sz w:val="28"/>
                <w:szCs w:val="28"/>
              </w:rPr>
              <w:t>3,5</w:t>
            </w:r>
          </w:p>
        </w:tc>
        <w:tc>
          <w:tcPr>
            <w:tcW w:w="851" w:type="dxa"/>
            <w:tcBorders>
              <w:top w:val="single" w:sz="4" w:space="0" w:color="auto"/>
              <w:left w:val="single" w:sz="4" w:space="0" w:color="auto"/>
              <w:bottom w:val="single" w:sz="4" w:space="0" w:color="auto"/>
              <w:right w:val="single" w:sz="4" w:space="0" w:color="auto"/>
            </w:tcBorders>
            <w:vAlign w:val="center"/>
            <w:hideMark/>
          </w:tcPr>
          <w:p w:rsidR="00D20150" w:rsidRDefault="00D20150">
            <w:pPr>
              <w:pStyle w:val="Pro-TabName"/>
              <w:spacing w:before="0" w:after="0"/>
              <w:rPr>
                <w:i w:val="0"/>
              </w:rPr>
            </w:pPr>
            <w:r>
              <w:rPr>
                <w:i w:val="0"/>
              </w:rPr>
              <w:t>6,3</w:t>
            </w:r>
          </w:p>
        </w:tc>
        <w:tc>
          <w:tcPr>
            <w:tcW w:w="850" w:type="dxa"/>
            <w:tcBorders>
              <w:top w:val="single" w:sz="4" w:space="0" w:color="auto"/>
              <w:left w:val="single" w:sz="4" w:space="0" w:color="auto"/>
              <w:bottom w:val="single" w:sz="4" w:space="0" w:color="auto"/>
              <w:right w:val="single" w:sz="4" w:space="0" w:color="auto"/>
            </w:tcBorders>
            <w:vAlign w:val="center"/>
            <w:hideMark/>
          </w:tcPr>
          <w:p w:rsidR="00D20150" w:rsidRDefault="00D20150">
            <w:pPr>
              <w:pStyle w:val="Pro-TabName"/>
              <w:spacing w:before="0" w:after="0"/>
              <w:rPr>
                <w:i w:val="0"/>
              </w:rPr>
            </w:pPr>
            <w:r>
              <w:rPr>
                <w:i w:val="0"/>
              </w:rPr>
              <w:t>5,5</w:t>
            </w:r>
          </w:p>
        </w:tc>
        <w:tc>
          <w:tcPr>
            <w:tcW w:w="851" w:type="dxa"/>
            <w:tcBorders>
              <w:top w:val="single" w:sz="4" w:space="0" w:color="auto"/>
              <w:left w:val="single" w:sz="4" w:space="0" w:color="auto"/>
              <w:bottom w:val="single" w:sz="4" w:space="0" w:color="auto"/>
              <w:right w:val="single" w:sz="4" w:space="0" w:color="auto"/>
            </w:tcBorders>
            <w:vAlign w:val="center"/>
            <w:hideMark/>
          </w:tcPr>
          <w:p w:rsidR="00D20150" w:rsidRDefault="00D20150">
            <w:pPr>
              <w:pStyle w:val="Pro-TabName"/>
              <w:spacing w:before="0" w:after="0"/>
              <w:rPr>
                <w:i w:val="0"/>
              </w:rPr>
            </w:pPr>
            <w:r>
              <w:rPr>
                <w:i w:val="0"/>
              </w:rPr>
              <w:t>0,4</w:t>
            </w:r>
          </w:p>
        </w:tc>
        <w:tc>
          <w:tcPr>
            <w:tcW w:w="850" w:type="dxa"/>
            <w:tcBorders>
              <w:top w:val="single" w:sz="4" w:space="0" w:color="auto"/>
              <w:left w:val="single" w:sz="4" w:space="0" w:color="auto"/>
              <w:bottom w:val="single" w:sz="4" w:space="0" w:color="auto"/>
              <w:right w:val="single" w:sz="4" w:space="0" w:color="auto"/>
            </w:tcBorders>
            <w:vAlign w:val="center"/>
            <w:hideMark/>
          </w:tcPr>
          <w:p w:rsidR="00D20150" w:rsidRDefault="00D20150">
            <w:pPr>
              <w:pStyle w:val="Pro-TabName"/>
              <w:spacing w:before="0" w:after="0"/>
              <w:rPr>
                <w:i w:val="0"/>
              </w:rPr>
            </w:pPr>
            <w:r>
              <w:rPr>
                <w:i w:val="0"/>
              </w:rPr>
              <w:t>4,9</w:t>
            </w:r>
          </w:p>
        </w:tc>
        <w:tc>
          <w:tcPr>
            <w:tcW w:w="851" w:type="dxa"/>
            <w:tcBorders>
              <w:top w:val="single" w:sz="4" w:space="0" w:color="auto"/>
              <w:left w:val="single" w:sz="4" w:space="0" w:color="auto"/>
              <w:bottom w:val="single" w:sz="4" w:space="0" w:color="auto"/>
              <w:right w:val="single" w:sz="4" w:space="0" w:color="auto"/>
            </w:tcBorders>
            <w:vAlign w:val="center"/>
            <w:hideMark/>
          </w:tcPr>
          <w:p w:rsidR="00D20150" w:rsidRDefault="00D20150">
            <w:pPr>
              <w:pStyle w:val="Pro-TabName"/>
              <w:spacing w:before="0" w:after="0"/>
              <w:rPr>
                <w:i w:val="0"/>
              </w:rPr>
            </w:pPr>
            <w:r>
              <w:rPr>
                <w:i w:val="0"/>
              </w:rPr>
              <w:t>18,8</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150" w:rsidRDefault="00D20150">
            <w:pPr>
              <w:pStyle w:val="Pro-TabName"/>
              <w:spacing w:before="0" w:after="0"/>
              <w:rPr>
                <w:i w:val="0"/>
              </w:rPr>
            </w:pPr>
            <w:r>
              <w:rPr>
                <w:i w:val="0"/>
              </w:rPr>
              <w:t>13,2</w:t>
            </w:r>
          </w:p>
        </w:tc>
        <w:tc>
          <w:tcPr>
            <w:tcW w:w="851" w:type="dxa"/>
            <w:tcBorders>
              <w:top w:val="single" w:sz="4" w:space="0" w:color="auto"/>
              <w:left w:val="single" w:sz="4" w:space="0" w:color="auto"/>
              <w:bottom w:val="single" w:sz="4" w:space="0" w:color="auto"/>
              <w:right w:val="single" w:sz="4" w:space="0" w:color="auto"/>
            </w:tcBorders>
            <w:vAlign w:val="center"/>
            <w:hideMark/>
          </w:tcPr>
          <w:p w:rsidR="00D20150" w:rsidRDefault="00D20150">
            <w:pPr>
              <w:pStyle w:val="Pro-TabName"/>
              <w:spacing w:before="0" w:after="0"/>
              <w:rPr>
                <w:i w:val="0"/>
              </w:rPr>
            </w:pPr>
            <w:r>
              <w:rPr>
                <w:i w:val="0"/>
              </w:rPr>
              <w:t>20,1</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150" w:rsidRDefault="00D20150">
            <w:pPr>
              <w:pStyle w:val="Pro-TabName"/>
              <w:spacing w:before="0" w:after="0"/>
              <w:rPr>
                <w:i w:val="0"/>
              </w:rPr>
            </w:pPr>
            <w:r>
              <w:rPr>
                <w:i w:val="0"/>
              </w:rPr>
              <w:t>0</w:t>
            </w:r>
          </w:p>
        </w:tc>
      </w:tr>
      <w:tr w:rsidR="00D20150" w:rsidTr="00D20150">
        <w:tc>
          <w:tcPr>
            <w:tcW w:w="534" w:type="dxa"/>
            <w:tcBorders>
              <w:top w:val="single" w:sz="4" w:space="0" w:color="auto"/>
              <w:left w:val="single" w:sz="4" w:space="0" w:color="auto"/>
              <w:bottom w:val="single" w:sz="4" w:space="0" w:color="auto"/>
              <w:right w:val="single" w:sz="4" w:space="0" w:color="auto"/>
            </w:tcBorders>
            <w:hideMark/>
          </w:tcPr>
          <w:p w:rsidR="00D20150" w:rsidRDefault="00D20150">
            <w:pPr>
              <w:pStyle w:val="Pro-TabName"/>
              <w:spacing w:before="0" w:after="0"/>
              <w:rPr>
                <w:i w:val="0"/>
              </w:rPr>
            </w:pPr>
            <w:r>
              <w:rPr>
                <w:i w:val="0"/>
              </w:rPr>
              <w:t>3.</w:t>
            </w:r>
          </w:p>
        </w:tc>
        <w:tc>
          <w:tcPr>
            <w:tcW w:w="4394" w:type="dxa"/>
            <w:tcBorders>
              <w:top w:val="single" w:sz="4" w:space="0" w:color="auto"/>
              <w:left w:val="single" w:sz="4" w:space="0" w:color="auto"/>
              <w:bottom w:val="single" w:sz="4" w:space="0" w:color="auto"/>
              <w:right w:val="single" w:sz="4" w:space="0" w:color="auto"/>
            </w:tcBorders>
            <w:hideMark/>
          </w:tcPr>
          <w:p w:rsidR="00D20150" w:rsidRDefault="00D20150">
            <w:pPr>
              <w:pStyle w:val="Pro-TabName"/>
              <w:spacing w:before="0" w:after="0"/>
              <w:jc w:val="left"/>
              <w:rPr>
                <w:i w:val="0"/>
              </w:rPr>
            </w:pPr>
            <w:r>
              <w:rPr>
                <w:i w:val="0"/>
              </w:rPr>
              <w:t>Газификация природным газом жилищного фонда (домовладения и квартиры)</w:t>
            </w:r>
          </w:p>
        </w:tc>
        <w:tc>
          <w:tcPr>
            <w:tcW w:w="850" w:type="dxa"/>
            <w:tcBorders>
              <w:top w:val="single" w:sz="4" w:space="0" w:color="auto"/>
              <w:left w:val="single" w:sz="4" w:space="0" w:color="auto"/>
              <w:bottom w:val="single" w:sz="4" w:space="0" w:color="auto"/>
              <w:right w:val="single" w:sz="4" w:space="0" w:color="auto"/>
            </w:tcBorders>
            <w:vAlign w:val="center"/>
            <w:hideMark/>
          </w:tcPr>
          <w:p w:rsidR="00D20150" w:rsidRDefault="00D20150">
            <w:pPr>
              <w:jc w:val="both"/>
              <w:rPr>
                <w:sz w:val="28"/>
                <w:szCs w:val="28"/>
              </w:rPr>
            </w:pPr>
            <w:r>
              <w:rPr>
                <w:sz w:val="28"/>
                <w:szCs w:val="28"/>
              </w:rPr>
              <w:t>Ед.</w:t>
            </w:r>
          </w:p>
        </w:tc>
        <w:tc>
          <w:tcPr>
            <w:tcW w:w="851" w:type="dxa"/>
            <w:tcBorders>
              <w:top w:val="single" w:sz="4" w:space="0" w:color="auto"/>
              <w:left w:val="single" w:sz="4" w:space="0" w:color="auto"/>
              <w:bottom w:val="single" w:sz="4" w:space="0" w:color="auto"/>
              <w:right w:val="single" w:sz="4" w:space="0" w:color="auto"/>
            </w:tcBorders>
            <w:vAlign w:val="center"/>
            <w:hideMark/>
          </w:tcPr>
          <w:p w:rsidR="00D20150" w:rsidRDefault="00D20150">
            <w:pPr>
              <w:jc w:val="both"/>
              <w:rPr>
                <w:sz w:val="28"/>
                <w:szCs w:val="28"/>
              </w:rPr>
            </w:pPr>
            <w:r>
              <w:rPr>
                <w:sz w:val="28"/>
                <w:szCs w:val="28"/>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rsidR="00D20150" w:rsidRDefault="00D20150">
            <w:pPr>
              <w:jc w:val="both"/>
              <w:rPr>
                <w:sz w:val="28"/>
                <w:szCs w:val="28"/>
              </w:rPr>
            </w:pPr>
            <w:r>
              <w:rPr>
                <w:sz w:val="28"/>
                <w:szCs w:val="28"/>
              </w:rPr>
              <w:t>73</w:t>
            </w:r>
          </w:p>
        </w:tc>
        <w:tc>
          <w:tcPr>
            <w:tcW w:w="851" w:type="dxa"/>
            <w:tcBorders>
              <w:top w:val="single" w:sz="4" w:space="0" w:color="auto"/>
              <w:left w:val="single" w:sz="4" w:space="0" w:color="auto"/>
              <w:bottom w:val="single" w:sz="4" w:space="0" w:color="auto"/>
              <w:right w:val="single" w:sz="4" w:space="0" w:color="auto"/>
            </w:tcBorders>
            <w:vAlign w:val="center"/>
            <w:hideMark/>
          </w:tcPr>
          <w:p w:rsidR="00D20150" w:rsidRDefault="00D20150">
            <w:pPr>
              <w:pStyle w:val="Pro-TabName"/>
              <w:spacing w:before="0" w:after="0"/>
              <w:rPr>
                <w:i w:val="0"/>
              </w:rPr>
            </w:pPr>
            <w:r>
              <w:rPr>
                <w:i w:val="0"/>
              </w:rPr>
              <w:t>109</w:t>
            </w:r>
          </w:p>
        </w:tc>
        <w:tc>
          <w:tcPr>
            <w:tcW w:w="850" w:type="dxa"/>
            <w:tcBorders>
              <w:top w:val="single" w:sz="4" w:space="0" w:color="auto"/>
              <w:left w:val="single" w:sz="4" w:space="0" w:color="auto"/>
              <w:bottom w:val="single" w:sz="4" w:space="0" w:color="auto"/>
              <w:right w:val="single" w:sz="4" w:space="0" w:color="auto"/>
            </w:tcBorders>
            <w:vAlign w:val="center"/>
            <w:hideMark/>
          </w:tcPr>
          <w:p w:rsidR="00D20150" w:rsidRDefault="00D20150">
            <w:pPr>
              <w:pStyle w:val="Pro-TabName"/>
              <w:spacing w:before="0" w:after="0"/>
              <w:rPr>
                <w:i w:val="0"/>
              </w:rPr>
            </w:pPr>
            <w:r>
              <w:rPr>
                <w:i w:val="0"/>
              </w:rPr>
              <w:t>85</w:t>
            </w:r>
          </w:p>
        </w:tc>
        <w:tc>
          <w:tcPr>
            <w:tcW w:w="851" w:type="dxa"/>
            <w:tcBorders>
              <w:top w:val="single" w:sz="4" w:space="0" w:color="auto"/>
              <w:left w:val="single" w:sz="4" w:space="0" w:color="auto"/>
              <w:bottom w:val="single" w:sz="4" w:space="0" w:color="auto"/>
              <w:right w:val="single" w:sz="4" w:space="0" w:color="auto"/>
            </w:tcBorders>
            <w:vAlign w:val="center"/>
            <w:hideMark/>
          </w:tcPr>
          <w:p w:rsidR="00D20150" w:rsidRDefault="00D20150">
            <w:pPr>
              <w:pStyle w:val="Pro-TabName"/>
              <w:spacing w:before="0" w:after="0"/>
              <w:rPr>
                <w:i w:val="0"/>
              </w:rPr>
            </w:pPr>
            <w:r>
              <w:rPr>
                <w:i w:val="0"/>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D20150" w:rsidRDefault="00D20150">
            <w:pPr>
              <w:pStyle w:val="Pro-TabName"/>
              <w:spacing w:before="0" w:after="0"/>
              <w:rPr>
                <w:i w:val="0"/>
              </w:rPr>
            </w:pPr>
            <w:r>
              <w:rPr>
                <w:i w:val="0"/>
              </w:rPr>
              <w:t>71</w:t>
            </w:r>
          </w:p>
        </w:tc>
        <w:tc>
          <w:tcPr>
            <w:tcW w:w="851" w:type="dxa"/>
            <w:tcBorders>
              <w:top w:val="single" w:sz="4" w:space="0" w:color="auto"/>
              <w:left w:val="single" w:sz="4" w:space="0" w:color="auto"/>
              <w:bottom w:val="single" w:sz="4" w:space="0" w:color="auto"/>
              <w:right w:val="single" w:sz="4" w:space="0" w:color="auto"/>
            </w:tcBorders>
            <w:vAlign w:val="center"/>
            <w:hideMark/>
          </w:tcPr>
          <w:p w:rsidR="00D20150" w:rsidRDefault="00D20150">
            <w:pPr>
              <w:pStyle w:val="Pro-TabName"/>
              <w:spacing w:before="0" w:after="0"/>
              <w:rPr>
                <w:i w:val="0"/>
              </w:rPr>
            </w:pPr>
            <w:r>
              <w:rPr>
                <w:i w:val="0"/>
              </w:rPr>
              <w:t>402</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150" w:rsidRDefault="00D20150">
            <w:pPr>
              <w:pStyle w:val="Pro-TabName"/>
              <w:spacing w:before="0" w:after="0"/>
              <w:rPr>
                <w:i w:val="0"/>
              </w:rPr>
            </w:pPr>
            <w:r>
              <w:rPr>
                <w:i w:val="0"/>
              </w:rPr>
              <w:t>117</w:t>
            </w:r>
          </w:p>
        </w:tc>
        <w:tc>
          <w:tcPr>
            <w:tcW w:w="851" w:type="dxa"/>
            <w:tcBorders>
              <w:top w:val="single" w:sz="4" w:space="0" w:color="auto"/>
              <w:left w:val="single" w:sz="4" w:space="0" w:color="auto"/>
              <w:bottom w:val="single" w:sz="4" w:space="0" w:color="auto"/>
              <w:right w:val="single" w:sz="4" w:space="0" w:color="auto"/>
            </w:tcBorders>
            <w:vAlign w:val="center"/>
            <w:hideMark/>
          </w:tcPr>
          <w:p w:rsidR="00D20150" w:rsidRDefault="00D20150">
            <w:pPr>
              <w:pStyle w:val="Pro-TabName"/>
              <w:spacing w:before="0" w:after="0"/>
              <w:rPr>
                <w:i w:val="0"/>
              </w:rPr>
            </w:pPr>
            <w:r>
              <w:rPr>
                <w:i w:val="0"/>
              </w:rPr>
              <w:t>209</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150" w:rsidRDefault="00D20150">
            <w:pPr>
              <w:pStyle w:val="Pro-TabName"/>
              <w:spacing w:before="0" w:after="0"/>
              <w:rPr>
                <w:i w:val="0"/>
              </w:rPr>
            </w:pPr>
            <w:r>
              <w:rPr>
                <w:i w:val="0"/>
              </w:rPr>
              <w:t>0</w:t>
            </w:r>
          </w:p>
        </w:tc>
      </w:tr>
      <w:tr w:rsidR="00D20150" w:rsidTr="00D20150">
        <w:tc>
          <w:tcPr>
            <w:tcW w:w="534" w:type="dxa"/>
            <w:tcBorders>
              <w:top w:val="single" w:sz="4" w:space="0" w:color="auto"/>
              <w:left w:val="single" w:sz="4" w:space="0" w:color="auto"/>
              <w:bottom w:val="single" w:sz="4" w:space="0" w:color="auto"/>
              <w:right w:val="single" w:sz="4" w:space="0" w:color="auto"/>
            </w:tcBorders>
            <w:hideMark/>
          </w:tcPr>
          <w:p w:rsidR="00D20150" w:rsidRDefault="00D20150">
            <w:pPr>
              <w:pStyle w:val="Pro-TabName"/>
              <w:spacing w:before="0" w:after="0"/>
              <w:rPr>
                <w:i w:val="0"/>
              </w:rPr>
            </w:pPr>
            <w:r>
              <w:rPr>
                <w:i w:val="0"/>
              </w:rPr>
              <w:t>4.</w:t>
            </w:r>
          </w:p>
        </w:tc>
        <w:tc>
          <w:tcPr>
            <w:tcW w:w="4394" w:type="dxa"/>
            <w:tcBorders>
              <w:top w:val="single" w:sz="4" w:space="0" w:color="auto"/>
              <w:left w:val="single" w:sz="4" w:space="0" w:color="auto"/>
              <w:bottom w:val="single" w:sz="4" w:space="0" w:color="auto"/>
              <w:right w:val="single" w:sz="4" w:space="0" w:color="auto"/>
            </w:tcBorders>
            <w:hideMark/>
          </w:tcPr>
          <w:p w:rsidR="00D20150" w:rsidRDefault="00D20150">
            <w:pPr>
              <w:pStyle w:val="Pro-TabName"/>
              <w:spacing w:before="0" w:after="0"/>
              <w:jc w:val="left"/>
              <w:rPr>
                <w:i w:val="0"/>
              </w:rPr>
            </w:pPr>
            <w:r>
              <w:rPr>
                <w:i w:val="0"/>
              </w:rPr>
              <w:t>Количество газифицированных населенных пунктов природным газом</w:t>
            </w:r>
          </w:p>
        </w:tc>
        <w:tc>
          <w:tcPr>
            <w:tcW w:w="850" w:type="dxa"/>
            <w:tcBorders>
              <w:top w:val="single" w:sz="4" w:space="0" w:color="auto"/>
              <w:left w:val="single" w:sz="4" w:space="0" w:color="auto"/>
              <w:bottom w:val="single" w:sz="4" w:space="0" w:color="auto"/>
              <w:right w:val="single" w:sz="4" w:space="0" w:color="auto"/>
            </w:tcBorders>
            <w:vAlign w:val="center"/>
            <w:hideMark/>
          </w:tcPr>
          <w:p w:rsidR="00D20150" w:rsidRDefault="00D20150">
            <w:pPr>
              <w:jc w:val="both"/>
              <w:rPr>
                <w:sz w:val="28"/>
                <w:szCs w:val="28"/>
              </w:rPr>
            </w:pPr>
            <w:r>
              <w:rPr>
                <w:sz w:val="28"/>
                <w:szCs w:val="28"/>
              </w:rPr>
              <w:t>Ед.</w:t>
            </w:r>
          </w:p>
        </w:tc>
        <w:tc>
          <w:tcPr>
            <w:tcW w:w="851" w:type="dxa"/>
            <w:tcBorders>
              <w:top w:val="single" w:sz="4" w:space="0" w:color="auto"/>
              <w:left w:val="single" w:sz="4" w:space="0" w:color="auto"/>
              <w:bottom w:val="single" w:sz="4" w:space="0" w:color="auto"/>
              <w:right w:val="single" w:sz="4" w:space="0" w:color="auto"/>
            </w:tcBorders>
            <w:vAlign w:val="center"/>
            <w:hideMark/>
          </w:tcPr>
          <w:p w:rsidR="00D20150" w:rsidRDefault="00D20150">
            <w:pPr>
              <w:jc w:val="both"/>
              <w:rPr>
                <w:sz w:val="28"/>
                <w:szCs w:val="28"/>
              </w:rPr>
            </w:pPr>
            <w:r>
              <w:rPr>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D20150" w:rsidRDefault="00D20150">
            <w:pPr>
              <w:jc w:val="both"/>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D20150" w:rsidRDefault="00D20150">
            <w:pPr>
              <w:pStyle w:val="Pro-TabName"/>
              <w:spacing w:before="0" w:after="0"/>
              <w:rPr>
                <w:i w:val="0"/>
              </w:rPr>
            </w:pPr>
            <w:r>
              <w:rPr>
                <w:i w:val="0"/>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D20150" w:rsidRDefault="00D20150">
            <w:pPr>
              <w:pStyle w:val="Pro-TabName"/>
              <w:spacing w:before="0" w:after="0"/>
              <w:rPr>
                <w:i w:val="0"/>
              </w:rPr>
            </w:pPr>
            <w:r>
              <w:rPr>
                <w:i w:val="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D20150" w:rsidRDefault="00D20150">
            <w:pPr>
              <w:pStyle w:val="Pro-TabName"/>
              <w:spacing w:before="0" w:after="0"/>
              <w:rPr>
                <w:i w:val="0"/>
              </w:rPr>
            </w:pPr>
            <w:r>
              <w:rPr>
                <w:i w:val="0"/>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D20150" w:rsidRDefault="00D20150">
            <w:pPr>
              <w:pStyle w:val="Pro-TabName"/>
              <w:spacing w:before="0" w:after="0"/>
              <w:rPr>
                <w:i w:val="0"/>
              </w:rPr>
            </w:pPr>
            <w:r>
              <w:rPr>
                <w:i w:val="0"/>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D20150" w:rsidRDefault="00D20150">
            <w:pPr>
              <w:pStyle w:val="Pro-TabName"/>
              <w:spacing w:before="0" w:after="0"/>
              <w:rPr>
                <w:i w:val="0"/>
              </w:rPr>
            </w:pPr>
            <w:r>
              <w:rPr>
                <w:i w:val="0"/>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150" w:rsidRDefault="00D20150">
            <w:pPr>
              <w:pStyle w:val="Pro-TabName"/>
              <w:spacing w:before="0" w:after="0"/>
              <w:rPr>
                <w:i w:val="0"/>
              </w:rPr>
            </w:pPr>
            <w:r>
              <w:rPr>
                <w:i w:val="0"/>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D20150" w:rsidRDefault="00D20150">
            <w:pPr>
              <w:pStyle w:val="Pro-TabName"/>
              <w:spacing w:before="0" w:after="0"/>
              <w:rPr>
                <w:i w:val="0"/>
              </w:rPr>
            </w:pPr>
            <w:r>
              <w:rPr>
                <w:i w:val="0"/>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150" w:rsidRDefault="00D20150">
            <w:pPr>
              <w:pStyle w:val="Pro-TabName"/>
              <w:spacing w:before="0" w:after="0"/>
              <w:rPr>
                <w:i w:val="0"/>
              </w:rPr>
            </w:pPr>
            <w:r>
              <w:rPr>
                <w:i w:val="0"/>
              </w:rPr>
              <w:t>0</w:t>
            </w:r>
          </w:p>
        </w:tc>
      </w:tr>
      <w:tr w:rsidR="00D20150" w:rsidTr="00D20150">
        <w:tc>
          <w:tcPr>
            <w:tcW w:w="534" w:type="dxa"/>
            <w:tcBorders>
              <w:top w:val="single" w:sz="4" w:space="0" w:color="auto"/>
              <w:left w:val="single" w:sz="4" w:space="0" w:color="auto"/>
              <w:bottom w:val="single" w:sz="4" w:space="0" w:color="auto"/>
              <w:right w:val="single" w:sz="4" w:space="0" w:color="auto"/>
            </w:tcBorders>
            <w:hideMark/>
          </w:tcPr>
          <w:p w:rsidR="00D20150" w:rsidRDefault="00D20150">
            <w:pPr>
              <w:pStyle w:val="Pro-TabName"/>
              <w:spacing w:before="0" w:after="0"/>
              <w:rPr>
                <w:i w:val="0"/>
              </w:rPr>
            </w:pPr>
            <w:r>
              <w:rPr>
                <w:i w:val="0"/>
              </w:rPr>
              <w:t>5.</w:t>
            </w:r>
          </w:p>
        </w:tc>
        <w:tc>
          <w:tcPr>
            <w:tcW w:w="4394" w:type="dxa"/>
            <w:tcBorders>
              <w:top w:val="single" w:sz="4" w:space="0" w:color="auto"/>
              <w:left w:val="single" w:sz="4" w:space="0" w:color="auto"/>
              <w:bottom w:val="single" w:sz="4" w:space="0" w:color="auto"/>
              <w:right w:val="single" w:sz="4" w:space="0" w:color="auto"/>
            </w:tcBorders>
            <w:hideMark/>
          </w:tcPr>
          <w:p w:rsidR="00D20150" w:rsidRDefault="00D20150">
            <w:pPr>
              <w:pStyle w:val="Pro-TabName"/>
              <w:spacing w:before="0" w:after="0"/>
              <w:jc w:val="left"/>
              <w:rPr>
                <w:i w:val="0"/>
              </w:rPr>
            </w:pPr>
            <w:r>
              <w:rPr>
                <w:i w:val="0"/>
              </w:rPr>
              <w:t>Количество газифицированных природным газом котельных</w:t>
            </w:r>
          </w:p>
        </w:tc>
        <w:tc>
          <w:tcPr>
            <w:tcW w:w="850" w:type="dxa"/>
            <w:tcBorders>
              <w:top w:val="single" w:sz="4" w:space="0" w:color="auto"/>
              <w:left w:val="single" w:sz="4" w:space="0" w:color="auto"/>
              <w:bottom w:val="single" w:sz="4" w:space="0" w:color="auto"/>
              <w:right w:val="single" w:sz="4" w:space="0" w:color="auto"/>
            </w:tcBorders>
            <w:vAlign w:val="center"/>
            <w:hideMark/>
          </w:tcPr>
          <w:p w:rsidR="00D20150" w:rsidRDefault="00D20150">
            <w:pPr>
              <w:jc w:val="both"/>
              <w:rPr>
                <w:sz w:val="28"/>
                <w:szCs w:val="28"/>
              </w:rPr>
            </w:pPr>
            <w:r>
              <w:rPr>
                <w:sz w:val="28"/>
                <w:szCs w:val="28"/>
              </w:rPr>
              <w:t>Ед.</w:t>
            </w:r>
          </w:p>
        </w:tc>
        <w:tc>
          <w:tcPr>
            <w:tcW w:w="851" w:type="dxa"/>
            <w:tcBorders>
              <w:top w:val="single" w:sz="4" w:space="0" w:color="auto"/>
              <w:left w:val="single" w:sz="4" w:space="0" w:color="auto"/>
              <w:bottom w:val="single" w:sz="4" w:space="0" w:color="auto"/>
              <w:right w:val="single" w:sz="4" w:space="0" w:color="auto"/>
            </w:tcBorders>
            <w:vAlign w:val="center"/>
            <w:hideMark/>
          </w:tcPr>
          <w:p w:rsidR="00D20150" w:rsidRDefault="00D20150">
            <w:pPr>
              <w:jc w:val="both"/>
              <w:rPr>
                <w:sz w:val="28"/>
                <w:szCs w:val="28"/>
              </w:rPr>
            </w:pPr>
            <w:r>
              <w:rPr>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20150" w:rsidRDefault="00D20150">
            <w:pPr>
              <w:jc w:val="both"/>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20150" w:rsidRDefault="00D20150">
            <w:pPr>
              <w:pStyle w:val="Pro-TabName"/>
              <w:spacing w:before="0" w:after="0"/>
              <w:rPr>
                <w:i w:val="0"/>
              </w:rPr>
            </w:pPr>
            <w:r>
              <w:rPr>
                <w:i w:val="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20150" w:rsidRDefault="00D20150">
            <w:pPr>
              <w:pStyle w:val="Pro-TabName"/>
              <w:spacing w:before="0" w:after="0"/>
              <w:rPr>
                <w:i w:val="0"/>
              </w:rPr>
            </w:pPr>
            <w:r>
              <w:rPr>
                <w:i w:val="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20150" w:rsidRDefault="00D20150">
            <w:pPr>
              <w:pStyle w:val="Pro-TabName"/>
              <w:spacing w:before="0" w:after="0"/>
              <w:rPr>
                <w:i w:val="0"/>
              </w:rPr>
            </w:pPr>
            <w:r>
              <w:rPr>
                <w:i w:val="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20150" w:rsidRDefault="00D20150">
            <w:pPr>
              <w:pStyle w:val="Pro-TabName"/>
              <w:spacing w:before="0" w:after="0"/>
              <w:rPr>
                <w:i w:val="0"/>
              </w:rPr>
            </w:pPr>
            <w:r>
              <w:rPr>
                <w:i w:val="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20150" w:rsidRDefault="00D20150">
            <w:pPr>
              <w:pStyle w:val="Pro-TabName"/>
              <w:spacing w:before="0" w:after="0"/>
              <w:rPr>
                <w:i w:val="0"/>
              </w:rPr>
            </w:pPr>
            <w:r>
              <w:rPr>
                <w:i w:val="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150" w:rsidRDefault="00D20150">
            <w:pPr>
              <w:pStyle w:val="Pro-TabName"/>
              <w:spacing w:before="0" w:after="0"/>
              <w:rPr>
                <w:i w:val="0"/>
              </w:rPr>
            </w:pPr>
            <w:r>
              <w:rPr>
                <w:i w:val="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20150" w:rsidRDefault="00D20150">
            <w:pPr>
              <w:pStyle w:val="Pro-TabName"/>
              <w:spacing w:before="0" w:after="0"/>
              <w:rPr>
                <w:i w:val="0"/>
              </w:rPr>
            </w:pPr>
            <w:r>
              <w:rPr>
                <w:i w:val="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150" w:rsidRDefault="00D20150">
            <w:pPr>
              <w:pStyle w:val="Pro-TabName"/>
              <w:spacing w:before="0" w:after="0"/>
              <w:rPr>
                <w:i w:val="0"/>
              </w:rPr>
            </w:pPr>
            <w:r>
              <w:rPr>
                <w:i w:val="0"/>
              </w:rPr>
              <w:t>0</w:t>
            </w:r>
          </w:p>
        </w:tc>
      </w:tr>
      <w:tr w:rsidR="00D20150" w:rsidTr="00D20150">
        <w:tc>
          <w:tcPr>
            <w:tcW w:w="534" w:type="dxa"/>
            <w:tcBorders>
              <w:top w:val="single" w:sz="4" w:space="0" w:color="auto"/>
              <w:left w:val="single" w:sz="4" w:space="0" w:color="auto"/>
              <w:bottom w:val="single" w:sz="4" w:space="0" w:color="auto"/>
              <w:right w:val="single" w:sz="4" w:space="0" w:color="auto"/>
            </w:tcBorders>
            <w:hideMark/>
          </w:tcPr>
          <w:p w:rsidR="00D20150" w:rsidRDefault="00D20150">
            <w:pPr>
              <w:pStyle w:val="Pro-TabName"/>
              <w:spacing w:before="0" w:after="0"/>
              <w:rPr>
                <w:i w:val="0"/>
              </w:rPr>
            </w:pPr>
            <w:r>
              <w:rPr>
                <w:i w:val="0"/>
              </w:rPr>
              <w:t>6.</w:t>
            </w:r>
          </w:p>
        </w:tc>
        <w:tc>
          <w:tcPr>
            <w:tcW w:w="4394" w:type="dxa"/>
            <w:tcBorders>
              <w:top w:val="single" w:sz="4" w:space="0" w:color="auto"/>
              <w:left w:val="single" w:sz="4" w:space="0" w:color="auto"/>
              <w:bottom w:val="single" w:sz="4" w:space="0" w:color="auto"/>
              <w:right w:val="single" w:sz="4" w:space="0" w:color="auto"/>
            </w:tcBorders>
            <w:hideMark/>
          </w:tcPr>
          <w:p w:rsidR="00D20150" w:rsidRDefault="00D20150">
            <w:pPr>
              <w:pStyle w:val="Pro-TabName"/>
              <w:spacing w:before="0" w:after="0"/>
              <w:jc w:val="left"/>
              <w:rPr>
                <w:i w:val="0"/>
              </w:rPr>
            </w:pPr>
            <w:r>
              <w:rPr>
                <w:i w:val="0"/>
              </w:rPr>
              <w:t>Количество разработанной проектной документации на объекты газификации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D20150" w:rsidRDefault="00D20150">
            <w:pPr>
              <w:jc w:val="both"/>
              <w:rPr>
                <w:sz w:val="28"/>
                <w:szCs w:val="28"/>
              </w:rPr>
            </w:pPr>
            <w:r>
              <w:rPr>
                <w:sz w:val="28"/>
                <w:szCs w:val="28"/>
              </w:rPr>
              <w:t>Ед.</w:t>
            </w:r>
          </w:p>
        </w:tc>
        <w:tc>
          <w:tcPr>
            <w:tcW w:w="851" w:type="dxa"/>
            <w:tcBorders>
              <w:top w:val="single" w:sz="4" w:space="0" w:color="auto"/>
              <w:left w:val="single" w:sz="4" w:space="0" w:color="auto"/>
              <w:bottom w:val="single" w:sz="4" w:space="0" w:color="auto"/>
              <w:right w:val="single" w:sz="4" w:space="0" w:color="auto"/>
            </w:tcBorders>
            <w:vAlign w:val="center"/>
            <w:hideMark/>
          </w:tcPr>
          <w:p w:rsidR="00D20150" w:rsidRDefault="00D20150">
            <w:pPr>
              <w:jc w:val="both"/>
              <w:rPr>
                <w:sz w:val="28"/>
                <w:szCs w:val="28"/>
              </w:rPr>
            </w:pPr>
            <w:r>
              <w:rPr>
                <w:sz w:val="28"/>
                <w:szCs w:val="28"/>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D20150" w:rsidRDefault="00D20150">
            <w:pPr>
              <w:jc w:val="both"/>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D20150" w:rsidRDefault="00D20150">
            <w:pPr>
              <w:pStyle w:val="Pro-TabName"/>
              <w:spacing w:before="0" w:after="0"/>
              <w:rPr>
                <w:i w:val="0"/>
              </w:rPr>
            </w:pPr>
            <w:r>
              <w:rPr>
                <w:i w:val="0"/>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D20150" w:rsidRDefault="00D20150">
            <w:pPr>
              <w:pStyle w:val="Pro-TabName"/>
              <w:spacing w:before="0" w:after="0"/>
              <w:rPr>
                <w:i w:val="0"/>
              </w:rPr>
            </w:pPr>
            <w:r>
              <w:rPr>
                <w:i w:val="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20150" w:rsidRDefault="00D20150">
            <w:pPr>
              <w:pStyle w:val="Pro-TabName"/>
              <w:spacing w:before="0" w:after="0"/>
              <w:rPr>
                <w:i w:val="0"/>
              </w:rPr>
            </w:pPr>
            <w:r>
              <w:rPr>
                <w:i w:val="0"/>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D20150" w:rsidRDefault="00D20150">
            <w:pPr>
              <w:pStyle w:val="Pro-TabName"/>
              <w:spacing w:before="0" w:after="0"/>
              <w:rPr>
                <w:i w:val="0"/>
              </w:rPr>
            </w:pPr>
            <w:r>
              <w:rPr>
                <w:i w:val="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20150" w:rsidRDefault="00D20150">
            <w:pPr>
              <w:pStyle w:val="Pro-TabName"/>
              <w:spacing w:before="0" w:after="0"/>
              <w:rPr>
                <w:i w:val="0"/>
              </w:rPr>
            </w:pPr>
            <w:r>
              <w:rPr>
                <w:i w:val="0"/>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150" w:rsidRDefault="00D20150">
            <w:pPr>
              <w:pStyle w:val="Pro-TabName"/>
              <w:spacing w:before="0" w:after="0"/>
              <w:rPr>
                <w:i w:val="0"/>
              </w:rPr>
            </w:pPr>
            <w:r>
              <w:rPr>
                <w:i w:val="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20150" w:rsidRDefault="00D20150">
            <w:pPr>
              <w:pStyle w:val="Pro-TabName"/>
              <w:spacing w:before="0" w:after="0"/>
              <w:rPr>
                <w:i w:val="0"/>
              </w:rPr>
            </w:pPr>
            <w:r>
              <w:rPr>
                <w:i w:val="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150" w:rsidRDefault="00D20150">
            <w:pPr>
              <w:pStyle w:val="Pro-TabName"/>
              <w:spacing w:before="0" w:after="0"/>
              <w:rPr>
                <w:i w:val="0"/>
              </w:rPr>
            </w:pPr>
            <w:r>
              <w:rPr>
                <w:i w:val="0"/>
              </w:rPr>
              <w:t>1</w:t>
            </w:r>
          </w:p>
        </w:tc>
      </w:tr>
    </w:tbl>
    <w:p w:rsidR="00D20150" w:rsidRDefault="00D20150" w:rsidP="00D20150">
      <w:pPr>
        <w:pStyle w:val="41"/>
        <w:spacing w:before="0" w:after="0" w:line="240" w:lineRule="auto"/>
      </w:pPr>
    </w:p>
    <w:p w:rsidR="00D20150" w:rsidRDefault="00D20150" w:rsidP="00D20150">
      <w:pPr>
        <w:pStyle w:val="41"/>
        <w:spacing w:before="0" w:after="0" w:line="240" w:lineRule="auto"/>
      </w:pPr>
    </w:p>
    <w:p w:rsidR="00D20150" w:rsidRDefault="00D20150" w:rsidP="00D20150">
      <w:pPr>
        <w:pStyle w:val="41"/>
        <w:spacing w:before="0" w:after="0" w:line="240" w:lineRule="auto"/>
      </w:pPr>
    </w:p>
    <w:p w:rsidR="00D20150" w:rsidRDefault="00D20150" w:rsidP="00D20150">
      <w:pPr>
        <w:pStyle w:val="41"/>
        <w:spacing w:before="0" w:after="0" w:line="240" w:lineRule="auto"/>
      </w:pPr>
    </w:p>
    <w:p w:rsidR="00D20150" w:rsidRDefault="00D20150" w:rsidP="00D20150">
      <w:pPr>
        <w:spacing w:after="0"/>
        <w:rPr>
          <w:rFonts w:ascii="Times New Roman" w:eastAsia="Times New Roman" w:hAnsi="Times New Roman" w:cs="Times New Roman"/>
          <w:b/>
          <w:i/>
          <w:sz w:val="28"/>
          <w:szCs w:val="28"/>
        </w:rPr>
        <w:sectPr w:rsidR="00D20150">
          <w:pgSz w:w="16838" w:h="11906" w:orient="landscape"/>
          <w:pgMar w:top="1276" w:right="1134" w:bottom="1559" w:left="1134" w:header="709" w:footer="709" w:gutter="0"/>
          <w:cols w:space="720"/>
        </w:sectPr>
      </w:pPr>
    </w:p>
    <w:p w:rsidR="00D20150" w:rsidRDefault="00D20150" w:rsidP="00D20150">
      <w:pPr>
        <w:pStyle w:val="41"/>
        <w:spacing w:before="0" w:after="0" w:line="240" w:lineRule="auto"/>
      </w:pPr>
      <w:r>
        <w:lastRenderedPageBreak/>
        <w:t>2. Характеристика основных мероприятий муниципальной подпрограммы</w:t>
      </w:r>
    </w:p>
    <w:p w:rsidR="00D20150" w:rsidRDefault="00D20150" w:rsidP="00D20150">
      <w:pPr>
        <w:pStyle w:val="Pro-Gramma"/>
      </w:pPr>
    </w:p>
    <w:p w:rsidR="00D20150" w:rsidRDefault="00D20150" w:rsidP="00D20150">
      <w:pPr>
        <w:pStyle w:val="Pro-Gramma"/>
        <w:spacing w:before="0" w:after="0" w:line="240" w:lineRule="auto"/>
      </w:pPr>
      <w:r>
        <w:t>Подпрограмма предусматривает продолжение реализации мероприятий по проектированию и строительству газовых сетей и газификации объектов социальной инфраструктуры долгосрочной целевой программы Палехского муниципального района по выравниванию обеспеченности населения Палехского муниципального района объектами социальной и инженерной инфраструктуры на 2009-2014 годы, прекратившей свое действие с 1 января 2014 года.</w:t>
      </w:r>
    </w:p>
    <w:p w:rsidR="00D20150" w:rsidRDefault="00D20150" w:rsidP="00D20150">
      <w:pPr>
        <w:pStyle w:val="Pro-Gramma"/>
        <w:spacing w:before="0" w:after="0" w:line="240" w:lineRule="auto"/>
      </w:pPr>
      <w:r>
        <w:t xml:space="preserve">Подпрограмма предусматривает разработку проектной документации на строительство объектов газификации; строительство распределительных газопроводов; перевод на газ существующих котельных для отопления объектов социальной инфраструктуры; строительство новых газовых котельных и перевод на газ существующих котельных в рамках выполнения обязательств Правительства Ивановской области перед ОАО «Газпром» по подготовке потребителей к приему газа в рамках реализации мероприятий программы развития газоснабжения и газификации Ивановской области на период 2012-2015 годы. </w:t>
      </w:r>
    </w:p>
    <w:p w:rsidR="00D20150" w:rsidRDefault="00D20150" w:rsidP="00D20150">
      <w:pPr>
        <w:pStyle w:val="Pro-Gramma"/>
        <w:spacing w:before="0" w:after="0" w:line="240" w:lineRule="auto"/>
      </w:pPr>
      <w:r>
        <w:t>Срок реализации мероприятий – 2014-2023 год.</w:t>
      </w:r>
    </w:p>
    <w:p w:rsidR="00D20150" w:rsidRDefault="00D20150" w:rsidP="00D20150">
      <w:pPr>
        <w:pStyle w:val="Pro-Gramma"/>
        <w:spacing w:before="0" w:after="0" w:line="240" w:lineRule="auto"/>
      </w:pPr>
    </w:p>
    <w:p w:rsidR="00D20150" w:rsidRDefault="00D20150" w:rsidP="00D20150">
      <w:pPr>
        <w:pStyle w:val="Pro-TabName"/>
        <w:spacing w:before="0" w:after="0"/>
        <w:rPr>
          <w:b/>
        </w:rPr>
      </w:pPr>
    </w:p>
    <w:p w:rsidR="00D20150" w:rsidRDefault="00D20150" w:rsidP="00D20150">
      <w:pPr>
        <w:pStyle w:val="Pro-TabName"/>
        <w:spacing w:before="0" w:after="0"/>
        <w:rPr>
          <w:b/>
        </w:rPr>
      </w:pPr>
    </w:p>
    <w:p w:rsidR="00D20150" w:rsidRDefault="00D20150" w:rsidP="00D20150">
      <w:pPr>
        <w:pStyle w:val="Pro-TabName"/>
        <w:spacing w:before="0" w:after="0"/>
        <w:rPr>
          <w:b/>
        </w:rPr>
      </w:pPr>
    </w:p>
    <w:p w:rsidR="00D20150" w:rsidRDefault="00D20150" w:rsidP="00D20150">
      <w:pPr>
        <w:pStyle w:val="Pro-TabName"/>
        <w:spacing w:before="0" w:after="0"/>
        <w:rPr>
          <w:b/>
        </w:rPr>
      </w:pPr>
    </w:p>
    <w:p w:rsidR="00D20150" w:rsidRDefault="00D20150" w:rsidP="00D20150">
      <w:pPr>
        <w:pStyle w:val="Pro-TabName"/>
        <w:spacing w:before="0" w:after="0"/>
        <w:rPr>
          <w:b/>
        </w:rPr>
      </w:pPr>
    </w:p>
    <w:p w:rsidR="00D20150" w:rsidRDefault="00D20150" w:rsidP="00D20150">
      <w:pPr>
        <w:pStyle w:val="Pro-TabName"/>
        <w:spacing w:before="0" w:after="0"/>
        <w:rPr>
          <w:b/>
        </w:rPr>
      </w:pPr>
    </w:p>
    <w:p w:rsidR="00D20150" w:rsidRDefault="00D20150" w:rsidP="00D20150">
      <w:pPr>
        <w:pStyle w:val="Pro-TabName"/>
        <w:spacing w:before="0" w:after="0"/>
        <w:rPr>
          <w:b/>
        </w:rPr>
      </w:pPr>
    </w:p>
    <w:p w:rsidR="00D20150" w:rsidRDefault="00D20150" w:rsidP="00D20150">
      <w:pPr>
        <w:pStyle w:val="Pro-TabName"/>
        <w:spacing w:before="0" w:after="0"/>
        <w:rPr>
          <w:b/>
        </w:rPr>
      </w:pPr>
    </w:p>
    <w:p w:rsidR="00D20150" w:rsidRDefault="00D20150" w:rsidP="00D20150">
      <w:pPr>
        <w:pStyle w:val="Pro-TabName"/>
        <w:spacing w:before="0" w:after="0"/>
        <w:rPr>
          <w:b/>
        </w:rPr>
      </w:pPr>
    </w:p>
    <w:p w:rsidR="00D20150" w:rsidRDefault="00D20150" w:rsidP="00D20150">
      <w:pPr>
        <w:pStyle w:val="Pro-TabName"/>
        <w:spacing w:before="0" w:after="0"/>
        <w:rPr>
          <w:b/>
        </w:rPr>
      </w:pPr>
    </w:p>
    <w:p w:rsidR="00D20150" w:rsidRDefault="00D20150" w:rsidP="00D20150">
      <w:pPr>
        <w:pStyle w:val="Pro-TabName"/>
        <w:spacing w:before="0" w:after="0"/>
        <w:rPr>
          <w:b/>
        </w:rPr>
      </w:pPr>
    </w:p>
    <w:p w:rsidR="00D20150" w:rsidRDefault="00D20150" w:rsidP="00D20150">
      <w:pPr>
        <w:pStyle w:val="Pro-TabName"/>
        <w:spacing w:before="0" w:after="0"/>
        <w:rPr>
          <w:b/>
        </w:rPr>
      </w:pPr>
    </w:p>
    <w:p w:rsidR="00D20150" w:rsidRDefault="00D20150" w:rsidP="00D20150">
      <w:pPr>
        <w:pStyle w:val="Pro-TabName"/>
        <w:spacing w:before="0" w:after="0"/>
        <w:rPr>
          <w:b/>
        </w:rPr>
      </w:pPr>
    </w:p>
    <w:p w:rsidR="00D20150" w:rsidRDefault="00D20150" w:rsidP="00D20150">
      <w:pPr>
        <w:pStyle w:val="Pro-TabName"/>
        <w:spacing w:before="0" w:after="0"/>
        <w:rPr>
          <w:b/>
        </w:rPr>
      </w:pPr>
    </w:p>
    <w:p w:rsidR="00D20150" w:rsidRDefault="00D20150" w:rsidP="00D20150">
      <w:pPr>
        <w:pStyle w:val="Pro-TabName"/>
        <w:spacing w:before="0" w:after="0"/>
        <w:rPr>
          <w:b/>
        </w:rPr>
      </w:pPr>
    </w:p>
    <w:p w:rsidR="00D20150" w:rsidRDefault="00D20150" w:rsidP="00D20150">
      <w:pPr>
        <w:pStyle w:val="Pro-TabName"/>
        <w:spacing w:before="0" w:after="0"/>
        <w:rPr>
          <w:b/>
        </w:rPr>
      </w:pPr>
    </w:p>
    <w:p w:rsidR="00D20150" w:rsidRDefault="00D20150" w:rsidP="00D20150">
      <w:pPr>
        <w:pStyle w:val="Pro-TabName"/>
        <w:spacing w:before="0" w:after="0"/>
        <w:rPr>
          <w:b/>
        </w:rPr>
      </w:pPr>
    </w:p>
    <w:p w:rsidR="00D20150" w:rsidRDefault="00D20150" w:rsidP="00D20150">
      <w:pPr>
        <w:pStyle w:val="Pro-TabName"/>
        <w:spacing w:before="0" w:after="0"/>
        <w:rPr>
          <w:b/>
        </w:rPr>
      </w:pPr>
    </w:p>
    <w:p w:rsidR="00D20150" w:rsidRDefault="00D20150" w:rsidP="00D20150">
      <w:pPr>
        <w:pStyle w:val="Pro-TabName"/>
        <w:spacing w:before="0" w:after="0"/>
        <w:rPr>
          <w:b/>
        </w:rPr>
      </w:pPr>
    </w:p>
    <w:p w:rsidR="00D20150" w:rsidRDefault="00D20150" w:rsidP="00D20150">
      <w:pPr>
        <w:pStyle w:val="Pro-TabName"/>
        <w:spacing w:before="0" w:after="0"/>
        <w:rPr>
          <w:b/>
        </w:rPr>
      </w:pPr>
    </w:p>
    <w:p w:rsidR="00D20150" w:rsidRDefault="00D20150" w:rsidP="00D20150">
      <w:pPr>
        <w:pStyle w:val="Pro-TabName"/>
        <w:spacing w:before="0" w:after="0"/>
        <w:rPr>
          <w:b/>
        </w:rPr>
      </w:pPr>
    </w:p>
    <w:p w:rsidR="00D20150" w:rsidRDefault="00D20150" w:rsidP="00D20150">
      <w:pPr>
        <w:pStyle w:val="Pro-TabName"/>
        <w:spacing w:before="0" w:after="0"/>
        <w:rPr>
          <w:b/>
        </w:rPr>
      </w:pPr>
    </w:p>
    <w:p w:rsidR="00D20150" w:rsidRDefault="00D20150" w:rsidP="00D20150">
      <w:pPr>
        <w:pStyle w:val="Pro-TabName"/>
        <w:spacing w:before="0" w:after="0"/>
        <w:rPr>
          <w:b/>
        </w:rPr>
      </w:pPr>
    </w:p>
    <w:p w:rsidR="00D20150" w:rsidRDefault="00D20150" w:rsidP="00D20150">
      <w:pPr>
        <w:spacing w:after="0"/>
        <w:rPr>
          <w:rFonts w:ascii="Times New Roman" w:eastAsia="Times New Roman" w:hAnsi="Times New Roman" w:cs="Times New Roman"/>
          <w:b/>
          <w:i/>
          <w:sz w:val="28"/>
          <w:szCs w:val="28"/>
        </w:rPr>
        <w:sectPr w:rsidR="00D20150">
          <w:pgSz w:w="11906" w:h="16838"/>
          <w:pgMar w:top="1134" w:right="1276" w:bottom="1134" w:left="1559" w:header="709" w:footer="709" w:gutter="0"/>
          <w:cols w:space="720"/>
        </w:sectPr>
      </w:pPr>
    </w:p>
    <w:p w:rsidR="00D20150" w:rsidRDefault="00D20150" w:rsidP="00D20150">
      <w:pPr>
        <w:pStyle w:val="Pro-TabName"/>
        <w:spacing w:before="0" w:after="0"/>
        <w:rPr>
          <w:b/>
        </w:rPr>
      </w:pPr>
    </w:p>
    <w:p w:rsidR="00D20150" w:rsidRDefault="00D20150" w:rsidP="00D20150">
      <w:pPr>
        <w:pStyle w:val="Pro-TabName"/>
        <w:spacing w:before="0" w:after="0"/>
        <w:rPr>
          <w:b/>
        </w:rPr>
      </w:pPr>
      <w:r>
        <w:rPr>
          <w:b/>
        </w:rPr>
        <w:t>4. Ресурсное обеспечение муниципальной подпрограммы</w:t>
      </w:r>
    </w:p>
    <w:p w:rsidR="00D20150" w:rsidRDefault="00D20150" w:rsidP="00D20150">
      <w:pPr>
        <w:pStyle w:val="Pro-TabName"/>
        <w:spacing w:before="0" w:after="0"/>
        <w:rPr>
          <w:b/>
        </w:rPr>
      </w:pPr>
    </w:p>
    <w:p w:rsidR="00D20150" w:rsidRDefault="00D20150" w:rsidP="00D20150">
      <w:pPr>
        <w:pStyle w:val="Pro-TabName"/>
        <w:spacing w:before="0" w:after="0"/>
        <w:jc w:val="right"/>
        <w:rPr>
          <w:i w:val="0"/>
        </w:rPr>
      </w:pPr>
      <w:r>
        <w:rPr>
          <w:i w:val="0"/>
        </w:rPr>
        <w:t>Тыс. руб.</w:t>
      </w:r>
    </w:p>
    <w:tbl>
      <w:tblPr>
        <w:tblW w:w="15705" w:type="dxa"/>
        <w:tblInd w:w="-5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689"/>
        <w:gridCol w:w="147"/>
        <w:gridCol w:w="4622"/>
        <w:gridCol w:w="1010"/>
        <w:gridCol w:w="1011"/>
        <w:gridCol w:w="996"/>
        <w:gridCol w:w="1024"/>
        <w:gridCol w:w="1010"/>
        <w:gridCol w:w="1011"/>
        <w:gridCol w:w="1010"/>
        <w:gridCol w:w="1010"/>
        <w:gridCol w:w="1010"/>
        <w:gridCol w:w="1155"/>
      </w:tblGrid>
      <w:tr w:rsidR="00D20150" w:rsidTr="00D20150">
        <w:trPr>
          <w:trHeight w:val="500"/>
          <w:tblHeader/>
        </w:trPr>
        <w:tc>
          <w:tcPr>
            <w:tcW w:w="836" w:type="dxa"/>
            <w:gridSpan w:val="2"/>
            <w:tcBorders>
              <w:top w:val="single" w:sz="4" w:space="0" w:color="auto"/>
              <w:left w:val="single" w:sz="4" w:space="0" w:color="auto"/>
              <w:bottom w:val="single" w:sz="6" w:space="0" w:color="auto"/>
              <w:right w:val="single" w:sz="6" w:space="0" w:color="auto"/>
            </w:tcBorders>
            <w:hideMark/>
          </w:tcPr>
          <w:p w:rsidR="00D20150" w:rsidRDefault="00D20150">
            <w:pPr>
              <w:spacing w:after="120"/>
              <w:jc w:val="both"/>
              <w:rPr>
                <w:rFonts w:ascii="Times New Roman" w:hAnsi="Times New Roman" w:cs="Times New Roman"/>
                <w:b/>
                <w:sz w:val="26"/>
                <w:szCs w:val="26"/>
              </w:rPr>
            </w:pPr>
            <w:r>
              <w:rPr>
                <w:rFonts w:ascii="Times New Roman" w:hAnsi="Times New Roman" w:cs="Times New Roman"/>
                <w:b/>
                <w:sz w:val="26"/>
                <w:szCs w:val="26"/>
                <w:lang w:val="en-US"/>
              </w:rPr>
              <w:t>N</w:t>
            </w:r>
            <w:r>
              <w:rPr>
                <w:rFonts w:ascii="Times New Roman" w:hAnsi="Times New Roman" w:cs="Times New Roman"/>
                <w:b/>
                <w:sz w:val="26"/>
                <w:szCs w:val="26"/>
              </w:rPr>
              <w:t xml:space="preserve"> п/п</w:t>
            </w:r>
          </w:p>
        </w:tc>
        <w:tc>
          <w:tcPr>
            <w:tcW w:w="4622" w:type="dxa"/>
            <w:tcBorders>
              <w:top w:val="single" w:sz="4" w:space="0" w:color="auto"/>
              <w:left w:val="single" w:sz="6" w:space="0" w:color="auto"/>
              <w:bottom w:val="single" w:sz="6" w:space="0" w:color="auto"/>
              <w:right w:val="single" w:sz="6" w:space="0" w:color="auto"/>
            </w:tcBorders>
            <w:hideMark/>
          </w:tcPr>
          <w:p w:rsidR="00D20150" w:rsidRDefault="00D20150">
            <w:pPr>
              <w:spacing w:after="120"/>
              <w:jc w:val="both"/>
              <w:rPr>
                <w:rFonts w:ascii="Times New Roman" w:hAnsi="Times New Roman" w:cs="Times New Roman"/>
                <w:b/>
                <w:sz w:val="26"/>
                <w:szCs w:val="26"/>
              </w:rPr>
            </w:pPr>
            <w:r>
              <w:rPr>
                <w:rFonts w:ascii="Times New Roman" w:hAnsi="Times New Roman" w:cs="Times New Roman"/>
                <w:b/>
                <w:sz w:val="26"/>
                <w:szCs w:val="26"/>
              </w:rPr>
              <w:t>Наименование мероприятия/ Источник ресурсного обеспечения</w:t>
            </w:r>
          </w:p>
        </w:tc>
        <w:tc>
          <w:tcPr>
            <w:tcW w:w="1010" w:type="dxa"/>
            <w:tcBorders>
              <w:top w:val="single" w:sz="4" w:space="0" w:color="auto"/>
              <w:left w:val="single" w:sz="6" w:space="0" w:color="auto"/>
              <w:bottom w:val="single" w:sz="6" w:space="0" w:color="auto"/>
              <w:right w:val="single" w:sz="6" w:space="0" w:color="auto"/>
            </w:tcBorders>
            <w:hideMark/>
          </w:tcPr>
          <w:p w:rsidR="00D20150" w:rsidRDefault="00D20150">
            <w:pPr>
              <w:spacing w:after="120"/>
              <w:jc w:val="both"/>
              <w:rPr>
                <w:rFonts w:ascii="Times New Roman" w:hAnsi="Times New Roman" w:cs="Times New Roman"/>
                <w:b/>
                <w:sz w:val="26"/>
                <w:szCs w:val="26"/>
              </w:rPr>
            </w:pPr>
            <w:r>
              <w:rPr>
                <w:rFonts w:ascii="Times New Roman" w:hAnsi="Times New Roman" w:cs="Times New Roman"/>
                <w:b/>
                <w:sz w:val="26"/>
                <w:szCs w:val="26"/>
              </w:rPr>
              <w:t>2014г.</w:t>
            </w:r>
          </w:p>
        </w:tc>
        <w:tc>
          <w:tcPr>
            <w:tcW w:w="1011" w:type="dxa"/>
            <w:tcBorders>
              <w:top w:val="single" w:sz="4" w:space="0" w:color="auto"/>
              <w:left w:val="single" w:sz="6" w:space="0" w:color="auto"/>
              <w:bottom w:val="single" w:sz="6" w:space="0" w:color="auto"/>
              <w:right w:val="single" w:sz="6" w:space="0" w:color="auto"/>
            </w:tcBorders>
            <w:hideMark/>
          </w:tcPr>
          <w:p w:rsidR="00D20150" w:rsidRDefault="00D20150">
            <w:pPr>
              <w:spacing w:after="120"/>
              <w:jc w:val="both"/>
              <w:rPr>
                <w:rFonts w:ascii="Times New Roman" w:hAnsi="Times New Roman" w:cs="Times New Roman"/>
                <w:b/>
                <w:sz w:val="26"/>
                <w:szCs w:val="26"/>
              </w:rPr>
            </w:pPr>
            <w:r>
              <w:rPr>
                <w:rFonts w:ascii="Times New Roman" w:hAnsi="Times New Roman" w:cs="Times New Roman"/>
                <w:b/>
                <w:sz w:val="26"/>
                <w:szCs w:val="26"/>
              </w:rPr>
              <w:t>2015г.</w:t>
            </w:r>
          </w:p>
        </w:tc>
        <w:tc>
          <w:tcPr>
            <w:tcW w:w="996" w:type="dxa"/>
            <w:tcBorders>
              <w:top w:val="single" w:sz="4" w:space="0" w:color="auto"/>
              <w:left w:val="single" w:sz="6" w:space="0" w:color="auto"/>
              <w:bottom w:val="single" w:sz="6" w:space="0" w:color="auto"/>
              <w:right w:val="single" w:sz="6" w:space="0" w:color="auto"/>
            </w:tcBorders>
            <w:hideMark/>
          </w:tcPr>
          <w:p w:rsidR="00D20150" w:rsidRDefault="00D20150">
            <w:pPr>
              <w:spacing w:after="120"/>
              <w:jc w:val="both"/>
              <w:rPr>
                <w:rFonts w:ascii="Times New Roman" w:hAnsi="Times New Roman" w:cs="Times New Roman"/>
                <w:b/>
                <w:sz w:val="26"/>
                <w:szCs w:val="26"/>
              </w:rPr>
            </w:pPr>
            <w:r>
              <w:rPr>
                <w:rFonts w:ascii="Times New Roman" w:hAnsi="Times New Roman" w:cs="Times New Roman"/>
                <w:b/>
                <w:sz w:val="26"/>
                <w:szCs w:val="26"/>
              </w:rPr>
              <w:t>2016г.</w:t>
            </w:r>
          </w:p>
        </w:tc>
        <w:tc>
          <w:tcPr>
            <w:tcW w:w="1024" w:type="dxa"/>
            <w:tcBorders>
              <w:top w:val="single" w:sz="4" w:space="0" w:color="auto"/>
              <w:left w:val="single" w:sz="6" w:space="0" w:color="auto"/>
              <w:bottom w:val="single" w:sz="6" w:space="0" w:color="auto"/>
              <w:right w:val="single" w:sz="6" w:space="0" w:color="auto"/>
            </w:tcBorders>
            <w:hideMark/>
          </w:tcPr>
          <w:p w:rsidR="00D20150" w:rsidRDefault="00D20150">
            <w:pPr>
              <w:spacing w:after="120"/>
              <w:jc w:val="both"/>
              <w:rPr>
                <w:rFonts w:ascii="Times New Roman" w:hAnsi="Times New Roman" w:cs="Times New Roman"/>
                <w:b/>
                <w:sz w:val="26"/>
                <w:szCs w:val="26"/>
              </w:rPr>
            </w:pPr>
            <w:r>
              <w:rPr>
                <w:rFonts w:ascii="Times New Roman" w:hAnsi="Times New Roman" w:cs="Times New Roman"/>
                <w:b/>
                <w:sz w:val="26"/>
                <w:szCs w:val="26"/>
              </w:rPr>
              <w:t>2017г.</w:t>
            </w:r>
          </w:p>
        </w:tc>
        <w:tc>
          <w:tcPr>
            <w:tcW w:w="1010" w:type="dxa"/>
            <w:tcBorders>
              <w:top w:val="single" w:sz="4" w:space="0" w:color="auto"/>
              <w:left w:val="single" w:sz="6" w:space="0" w:color="auto"/>
              <w:bottom w:val="single" w:sz="6" w:space="0" w:color="auto"/>
              <w:right w:val="single" w:sz="6" w:space="0" w:color="auto"/>
            </w:tcBorders>
            <w:hideMark/>
          </w:tcPr>
          <w:p w:rsidR="00D20150" w:rsidRDefault="00D20150">
            <w:pPr>
              <w:spacing w:after="120"/>
              <w:jc w:val="both"/>
              <w:rPr>
                <w:rFonts w:ascii="Times New Roman" w:hAnsi="Times New Roman" w:cs="Times New Roman"/>
                <w:b/>
                <w:sz w:val="26"/>
                <w:szCs w:val="26"/>
              </w:rPr>
            </w:pPr>
            <w:r>
              <w:rPr>
                <w:rFonts w:ascii="Times New Roman" w:hAnsi="Times New Roman" w:cs="Times New Roman"/>
                <w:b/>
                <w:sz w:val="26"/>
                <w:szCs w:val="26"/>
              </w:rPr>
              <w:t>2018г.</w:t>
            </w:r>
          </w:p>
        </w:tc>
        <w:tc>
          <w:tcPr>
            <w:tcW w:w="1011" w:type="dxa"/>
            <w:tcBorders>
              <w:top w:val="single" w:sz="4" w:space="0" w:color="auto"/>
              <w:left w:val="single" w:sz="6" w:space="0" w:color="auto"/>
              <w:bottom w:val="single" w:sz="6" w:space="0" w:color="auto"/>
              <w:right w:val="single" w:sz="6" w:space="0" w:color="auto"/>
            </w:tcBorders>
            <w:hideMark/>
          </w:tcPr>
          <w:p w:rsidR="00D20150" w:rsidRDefault="00D20150">
            <w:pPr>
              <w:spacing w:after="120"/>
              <w:jc w:val="both"/>
              <w:rPr>
                <w:rFonts w:ascii="Times New Roman" w:hAnsi="Times New Roman" w:cs="Times New Roman"/>
                <w:b/>
                <w:sz w:val="26"/>
                <w:szCs w:val="26"/>
              </w:rPr>
            </w:pPr>
            <w:r>
              <w:rPr>
                <w:rFonts w:ascii="Times New Roman" w:hAnsi="Times New Roman" w:cs="Times New Roman"/>
                <w:b/>
                <w:sz w:val="26"/>
                <w:szCs w:val="26"/>
              </w:rPr>
              <w:t>2019г.</w:t>
            </w:r>
          </w:p>
        </w:tc>
        <w:tc>
          <w:tcPr>
            <w:tcW w:w="1010" w:type="dxa"/>
            <w:tcBorders>
              <w:top w:val="single" w:sz="4" w:space="0" w:color="auto"/>
              <w:left w:val="single" w:sz="6" w:space="0" w:color="auto"/>
              <w:bottom w:val="single" w:sz="6" w:space="0" w:color="auto"/>
              <w:right w:val="single" w:sz="6" w:space="0" w:color="auto"/>
            </w:tcBorders>
            <w:hideMark/>
          </w:tcPr>
          <w:p w:rsidR="00D20150" w:rsidRDefault="00D20150">
            <w:pPr>
              <w:spacing w:after="120"/>
              <w:jc w:val="both"/>
              <w:rPr>
                <w:rFonts w:ascii="Times New Roman" w:hAnsi="Times New Roman" w:cs="Times New Roman"/>
                <w:b/>
                <w:sz w:val="26"/>
                <w:szCs w:val="26"/>
              </w:rPr>
            </w:pPr>
            <w:r>
              <w:rPr>
                <w:rFonts w:ascii="Times New Roman" w:hAnsi="Times New Roman" w:cs="Times New Roman"/>
                <w:b/>
                <w:sz w:val="26"/>
                <w:szCs w:val="26"/>
              </w:rPr>
              <w:t>2020г.</w:t>
            </w:r>
          </w:p>
        </w:tc>
        <w:tc>
          <w:tcPr>
            <w:tcW w:w="1010" w:type="dxa"/>
            <w:tcBorders>
              <w:top w:val="single" w:sz="4" w:space="0" w:color="auto"/>
              <w:left w:val="single" w:sz="6" w:space="0" w:color="auto"/>
              <w:bottom w:val="single" w:sz="6" w:space="0" w:color="auto"/>
              <w:right w:val="single" w:sz="6" w:space="0" w:color="auto"/>
            </w:tcBorders>
            <w:hideMark/>
          </w:tcPr>
          <w:p w:rsidR="00D20150" w:rsidRDefault="00D20150">
            <w:pPr>
              <w:spacing w:after="120"/>
              <w:jc w:val="both"/>
              <w:rPr>
                <w:rFonts w:ascii="Times New Roman" w:hAnsi="Times New Roman" w:cs="Times New Roman"/>
                <w:b/>
                <w:sz w:val="26"/>
                <w:szCs w:val="26"/>
              </w:rPr>
            </w:pPr>
            <w:r>
              <w:rPr>
                <w:rFonts w:ascii="Times New Roman" w:hAnsi="Times New Roman" w:cs="Times New Roman"/>
                <w:b/>
                <w:sz w:val="26"/>
                <w:szCs w:val="26"/>
              </w:rPr>
              <w:t>2021г.</w:t>
            </w:r>
          </w:p>
        </w:tc>
        <w:tc>
          <w:tcPr>
            <w:tcW w:w="1010" w:type="dxa"/>
            <w:tcBorders>
              <w:top w:val="single" w:sz="4" w:space="0" w:color="auto"/>
              <w:left w:val="single" w:sz="6" w:space="0" w:color="auto"/>
              <w:bottom w:val="single" w:sz="6" w:space="0" w:color="auto"/>
              <w:right w:val="single" w:sz="6" w:space="0" w:color="auto"/>
            </w:tcBorders>
            <w:hideMark/>
          </w:tcPr>
          <w:p w:rsidR="00D20150" w:rsidRDefault="00D20150">
            <w:pPr>
              <w:spacing w:after="120"/>
              <w:jc w:val="both"/>
              <w:rPr>
                <w:rFonts w:ascii="Times New Roman" w:hAnsi="Times New Roman" w:cs="Times New Roman"/>
                <w:b/>
                <w:sz w:val="26"/>
                <w:szCs w:val="26"/>
              </w:rPr>
            </w:pPr>
            <w:r>
              <w:rPr>
                <w:rFonts w:ascii="Times New Roman" w:hAnsi="Times New Roman" w:cs="Times New Roman"/>
                <w:b/>
                <w:sz w:val="26"/>
                <w:szCs w:val="26"/>
              </w:rPr>
              <w:t>2022г.</w:t>
            </w:r>
          </w:p>
        </w:tc>
        <w:tc>
          <w:tcPr>
            <w:tcW w:w="1155" w:type="dxa"/>
            <w:tcBorders>
              <w:top w:val="single" w:sz="4" w:space="0" w:color="auto"/>
              <w:left w:val="single" w:sz="6" w:space="0" w:color="auto"/>
              <w:bottom w:val="single" w:sz="6" w:space="0" w:color="auto"/>
              <w:right w:val="single" w:sz="4" w:space="0" w:color="auto"/>
            </w:tcBorders>
            <w:hideMark/>
          </w:tcPr>
          <w:p w:rsidR="00D20150" w:rsidRDefault="00D20150">
            <w:pPr>
              <w:spacing w:after="120"/>
              <w:jc w:val="both"/>
              <w:rPr>
                <w:rFonts w:ascii="Times New Roman" w:hAnsi="Times New Roman" w:cs="Times New Roman"/>
                <w:b/>
                <w:sz w:val="26"/>
                <w:szCs w:val="26"/>
              </w:rPr>
            </w:pPr>
            <w:r>
              <w:rPr>
                <w:rFonts w:ascii="Times New Roman" w:hAnsi="Times New Roman" w:cs="Times New Roman"/>
                <w:b/>
                <w:sz w:val="26"/>
                <w:szCs w:val="26"/>
              </w:rPr>
              <w:t>2023г.</w:t>
            </w:r>
          </w:p>
        </w:tc>
      </w:tr>
      <w:tr w:rsidR="00D20150" w:rsidTr="00D20150">
        <w:trPr>
          <w:trHeight w:val="257"/>
        </w:trPr>
        <w:tc>
          <w:tcPr>
            <w:tcW w:w="5458" w:type="dxa"/>
            <w:gridSpan w:val="3"/>
            <w:tcBorders>
              <w:top w:val="single" w:sz="6" w:space="0" w:color="auto"/>
              <w:left w:val="single" w:sz="4" w:space="0" w:color="auto"/>
              <w:bottom w:val="single" w:sz="6" w:space="0" w:color="auto"/>
              <w:right w:val="single" w:sz="6" w:space="0" w:color="auto"/>
            </w:tcBorders>
            <w:hideMark/>
          </w:tcPr>
          <w:p w:rsidR="00D20150" w:rsidRDefault="00D20150">
            <w:pPr>
              <w:spacing w:after="120"/>
              <w:ind w:firstLine="669"/>
              <w:jc w:val="both"/>
              <w:rPr>
                <w:rFonts w:ascii="Times New Roman" w:hAnsi="Times New Roman" w:cs="Times New Roman"/>
                <w:sz w:val="26"/>
                <w:szCs w:val="26"/>
              </w:rPr>
            </w:pPr>
            <w:r>
              <w:rPr>
                <w:rFonts w:ascii="Times New Roman" w:hAnsi="Times New Roman" w:cs="Times New Roman"/>
                <w:sz w:val="26"/>
                <w:szCs w:val="26"/>
              </w:rPr>
              <w:t>Подпрограмма «Развитие газификации Палехского района», всего</w:t>
            </w:r>
          </w:p>
        </w:tc>
        <w:tc>
          <w:tcPr>
            <w:tcW w:w="1010" w:type="dxa"/>
            <w:tcBorders>
              <w:top w:val="single" w:sz="6" w:space="0" w:color="auto"/>
              <w:left w:val="single" w:sz="6" w:space="0" w:color="auto"/>
              <w:bottom w:val="single" w:sz="6" w:space="0" w:color="auto"/>
              <w:right w:val="single" w:sz="6" w:space="0" w:color="auto"/>
            </w:tcBorders>
            <w:vAlign w:val="center"/>
            <w:hideMark/>
          </w:tcPr>
          <w:p w:rsidR="00D20150" w:rsidRDefault="00D20150">
            <w:pPr>
              <w:spacing w:after="120"/>
              <w:jc w:val="both"/>
              <w:rPr>
                <w:rFonts w:ascii="Times New Roman" w:hAnsi="Times New Roman" w:cs="Times New Roman"/>
                <w:sz w:val="26"/>
                <w:szCs w:val="26"/>
              </w:rPr>
            </w:pPr>
            <w:r>
              <w:rPr>
                <w:rFonts w:ascii="Times New Roman" w:hAnsi="Times New Roman" w:cs="Times New Roman"/>
                <w:sz w:val="26"/>
                <w:szCs w:val="26"/>
              </w:rPr>
              <w:t>8 706,7</w:t>
            </w:r>
          </w:p>
        </w:tc>
        <w:tc>
          <w:tcPr>
            <w:tcW w:w="1011" w:type="dxa"/>
            <w:tcBorders>
              <w:top w:val="single" w:sz="6" w:space="0" w:color="auto"/>
              <w:left w:val="single" w:sz="6" w:space="0" w:color="auto"/>
              <w:bottom w:val="single" w:sz="6" w:space="0" w:color="auto"/>
              <w:right w:val="single" w:sz="6" w:space="0" w:color="auto"/>
            </w:tcBorders>
            <w:vAlign w:val="center"/>
            <w:hideMark/>
          </w:tcPr>
          <w:p w:rsidR="00D20150" w:rsidRDefault="00D20150">
            <w:pPr>
              <w:spacing w:after="120"/>
              <w:jc w:val="both"/>
              <w:rPr>
                <w:rFonts w:ascii="Times New Roman" w:hAnsi="Times New Roman" w:cs="Times New Roman"/>
                <w:sz w:val="26"/>
                <w:szCs w:val="26"/>
              </w:rPr>
            </w:pPr>
            <w:r>
              <w:rPr>
                <w:rFonts w:ascii="Times New Roman" w:hAnsi="Times New Roman" w:cs="Times New Roman"/>
                <w:sz w:val="26"/>
                <w:szCs w:val="26"/>
              </w:rPr>
              <w:t>6283,2</w:t>
            </w:r>
          </w:p>
        </w:tc>
        <w:tc>
          <w:tcPr>
            <w:tcW w:w="996" w:type="dxa"/>
            <w:tcBorders>
              <w:top w:val="single" w:sz="6" w:space="0" w:color="auto"/>
              <w:left w:val="single" w:sz="6" w:space="0" w:color="auto"/>
              <w:bottom w:val="single" w:sz="6" w:space="0" w:color="auto"/>
              <w:right w:val="single" w:sz="6" w:space="0" w:color="auto"/>
            </w:tcBorders>
            <w:vAlign w:val="center"/>
            <w:hideMark/>
          </w:tcPr>
          <w:p w:rsidR="00D20150" w:rsidRDefault="00D20150">
            <w:pPr>
              <w:spacing w:after="120"/>
              <w:jc w:val="both"/>
              <w:rPr>
                <w:rFonts w:ascii="Times New Roman" w:hAnsi="Times New Roman" w:cs="Times New Roman"/>
                <w:sz w:val="26"/>
                <w:szCs w:val="26"/>
              </w:rPr>
            </w:pPr>
            <w:r>
              <w:rPr>
                <w:rFonts w:ascii="Times New Roman" w:hAnsi="Times New Roman" w:cs="Times New Roman"/>
                <w:sz w:val="26"/>
                <w:szCs w:val="26"/>
              </w:rPr>
              <w:t>22,4</w:t>
            </w:r>
          </w:p>
        </w:tc>
        <w:tc>
          <w:tcPr>
            <w:tcW w:w="102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20150" w:rsidRDefault="00D20150">
            <w:pPr>
              <w:spacing w:after="120"/>
              <w:jc w:val="both"/>
              <w:rPr>
                <w:rFonts w:ascii="Times New Roman" w:hAnsi="Times New Roman" w:cs="Times New Roman"/>
                <w:sz w:val="26"/>
                <w:szCs w:val="26"/>
              </w:rPr>
            </w:pPr>
            <w:r>
              <w:rPr>
                <w:rFonts w:ascii="Times New Roman" w:hAnsi="Times New Roman" w:cs="Times New Roman"/>
                <w:sz w:val="26"/>
                <w:szCs w:val="26"/>
              </w:rPr>
              <w:t>7050,6</w:t>
            </w:r>
          </w:p>
        </w:tc>
        <w:tc>
          <w:tcPr>
            <w:tcW w:w="1010" w:type="dxa"/>
            <w:tcBorders>
              <w:top w:val="single" w:sz="6" w:space="0" w:color="auto"/>
              <w:left w:val="single" w:sz="6" w:space="0" w:color="auto"/>
              <w:bottom w:val="single" w:sz="6" w:space="0" w:color="auto"/>
              <w:right w:val="single" w:sz="6" w:space="0" w:color="auto"/>
            </w:tcBorders>
            <w:vAlign w:val="center"/>
            <w:hideMark/>
          </w:tcPr>
          <w:p w:rsidR="00D20150" w:rsidRDefault="00D20150">
            <w:pPr>
              <w:spacing w:after="120"/>
              <w:jc w:val="both"/>
              <w:rPr>
                <w:rFonts w:ascii="Times New Roman" w:hAnsi="Times New Roman" w:cs="Times New Roman"/>
                <w:sz w:val="26"/>
                <w:szCs w:val="26"/>
              </w:rPr>
            </w:pPr>
            <w:r>
              <w:rPr>
                <w:rFonts w:ascii="Times New Roman" w:hAnsi="Times New Roman" w:cs="Times New Roman"/>
                <w:sz w:val="26"/>
                <w:szCs w:val="26"/>
              </w:rPr>
              <w:t>942,5</w:t>
            </w:r>
          </w:p>
        </w:tc>
        <w:tc>
          <w:tcPr>
            <w:tcW w:w="1011" w:type="dxa"/>
            <w:tcBorders>
              <w:top w:val="single" w:sz="6" w:space="0" w:color="auto"/>
              <w:left w:val="single" w:sz="6" w:space="0" w:color="auto"/>
              <w:bottom w:val="single" w:sz="6" w:space="0" w:color="auto"/>
              <w:right w:val="single" w:sz="6" w:space="0" w:color="auto"/>
            </w:tcBorders>
            <w:vAlign w:val="center"/>
            <w:hideMark/>
          </w:tcPr>
          <w:p w:rsidR="00D20150" w:rsidRDefault="00D20150">
            <w:pPr>
              <w:spacing w:after="120"/>
              <w:jc w:val="both"/>
              <w:rPr>
                <w:rFonts w:ascii="Times New Roman" w:hAnsi="Times New Roman" w:cs="Times New Roman"/>
                <w:sz w:val="26"/>
                <w:szCs w:val="26"/>
              </w:rPr>
            </w:pPr>
            <w:r>
              <w:rPr>
                <w:rFonts w:ascii="Times New Roman" w:hAnsi="Times New Roman" w:cs="Times New Roman"/>
                <w:sz w:val="26"/>
                <w:szCs w:val="26"/>
              </w:rPr>
              <w:t>1895,5</w:t>
            </w:r>
          </w:p>
        </w:tc>
        <w:tc>
          <w:tcPr>
            <w:tcW w:w="1010" w:type="dxa"/>
            <w:tcBorders>
              <w:top w:val="single" w:sz="6" w:space="0" w:color="auto"/>
              <w:left w:val="single" w:sz="6" w:space="0" w:color="auto"/>
              <w:bottom w:val="single" w:sz="6" w:space="0" w:color="auto"/>
              <w:right w:val="single" w:sz="6" w:space="0" w:color="auto"/>
            </w:tcBorders>
            <w:vAlign w:val="center"/>
            <w:hideMark/>
          </w:tcPr>
          <w:p w:rsidR="00D20150" w:rsidRDefault="00D20150">
            <w:pPr>
              <w:spacing w:after="120"/>
              <w:jc w:val="both"/>
              <w:rPr>
                <w:rFonts w:ascii="Times New Roman" w:hAnsi="Times New Roman" w:cs="Times New Roman"/>
                <w:sz w:val="26"/>
                <w:szCs w:val="26"/>
              </w:rPr>
            </w:pPr>
            <w:r>
              <w:rPr>
                <w:rFonts w:ascii="Times New Roman" w:hAnsi="Times New Roman" w:cs="Times New Roman"/>
                <w:sz w:val="26"/>
                <w:szCs w:val="26"/>
              </w:rPr>
              <w:t>11350,75871</w:t>
            </w:r>
          </w:p>
        </w:tc>
        <w:tc>
          <w:tcPr>
            <w:tcW w:w="1010" w:type="dxa"/>
            <w:tcBorders>
              <w:top w:val="single" w:sz="6" w:space="0" w:color="auto"/>
              <w:left w:val="single" w:sz="6" w:space="0" w:color="auto"/>
              <w:bottom w:val="single" w:sz="6" w:space="0" w:color="auto"/>
              <w:right w:val="single" w:sz="6" w:space="0" w:color="auto"/>
            </w:tcBorders>
            <w:vAlign w:val="center"/>
            <w:hideMark/>
          </w:tcPr>
          <w:p w:rsidR="00D20150" w:rsidRDefault="00FA049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22591868,18</w:t>
            </w:r>
          </w:p>
        </w:tc>
        <w:tc>
          <w:tcPr>
            <w:tcW w:w="1010" w:type="dxa"/>
            <w:tcBorders>
              <w:top w:val="single" w:sz="6" w:space="0" w:color="auto"/>
              <w:left w:val="single" w:sz="6" w:space="0" w:color="auto"/>
              <w:bottom w:val="single" w:sz="6" w:space="0" w:color="auto"/>
              <w:right w:val="single" w:sz="6" w:space="0" w:color="auto"/>
            </w:tcBorders>
            <w:vAlign w:val="center"/>
            <w:hideMark/>
          </w:tcPr>
          <w:p w:rsidR="00D20150" w:rsidRDefault="00D20150">
            <w:pPr>
              <w:spacing w:after="120"/>
              <w:jc w:val="both"/>
              <w:rPr>
                <w:rFonts w:ascii="Times New Roman" w:hAnsi="Times New Roman" w:cs="Times New Roman"/>
                <w:sz w:val="26"/>
                <w:szCs w:val="26"/>
              </w:rPr>
            </w:pPr>
            <w:r>
              <w:rPr>
                <w:rFonts w:ascii="Times New Roman" w:hAnsi="Times New Roman" w:cs="Times New Roman"/>
                <w:sz w:val="26"/>
                <w:szCs w:val="26"/>
              </w:rPr>
              <w:t>860,0</w:t>
            </w:r>
          </w:p>
        </w:tc>
        <w:tc>
          <w:tcPr>
            <w:tcW w:w="1155" w:type="dxa"/>
            <w:tcBorders>
              <w:top w:val="single" w:sz="6" w:space="0" w:color="auto"/>
              <w:left w:val="single" w:sz="6" w:space="0" w:color="auto"/>
              <w:bottom w:val="single" w:sz="6" w:space="0" w:color="auto"/>
              <w:right w:val="single" w:sz="4" w:space="0" w:color="auto"/>
            </w:tcBorders>
            <w:vAlign w:val="center"/>
            <w:hideMark/>
          </w:tcPr>
          <w:p w:rsidR="00D20150" w:rsidRDefault="00D20150">
            <w:pPr>
              <w:spacing w:after="120"/>
              <w:jc w:val="both"/>
              <w:rPr>
                <w:rFonts w:ascii="Times New Roman" w:hAnsi="Times New Roman" w:cs="Times New Roman"/>
                <w:sz w:val="26"/>
                <w:szCs w:val="26"/>
              </w:rPr>
            </w:pPr>
            <w:r>
              <w:rPr>
                <w:rFonts w:ascii="Times New Roman" w:hAnsi="Times New Roman" w:cs="Times New Roman"/>
                <w:sz w:val="26"/>
                <w:szCs w:val="26"/>
              </w:rPr>
              <w:t>363,25</w:t>
            </w:r>
          </w:p>
        </w:tc>
      </w:tr>
      <w:tr w:rsidR="00FA0493" w:rsidTr="00D20150">
        <w:trPr>
          <w:trHeight w:val="257"/>
        </w:trPr>
        <w:tc>
          <w:tcPr>
            <w:tcW w:w="5458" w:type="dxa"/>
            <w:gridSpan w:val="3"/>
            <w:tcBorders>
              <w:top w:val="single" w:sz="6" w:space="0" w:color="auto"/>
              <w:left w:val="single" w:sz="4" w:space="0" w:color="auto"/>
              <w:bottom w:val="single" w:sz="6" w:space="0" w:color="auto"/>
              <w:right w:val="single" w:sz="6" w:space="0" w:color="auto"/>
            </w:tcBorders>
            <w:hideMark/>
          </w:tcPr>
          <w:p w:rsidR="00FA0493" w:rsidRDefault="00FA0493">
            <w:pPr>
              <w:spacing w:after="120"/>
              <w:ind w:firstLine="669"/>
              <w:jc w:val="both"/>
              <w:rPr>
                <w:rFonts w:ascii="Times New Roman" w:hAnsi="Times New Roman" w:cs="Times New Roman"/>
                <w:sz w:val="26"/>
                <w:szCs w:val="26"/>
              </w:rPr>
            </w:pPr>
            <w:r>
              <w:rPr>
                <w:rFonts w:ascii="Times New Roman" w:hAnsi="Times New Roman" w:cs="Times New Roman"/>
                <w:sz w:val="26"/>
                <w:szCs w:val="26"/>
              </w:rPr>
              <w:t>бюджетные ассигнования</w:t>
            </w:r>
          </w:p>
        </w:tc>
        <w:tc>
          <w:tcPr>
            <w:tcW w:w="1010" w:type="dxa"/>
            <w:tcBorders>
              <w:top w:val="single" w:sz="6" w:space="0" w:color="auto"/>
              <w:left w:val="single" w:sz="6" w:space="0" w:color="auto"/>
              <w:bottom w:val="single" w:sz="6"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8 706,7</w:t>
            </w:r>
          </w:p>
        </w:tc>
        <w:tc>
          <w:tcPr>
            <w:tcW w:w="1011" w:type="dxa"/>
            <w:tcBorders>
              <w:top w:val="single" w:sz="6" w:space="0" w:color="auto"/>
              <w:left w:val="single" w:sz="6" w:space="0" w:color="auto"/>
              <w:bottom w:val="single" w:sz="6"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6283,2</w:t>
            </w:r>
          </w:p>
        </w:tc>
        <w:tc>
          <w:tcPr>
            <w:tcW w:w="996" w:type="dxa"/>
            <w:tcBorders>
              <w:top w:val="single" w:sz="6" w:space="0" w:color="auto"/>
              <w:left w:val="single" w:sz="6" w:space="0" w:color="auto"/>
              <w:bottom w:val="single" w:sz="6"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22,4</w:t>
            </w:r>
          </w:p>
        </w:tc>
        <w:tc>
          <w:tcPr>
            <w:tcW w:w="1024" w:type="dxa"/>
            <w:tcBorders>
              <w:top w:val="single" w:sz="6" w:space="0" w:color="auto"/>
              <w:left w:val="single" w:sz="6" w:space="0" w:color="auto"/>
              <w:bottom w:val="single" w:sz="6"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7050,6</w:t>
            </w:r>
          </w:p>
        </w:tc>
        <w:tc>
          <w:tcPr>
            <w:tcW w:w="1010" w:type="dxa"/>
            <w:tcBorders>
              <w:top w:val="single" w:sz="6" w:space="0" w:color="auto"/>
              <w:left w:val="single" w:sz="6" w:space="0" w:color="auto"/>
              <w:bottom w:val="single" w:sz="6"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942,5</w:t>
            </w:r>
          </w:p>
        </w:tc>
        <w:tc>
          <w:tcPr>
            <w:tcW w:w="1011" w:type="dxa"/>
            <w:tcBorders>
              <w:top w:val="single" w:sz="6" w:space="0" w:color="auto"/>
              <w:left w:val="single" w:sz="6" w:space="0" w:color="auto"/>
              <w:bottom w:val="single" w:sz="6"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1895,5</w:t>
            </w:r>
          </w:p>
        </w:tc>
        <w:tc>
          <w:tcPr>
            <w:tcW w:w="1010" w:type="dxa"/>
            <w:tcBorders>
              <w:top w:val="single" w:sz="6" w:space="0" w:color="auto"/>
              <w:left w:val="single" w:sz="6" w:space="0" w:color="auto"/>
              <w:bottom w:val="single" w:sz="6"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11350,75871</w:t>
            </w:r>
          </w:p>
        </w:tc>
        <w:tc>
          <w:tcPr>
            <w:tcW w:w="1010" w:type="dxa"/>
            <w:tcBorders>
              <w:top w:val="single" w:sz="6" w:space="0" w:color="auto"/>
              <w:left w:val="single" w:sz="6" w:space="0" w:color="auto"/>
              <w:bottom w:val="single" w:sz="6" w:space="0" w:color="auto"/>
              <w:right w:val="single" w:sz="6" w:space="0" w:color="auto"/>
            </w:tcBorders>
            <w:vAlign w:val="center"/>
            <w:hideMark/>
          </w:tcPr>
          <w:p w:rsidR="00FA0493" w:rsidRDefault="00FA0493" w:rsidP="005B08F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22591868,18</w:t>
            </w:r>
          </w:p>
        </w:tc>
        <w:tc>
          <w:tcPr>
            <w:tcW w:w="1010" w:type="dxa"/>
            <w:tcBorders>
              <w:top w:val="single" w:sz="6" w:space="0" w:color="auto"/>
              <w:left w:val="single" w:sz="6" w:space="0" w:color="auto"/>
              <w:bottom w:val="single" w:sz="6"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860,0</w:t>
            </w:r>
          </w:p>
        </w:tc>
        <w:tc>
          <w:tcPr>
            <w:tcW w:w="1155" w:type="dxa"/>
            <w:tcBorders>
              <w:top w:val="single" w:sz="6" w:space="0" w:color="auto"/>
              <w:left w:val="single" w:sz="6" w:space="0" w:color="auto"/>
              <w:bottom w:val="single" w:sz="6" w:space="0" w:color="auto"/>
              <w:right w:val="single" w:sz="4"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363,25</w:t>
            </w:r>
          </w:p>
        </w:tc>
      </w:tr>
      <w:tr w:rsidR="00FA0493" w:rsidTr="00D20150">
        <w:trPr>
          <w:trHeight w:val="243"/>
        </w:trPr>
        <w:tc>
          <w:tcPr>
            <w:tcW w:w="5458" w:type="dxa"/>
            <w:gridSpan w:val="3"/>
            <w:tcBorders>
              <w:top w:val="single" w:sz="6" w:space="0" w:color="auto"/>
              <w:left w:val="single" w:sz="4" w:space="0" w:color="auto"/>
              <w:bottom w:val="single" w:sz="6" w:space="0" w:color="auto"/>
              <w:right w:val="single" w:sz="6" w:space="0" w:color="auto"/>
            </w:tcBorders>
            <w:hideMark/>
          </w:tcPr>
          <w:p w:rsidR="00FA0493" w:rsidRDefault="00FA0493">
            <w:pPr>
              <w:spacing w:after="120"/>
              <w:ind w:firstLine="669"/>
              <w:jc w:val="both"/>
              <w:rPr>
                <w:rFonts w:ascii="Times New Roman" w:hAnsi="Times New Roman" w:cs="Times New Roman"/>
                <w:sz w:val="26"/>
                <w:szCs w:val="26"/>
              </w:rPr>
            </w:pPr>
            <w:r>
              <w:rPr>
                <w:rFonts w:ascii="Times New Roman" w:hAnsi="Times New Roman" w:cs="Times New Roman"/>
                <w:sz w:val="26"/>
                <w:szCs w:val="26"/>
              </w:rPr>
              <w:t>-Федеральный бюджет</w:t>
            </w:r>
          </w:p>
        </w:tc>
        <w:tc>
          <w:tcPr>
            <w:tcW w:w="1010" w:type="dxa"/>
            <w:tcBorders>
              <w:top w:val="single" w:sz="6" w:space="0" w:color="auto"/>
              <w:left w:val="single" w:sz="6" w:space="0" w:color="auto"/>
              <w:bottom w:val="single" w:sz="6"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0,00</w:t>
            </w:r>
          </w:p>
        </w:tc>
        <w:tc>
          <w:tcPr>
            <w:tcW w:w="1011" w:type="dxa"/>
            <w:tcBorders>
              <w:top w:val="single" w:sz="6" w:space="0" w:color="auto"/>
              <w:left w:val="single" w:sz="6" w:space="0" w:color="auto"/>
              <w:bottom w:val="single" w:sz="6"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0,00</w:t>
            </w:r>
          </w:p>
        </w:tc>
        <w:tc>
          <w:tcPr>
            <w:tcW w:w="996" w:type="dxa"/>
            <w:tcBorders>
              <w:top w:val="single" w:sz="6" w:space="0" w:color="auto"/>
              <w:left w:val="single" w:sz="6" w:space="0" w:color="auto"/>
              <w:bottom w:val="single" w:sz="6"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0,00</w:t>
            </w:r>
          </w:p>
        </w:tc>
        <w:tc>
          <w:tcPr>
            <w:tcW w:w="1024" w:type="dxa"/>
            <w:tcBorders>
              <w:top w:val="single" w:sz="6" w:space="0" w:color="auto"/>
              <w:left w:val="single" w:sz="6" w:space="0" w:color="auto"/>
              <w:bottom w:val="single" w:sz="6"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0,00</w:t>
            </w:r>
          </w:p>
        </w:tc>
        <w:tc>
          <w:tcPr>
            <w:tcW w:w="1010" w:type="dxa"/>
            <w:tcBorders>
              <w:top w:val="single" w:sz="6" w:space="0" w:color="auto"/>
              <w:left w:val="single" w:sz="6" w:space="0" w:color="auto"/>
              <w:bottom w:val="single" w:sz="6"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0,00</w:t>
            </w:r>
          </w:p>
        </w:tc>
        <w:tc>
          <w:tcPr>
            <w:tcW w:w="1011" w:type="dxa"/>
            <w:tcBorders>
              <w:top w:val="single" w:sz="6" w:space="0" w:color="auto"/>
              <w:left w:val="single" w:sz="6" w:space="0" w:color="auto"/>
              <w:bottom w:val="single" w:sz="6"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0,00</w:t>
            </w:r>
          </w:p>
        </w:tc>
        <w:tc>
          <w:tcPr>
            <w:tcW w:w="1010" w:type="dxa"/>
            <w:tcBorders>
              <w:top w:val="single" w:sz="6" w:space="0" w:color="auto"/>
              <w:left w:val="single" w:sz="6" w:space="0" w:color="auto"/>
              <w:bottom w:val="single" w:sz="6"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6" w:space="0" w:color="auto"/>
              <w:left w:val="single" w:sz="6" w:space="0" w:color="auto"/>
              <w:bottom w:val="single" w:sz="6"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6" w:space="0" w:color="auto"/>
              <w:left w:val="single" w:sz="6" w:space="0" w:color="auto"/>
              <w:bottom w:val="single" w:sz="6"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155" w:type="dxa"/>
            <w:tcBorders>
              <w:top w:val="single" w:sz="6" w:space="0" w:color="auto"/>
              <w:left w:val="single" w:sz="6" w:space="0" w:color="auto"/>
              <w:bottom w:val="single" w:sz="6" w:space="0" w:color="auto"/>
              <w:right w:val="single" w:sz="4"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r>
      <w:tr w:rsidR="00FA0493" w:rsidTr="00D20150">
        <w:trPr>
          <w:trHeight w:val="257"/>
        </w:trPr>
        <w:tc>
          <w:tcPr>
            <w:tcW w:w="5458" w:type="dxa"/>
            <w:gridSpan w:val="3"/>
            <w:tcBorders>
              <w:top w:val="single" w:sz="6" w:space="0" w:color="auto"/>
              <w:left w:val="single" w:sz="4" w:space="0" w:color="auto"/>
              <w:bottom w:val="single" w:sz="6" w:space="0" w:color="auto"/>
              <w:right w:val="single" w:sz="6" w:space="0" w:color="auto"/>
            </w:tcBorders>
            <w:hideMark/>
          </w:tcPr>
          <w:p w:rsidR="00FA0493" w:rsidRDefault="00FA0493">
            <w:pPr>
              <w:spacing w:after="120"/>
              <w:ind w:firstLine="669"/>
              <w:jc w:val="both"/>
              <w:rPr>
                <w:rFonts w:ascii="Times New Roman" w:hAnsi="Times New Roman" w:cs="Times New Roman"/>
                <w:sz w:val="26"/>
                <w:szCs w:val="26"/>
              </w:rPr>
            </w:pPr>
            <w:r>
              <w:rPr>
                <w:rFonts w:ascii="Times New Roman" w:hAnsi="Times New Roman" w:cs="Times New Roman"/>
                <w:sz w:val="26"/>
                <w:szCs w:val="26"/>
              </w:rPr>
              <w:t>-Областной бюджет</w:t>
            </w:r>
          </w:p>
        </w:tc>
        <w:tc>
          <w:tcPr>
            <w:tcW w:w="1010" w:type="dxa"/>
            <w:tcBorders>
              <w:top w:val="single" w:sz="6" w:space="0" w:color="auto"/>
              <w:left w:val="single" w:sz="6" w:space="0" w:color="auto"/>
              <w:bottom w:val="single" w:sz="6"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7 171,5</w:t>
            </w:r>
          </w:p>
        </w:tc>
        <w:tc>
          <w:tcPr>
            <w:tcW w:w="1011" w:type="dxa"/>
            <w:tcBorders>
              <w:top w:val="single" w:sz="6" w:space="0" w:color="auto"/>
              <w:left w:val="single" w:sz="6" w:space="0" w:color="auto"/>
              <w:bottom w:val="single" w:sz="6"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5485,7</w:t>
            </w:r>
          </w:p>
        </w:tc>
        <w:tc>
          <w:tcPr>
            <w:tcW w:w="996" w:type="dxa"/>
            <w:tcBorders>
              <w:top w:val="single" w:sz="6" w:space="0" w:color="auto"/>
              <w:left w:val="single" w:sz="6" w:space="0" w:color="auto"/>
              <w:bottom w:val="single" w:sz="6"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0,00</w:t>
            </w:r>
          </w:p>
        </w:tc>
        <w:tc>
          <w:tcPr>
            <w:tcW w:w="1024" w:type="dxa"/>
            <w:tcBorders>
              <w:top w:val="single" w:sz="6" w:space="0" w:color="auto"/>
              <w:left w:val="single" w:sz="6" w:space="0" w:color="auto"/>
              <w:bottom w:val="single" w:sz="6"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6660,2</w:t>
            </w:r>
          </w:p>
        </w:tc>
        <w:tc>
          <w:tcPr>
            <w:tcW w:w="1010" w:type="dxa"/>
            <w:tcBorders>
              <w:top w:val="single" w:sz="6" w:space="0" w:color="auto"/>
              <w:left w:val="single" w:sz="6" w:space="0" w:color="auto"/>
              <w:bottom w:val="single" w:sz="6"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0,00</w:t>
            </w:r>
          </w:p>
        </w:tc>
        <w:tc>
          <w:tcPr>
            <w:tcW w:w="1011" w:type="dxa"/>
            <w:tcBorders>
              <w:top w:val="single" w:sz="6" w:space="0" w:color="auto"/>
              <w:left w:val="single" w:sz="6" w:space="0" w:color="auto"/>
              <w:bottom w:val="single" w:sz="6"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1767,5</w:t>
            </w:r>
          </w:p>
        </w:tc>
        <w:tc>
          <w:tcPr>
            <w:tcW w:w="1010" w:type="dxa"/>
            <w:tcBorders>
              <w:top w:val="single" w:sz="6" w:space="0" w:color="auto"/>
              <w:left w:val="single" w:sz="6" w:space="0" w:color="auto"/>
              <w:bottom w:val="single" w:sz="6"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10337,904</w:t>
            </w:r>
          </w:p>
        </w:tc>
        <w:tc>
          <w:tcPr>
            <w:tcW w:w="1010" w:type="dxa"/>
            <w:tcBorders>
              <w:top w:val="single" w:sz="6" w:space="0" w:color="auto"/>
              <w:left w:val="single" w:sz="6" w:space="0" w:color="auto"/>
              <w:bottom w:val="single" w:sz="6" w:space="0" w:color="auto"/>
              <w:right w:val="single" w:sz="6" w:space="0" w:color="auto"/>
            </w:tcBorders>
            <w:vAlign w:val="center"/>
            <w:hideMark/>
          </w:tcPr>
          <w:p w:rsidR="00FA0493" w:rsidRDefault="00225765" w:rsidP="005B08F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21757914,91</w:t>
            </w:r>
          </w:p>
        </w:tc>
        <w:tc>
          <w:tcPr>
            <w:tcW w:w="1010" w:type="dxa"/>
            <w:tcBorders>
              <w:top w:val="single" w:sz="6" w:space="0" w:color="auto"/>
              <w:left w:val="single" w:sz="6" w:space="0" w:color="auto"/>
              <w:bottom w:val="single" w:sz="6"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155" w:type="dxa"/>
            <w:tcBorders>
              <w:top w:val="single" w:sz="6" w:space="0" w:color="auto"/>
              <w:left w:val="single" w:sz="6" w:space="0" w:color="auto"/>
              <w:bottom w:val="single" w:sz="6" w:space="0" w:color="auto"/>
              <w:right w:val="single" w:sz="4"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r>
      <w:tr w:rsidR="00FA0493" w:rsidTr="00D20150">
        <w:trPr>
          <w:trHeight w:val="257"/>
        </w:trPr>
        <w:tc>
          <w:tcPr>
            <w:tcW w:w="5458" w:type="dxa"/>
            <w:gridSpan w:val="3"/>
            <w:tcBorders>
              <w:top w:val="single" w:sz="6" w:space="0" w:color="auto"/>
              <w:left w:val="single" w:sz="4" w:space="0" w:color="auto"/>
              <w:bottom w:val="single" w:sz="6" w:space="0" w:color="auto"/>
              <w:right w:val="single" w:sz="6" w:space="0" w:color="auto"/>
            </w:tcBorders>
            <w:hideMark/>
          </w:tcPr>
          <w:p w:rsidR="00FA0493" w:rsidRDefault="00FA0493">
            <w:pPr>
              <w:spacing w:after="120"/>
              <w:ind w:firstLine="669"/>
              <w:jc w:val="both"/>
              <w:rPr>
                <w:rFonts w:ascii="Times New Roman" w:hAnsi="Times New Roman" w:cs="Times New Roman"/>
                <w:sz w:val="26"/>
                <w:szCs w:val="26"/>
              </w:rPr>
            </w:pPr>
            <w:r>
              <w:rPr>
                <w:rFonts w:ascii="Times New Roman" w:hAnsi="Times New Roman" w:cs="Times New Roman"/>
                <w:sz w:val="26"/>
                <w:szCs w:val="26"/>
              </w:rPr>
              <w:t>- Бюджет муниципального района</w:t>
            </w:r>
          </w:p>
        </w:tc>
        <w:tc>
          <w:tcPr>
            <w:tcW w:w="1010" w:type="dxa"/>
            <w:tcBorders>
              <w:top w:val="single" w:sz="6" w:space="0" w:color="auto"/>
              <w:left w:val="single" w:sz="6" w:space="0" w:color="auto"/>
              <w:bottom w:val="single" w:sz="6"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1 535,2</w:t>
            </w:r>
          </w:p>
        </w:tc>
        <w:tc>
          <w:tcPr>
            <w:tcW w:w="1011" w:type="dxa"/>
            <w:tcBorders>
              <w:top w:val="single" w:sz="6" w:space="0" w:color="auto"/>
              <w:left w:val="single" w:sz="6" w:space="0" w:color="auto"/>
              <w:bottom w:val="single" w:sz="6"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797,5</w:t>
            </w:r>
          </w:p>
        </w:tc>
        <w:tc>
          <w:tcPr>
            <w:tcW w:w="996" w:type="dxa"/>
            <w:tcBorders>
              <w:top w:val="single" w:sz="6" w:space="0" w:color="auto"/>
              <w:left w:val="single" w:sz="6" w:space="0" w:color="auto"/>
              <w:bottom w:val="single" w:sz="6"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22,4</w:t>
            </w:r>
          </w:p>
        </w:tc>
        <w:tc>
          <w:tcPr>
            <w:tcW w:w="1024" w:type="dxa"/>
            <w:tcBorders>
              <w:top w:val="single" w:sz="6" w:space="0" w:color="auto"/>
              <w:left w:val="single" w:sz="6" w:space="0" w:color="auto"/>
              <w:bottom w:val="single" w:sz="6"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390,4</w:t>
            </w:r>
          </w:p>
        </w:tc>
        <w:tc>
          <w:tcPr>
            <w:tcW w:w="1010" w:type="dxa"/>
            <w:tcBorders>
              <w:top w:val="single" w:sz="6" w:space="0" w:color="auto"/>
              <w:left w:val="single" w:sz="6" w:space="0" w:color="auto"/>
              <w:bottom w:val="single" w:sz="6"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942,5</w:t>
            </w:r>
          </w:p>
        </w:tc>
        <w:tc>
          <w:tcPr>
            <w:tcW w:w="1011" w:type="dxa"/>
            <w:tcBorders>
              <w:top w:val="single" w:sz="6" w:space="0" w:color="auto"/>
              <w:left w:val="single" w:sz="6" w:space="0" w:color="auto"/>
              <w:bottom w:val="single" w:sz="6"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128,0</w:t>
            </w:r>
          </w:p>
        </w:tc>
        <w:tc>
          <w:tcPr>
            <w:tcW w:w="1010" w:type="dxa"/>
            <w:tcBorders>
              <w:top w:val="single" w:sz="6" w:space="0" w:color="auto"/>
              <w:left w:val="single" w:sz="6" w:space="0" w:color="auto"/>
              <w:bottom w:val="single" w:sz="6"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1012,85471</w:t>
            </w:r>
          </w:p>
        </w:tc>
        <w:tc>
          <w:tcPr>
            <w:tcW w:w="1010" w:type="dxa"/>
            <w:tcBorders>
              <w:top w:val="single" w:sz="6" w:space="0" w:color="auto"/>
              <w:left w:val="single" w:sz="6" w:space="0" w:color="auto"/>
              <w:bottom w:val="single" w:sz="6"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833953,27</w:t>
            </w:r>
          </w:p>
        </w:tc>
        <w:tc>
          <w:tcPr>
            <w:tcW w:w="1010" w:type="dxa"/>
            <w:tcBorders>
              <w:top w:val="single" w:sz="6" w:space="0" w:color="auto"/>
              <w:left w:val="single" w:sz="6" w:space="0" w:color="auto"/>
              <w:bottom w:val="single" w:sz="6"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860,0</w:t>
            </w:r>
          </w:p>
        </w:tc>
        <w:tc>
          <w:tcPr>
            <w:tcW w:w="1155" w:type="dxa"/>
            <w:tcBorders>
              <w:top w:val="single" w:sz="6" w:space="0" w:color="auto"/>
              <w:left w:val="single" w:sz="6" w:space="0" w:color="auto"/>
              <w:bottom w:val="single" w:sz="6" w:space="0" w:color="auto"/>
              <w:right w:val="single" w:sz="4"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363,25</w:t>
            </w:r>
          </w:p>
        </w:tc>
      </w:tr>
      <w:tr w:rsidR="00FA0493" w:rsidTr="00D20150">
        <w:trPr>
          <w:trHeight w:val="728"/>
        </w:trPr>
        <w:tc>
          <w:tcPr>
            <w:tcW w:w="5458" w:type="dxa"/>
            <w:gridSpan w:val="3"/>
            <w:tcBorders>
              <w:top w:val="single" w:sz="6" w:space="0" w:color="auto"/>
              <w:left w:val="single" w:sz="4" w:space="0" w:color="auto"/>
              <w:bottom w:val="single" w:sz="4" w:space="0" w:color="auto"/>
              <w:right w:val="single" w:sz="6" w:space="0" w:color="auto"/>
            </w:tcBorders>
            <w:hideMark/>
          </w:tcPr>
          <w:p w:rsidR="00FA0493" w:rsidRDefault="00FA0493">
            <w:pPr>
              <w:spacing w:after="120"/>
              <w:ind w:firstLine="669"/>
              <w:jc w:val="both"/>
              <w:rPr>
                <w:rFonts w:ascii="Times New Roman" w:hAnsi="Times New Roman" w:cs="Times New Roman"/>
                <w:sz w:val="26"/>
                <w:szCs w:val="26"/>
              </w:rPr>
            </w:pPr>
            <w:r>
              <w:rPr>
                <w:rFonts w:ascii="Times New Roman" w:hAnsi="Times New Roman" w:cs="Times New Roman"/>
                <w:sz w:val="26"/>
                <w:szCs w:val="26"/>
              </w:rPr>
              <w:t>1. Основное мероприятие «Газификация населенных пунктов и объектов социальной инфраструктуры района»</w:t>
            </w:r>
          </w:p>
        </w:tc>
        <w:tc>
          <w:tcPr>
            <w:tcW w:w="1010" w:type="dxa"/>
            <w:tcBorders>
              <w:top w:val="single" w:sz="6"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8 706,7</w:t>
            </w:r>
          </w:p>
        </w:tc>
        <w:tc>
          <w:tcPr>
            <w:tcW w:w="1011" w:type="dxa"/>
            <w:tcBorders>
              <w:top w:val="single" w:sz="6"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6283,2</w:t>
            </w:r>
          </w:p>
        </w:tc>
        <w:tc>
          <w:tcPr>
            <w:tcW w:w="996" w:type="dxa"/>
            <w:tcBorders>
              <w:top w:val="single" w:sz="6"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22,4</w:t>
            </w:r>
          </w:p>
        </w:tc>
        <w:tc>
          <w:tcPr>
            <w:tcW w:w="1024" w:type="dxa"/>
            <w:tcBorders>
              <w:top w:val="single" w:sz="6"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7050,6</w:t>
            </w:r>
          </w:p>
        </w:tc>
        <w:tc>
          <w:tcPr>
            <w:tcW w:w="1010" w:type="dxa"/>
            <w:tcBorders>
              <w:top w:val="single" w:sz="6"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942,5</w:t>
            </w:r>
          </w:p>
        </w:tc>
        <w:tc>
          <w:tcPr>
            <w:tcW w:w="1011" w:type="dxa"/>
            <w:tcBorders>
              <w:top w:val="single" w:sz="6"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1895,5</w:t>
            </w:r>
          </w:p>
        </w:tc>
        <w:tc>
          <w:tcPr>
            <w:tcW w:w="1010" w:type="dxa"/>
            <w:tcBorders>
              <w:top w:val="single" w:sz="6"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11350,75871</w:t>
            </w:r>
          </w:p>
        </w:tc>
        <w:tc>
          <w:tcPr>
            <w:tcW w:w="1010" w:type="dxa"/>
            <w:tcBorders>
              <w:top w:val="single" w:sz="6" w:space="0" w:color="auto"/>
              <w:left w:val="single" w:sz="6" w:space="0" w:color="auto"/>
              <w:bottom w:val="single" w:sz="4" w:space="0" w:color="auto"/>
              <w:right w:val="single" w:sz="6" w:space="0" w:color="auto"/>
            </w:tcBorders>
            <w:vAlign w:val="center"/>
            <w:hideMark/>
          </w:tcPr>
          <w:p w:rsidR="00FA0493" w:rsidRDefault="00FA0493" w:rsidP="005B08F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22591868,18</w:t>
            </w:r>
          </w:p>
        </w:tc>
        <w:tc>
          <w:tcPr>
            <w:tcW w:w="1010" w:type="dxa"/>
            <w:tcBorders>
              <w:top w:val="single" w:sz="6"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860,0</w:t>
            </w:r>
          </w:p>
        </w:tc>
        <w:tc>
          <w:tcPr>
            <w:tcW w:w="1155" w:type="dxa"/>
            <w:tcBorders>
              <w:top w:val="single" w:sz="6" w:space="0" w:color="auto"/>
              <w:left w:val="single" w:sz="6" w:space="0" w:color="auto"/>
              <w:bottom w:val="single" w:sz="4" w:space="0" w:color="auto"/>
              <w:right w:val="single" w:sz="4"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363,25</w:t>
            </w:r>
          </w:p>
        </w:tc>
      </w:tr>
      <w:tr w:rsidR="00FA0493" w:rsidTr="00D20150">
        <w:trPr>
          <w:trHeight w:val="728"/>
        </w:trPr>
        <w:tc>
          <w:tcPr>
            <w:tcW w:w="689" w:type="dxa"/>
            <w:tcBorders>
              <w:top w:val="single" w:sz="6" w:space="0" w:color="auto"/>
              <w:left w:val="single" w:sz="4" w:space="0" w:color="auto"/>
              <w:bottom w:val="single" w:sz="4" w:space="0" w:color="auto"/>
              <w:right w:val="single" w:sz="6" w:space="0" w:color="auto"/>
            </w:tcBorders>
            <w:hideMark/>
          </w:tcPr>
          <w:p w:rsidR="00FA0493" w:rsidRDefault="00FA0493">
            <w:pPr>
              <w:spacing w:after="120"/>
              <w:ind w:firstLine="669"/>
              <w:jc w:val="both"/>
              <w:rPr>
                <w:rFonts w:ascii="Times New Roman" w:hAnsi="Times New Roman" w:cs="Times New Roman"/>
                <w:sz w:val="26"/>
                <w:szCs w:val="26"/>
              </w:rPr>
            </w:pPr>
            <w:r>
              <w:rPr>
                <w:rFonts w:ascii="Times New Roman" w:hAnsi="Times New Roman" w:cs="Times New Roman"/>
                <w:sz w:val="26"/>
                <w:szCs w:val="26"/>
              </w:rPr>
              <w:t>1.1.</w:t>
            </w:r>
          </w:p>
        </w:tc>
        <w:tc>
          <w:tcPr>
            <w:tcW w:w="4769" w:type="dxa"/>
            <w:gridSpan w:val="2"/>
            <w:tcBorders>
              <w:top w:val="single" w:sz="6" w:space="0" w:color="auto"/>
              <w:left w:val="single" w:sz="6" w:space="0" w:color="auto"/>
              <w:bottom w:val="single" w:sz="4" w:space="0" w:color="auto"/>
              <w:right w:val="single" w:sz="6" w:space="0" w:color="auto"/>
            </w:tcBorders>
            <w:hideMark/>
          </w:tcPr>
          <w:p w:rsidR="00FA0493" w:rsidRDefault="00FA0493">
            <w:pPr>
              <w:spacing w:after="120"/>
              <w:ind w:firstLine="669"/>
              <w:jc w:val="both"/>
              <w:rPr>
                <w:rFonts w:ascii="Times New Roman" w:hAnsi="Times New Roman" w:cs="Times New Roman"/>
                <w:sz w:val="26"/>
                <w:szCs w:val="26"/>
              </w:rPr>
            </w:pPr>
            <w:r>
              <w:rPr>
                <w:rFonts w:ascii="Times New Roman" w:hAnsi="Times New Roman" w:cs="Times New Roman"/>
                <w:sz w:val="26"/>
                <w:szCs w:val="26"/>
              </w:rPr>
              <w:t>Проектирование межпоселкового газопровода до д. Пеньки</w:t>
            </w:r>
          </w:p>
        </w:tc>
        <w:tc>
          <w:tcPr>
            <w:tcW w:w="1010" w:type="dxa"/>
            <w:tcBorders>
              <w:top w:val="single" w:sz="6"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330,0</w:t>
            </w:r>
          </w:p>
        </w:tc>
        <w:tc>
          <w:tcPr>
            <w:tcW w:w="1011" w:type="dxa"/>
            <w:tcBorders>
              <w:top w:val="single" w:sz="6"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996" w:type="dxa"/>
            <w:tcBorders>
              <w:top w:val="single" w:sz="6"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24" w:type="dxa"/>
            <w:tcBorders>
              <w:top w:val="single" w:sz="6"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6"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1" w:type="dxa"/>
            <w:tcBorders>
              <w:top w:val="single" w:sz="6"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6"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6"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6"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155" w:type="dxa"/>
            <w:tcBorders>
              <w:top w:val="single" w:sz="6" w:space="0" w:color="auto"/>
              <w:left w:val="single" w:sz="6" w:space="0" w:color="auto"/>
              <w:bottom w:val="single" w:sz="4" w:space="0" w:color="auto"/>
              <w:right w:val="single" w:sz="4"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r>
      <w:tr w:rsidR="00FA0493" w:rsidTr="00D20150">
        <w:trPr>
          <w:trHeight w:val="338"/>
        </w:trPr>
        <w:tc>
          <w:tcPr>
            <w:tcW w:w="689" w:type="dxa"/>
            <w:tcBorders>
              <w:top w:val="single" w:sz="4" w:space="0" w:color="auto"/>
              <w:left w:val="single" w:sz="4" w:space="0" w:color="auto"/>
              <w:bottom w:val="single" w:sz="4" w:space="0" w:color="auto"/>
              <w:right w:val="single" w:sz="6" w:space="0" w:color="auto"/>
            </w:tcBorders>
            <w:hideMark/>
          </w:tcPr>
          <w:p w:rsidR="00FA0493" w:rsidRDefault="00FA0493">
            <w:pPr>
              <w:spacing w:after="120"/>
              <w:ind w:firstLine="669"/>
              <w:jc w:val="both"/>
              <w:rPr>
                <w:rFonts w:ascii="Times New Roman" w:hAnsi="Times New Roman" w:cs="Times New Roman"/>
                <w:sz w:val="26"/>
                <w:szCs w:val="26"/>
              </w:rPr>
            </w:pPr>
            <w:r>
              <w:rPr>
                <w:rFonts w:ascii="Times New Roman" w:hAnsi="Times New Roman" w:cs="Times New Roman"/>
                <w:sz w:val="26"/>
                <w:szCs w:val="26"/>
              </w:rPr>
              <w:t>1.2.</w:t>
            </w:r>
          </w:p>
        </w:tc>
        <w:tc>
          <w:tcPr>
            <w:tcW w:w="4769" w:type="dxa"/>
            <w:gridSpan w:val="2"/>
            <w:tcBorders>
              <w:top w:val="single" w:sz="4" w:space="0" w:color="auto"/>
              <w:left w:val="single" w:sz="6" w:space="0" w:color="auto"/>
              <w:bottom w:val="single" w:sz="4" w:space="0" w:color="auto"/>
              <w:right w:val="single" w:sz="6" w:space="0" w:color="auto"/>
            </w:tcBorders>
            <w:hideMark/>
          </w:tcPr>
          <w:p w:rsidR="00FA0493" w:rsidRDefault="00FA0493">
            <w:pPr>
              <w:spacing w:after="120"/>
              <w:ind w:firstLine="669"/>
              <w:jc w:val="both"/>
              <w:rPr>
                <w:rFonts w:ascii="Times New Roman" w:hAnsi="Times New Roman" w:cs="Times New Roman"/>
                <w:sz w:val="26"/>
                <w:szCs w:val="26"/>
              </w:rPr>
            </w:pPr>
            <w:r>
              <w:rPr>
                <w:rFonts w:ascii="Times New Roman" w:hAnsi="Times New Roman" w:cs="Times New Roman"/>
                <w:sz w:val="26"/>
                <w:szCs w:val="26"/>
              </w:rPr>
              <w:t>Проектирование газовой блочно-модульной котельной в д. Пеньки</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887,0</w:t>
            </w:r>
          </w:p>
        </w:tc>
        <w:tc>
          <w:tcPr>
            <w:tcW w:w="1011"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615,9</w:t>
            </w:r>
          </w:p>
        </w:tc>
        <w:tc>
          <w:tcPr>
            <w:tcW w:w="996"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24"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1"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155" w:type="dxa"/>
            <w:tcBorders>
              <w:top w:val="single" w:sz="4" w:space="0" w:color="auto"/>
              <w:left w:val="single" w:sz="6" w:space="0" w:color="auto"/>
              <w:bottom w:val="single" w:sz="4" w:space="0" w:color="auto"/>
              <w:right w:val="single" w:sz="4"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r>
      <w:tr w:rsidR="00FA0493" w:rsidTr="00D20150">
        <w:trPr>
          <w:trHeight w:val="338"/>
        </w:trPr>
        <w:tc>
          <w:tcPr>
            <w:tcW w:w="689" w:type="dxa"/>
            <w:tcBorders>
              <w:top w:val="single" w:sz="4" w:space="0" w:color="auto"/>
              <w:left w:val="single" w:sz="4" w:space="0" w:color="auto"/>
              <w:bottom w:val="single" w:sz="4" w:space="0" w:color="auto"/>
              <w:right w:val="single" w:sz="6" w:space="0" w:color="auto"/>
            </w:tcBorders>
            <w:hideMark/>
          </w:tcPr>
          <w:p w:rsidR="00FA0493" w:rsidRDefault="00FA0493">
            <w:pPr>
              <w:spacing w:after="120"/>
              <w:ind w:firstLine="669"/>
              <w:jc w:val="both"/>
              <w:rPr>
                <w:rFonts w:ascii="Times New Roman" w:hAnsi="Times New Roman" w:cs="Times New Roman"/>
                <w:sz w:val="26"/>
                <w:szCs w:val="26"/>
              </w:rPr>
            </w:pPr>
            <w:r>
              <w:rPr>
                <w:rFonts w:ascii="Times New Roman" w:hAnsi="Times New Roman" w:cs="Times New Roman"/>
                <w:sz w:val="26"/>
                <w:szCs w:val="26"/>
              </w:rPr>
              <w:t>1.3.</w:t>
            </w:r>
          </w:p>
        </w:tc>
        <w:tc>
          <w:tcPr>
            <w:tcW w:w="4769" w:type="dxa"/>
            <w:gridSpan w:val="2"/>
            <w:tcBorders>
              <w:top w:val="single" w:sz="4" w:space="0" w:color="auto"/>
              <w:left w:val="single" w:sz="6" w:space="0" w:color="auto"/>
              <w:bottom w:val="single" w:sz="4" w:space="0" w:color="auto"/>
              <w:right w:val="single" w:sz="6" w:space="0" w:color="auto"/>
            </w:tcBorders>
            <w:hideMark/>
          </w:tcPr>
          <w:p w:rsidR="00FA0493" w:rsidRDefault="00FA0493">
            <w:pPr>
              <w:spacing w:after="120"/>
              <w:ind w:firstLine="669"/>
              <w:jc w:val="both"/>
              <w:rPr>
                <w:rFonts w:ascii="Times New Roman" w:hAnsi="Times New Roman" w:cs="Times New Roman"/>
                <w:sz w:val="26"/>
                <w:szCs w:val="26"/>
              </w:rPr>
            </w:pPr>
            <w:r>
              <w:rPr>
                <w:rFonts w:ascii="Times New Roman" w:hAnsi="Times New Roman" w:cs="Times New Roman"/>
                <w:sz w:val="26"/>
                <w:szCs w:val="26"/>
              </w:rPr>
              <w:t xml:space="preserve">Разработка проектной документации на объект: </w:t>
            </w:r>
            <w:r>
              <w:rPr>
                <w:rFonts w:ascii="Times New Roman" w:hAnsi="Times New Roman" w:cs="Times New Roman"/>
                <w:sz w:val="26"/>
                <w:szCs w:val="26"/>
              </w:rPr>
              <w:lastRenderedPageBreak/>
              <w:t>«Строительство газораспределительной сети и газификация жилых домов по адресу: Ивановская область, Палехский район, с. Соймицы, д. Починок»</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lastRenderedPageBreak/>
              <w:t>0,0</w:t>
            </w:r>
          </w:p>
        </w:tc>
        <w:tc>
          <w:tcPr>
            <w:tcW w:w="1011"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996"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24"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836,5</w:t>
            </w:r>
          </w:p>
        </w:tc>
        <w:tc>
          <w:tcPr>
            <w:tcW w:w="1011"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155" w:type="dxa"/>
            <w:tcBorders>
              <w:top w:val="single" w:sz="4" w:space="0" w:color="auto"/>
              <w:left w:val="single" w:sz="6" w:space="0" w:color="auto"/>
              <w:bottom w:val="single" w:sz="4" w:space="0" w:color="auto"/>
              <w:right w:val="single" w:sz="4"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r>
      <w:tr w:rsidR="00FA0493" w:rsidTr="00D20150">
        <w:trPr>
          <w:cantSplit/>
          <w:trHeight w:val="1134"/>
        </w:trPr>
        <w:tc>
          <w:tcPr>
            <w:tcW w:w="689" w:type="dxa"/>
            <w:tcBorders>
              <w:top w:val="single" w:sz="4" w:space="0" w:color="auto"/>
              <w:left w:val="single" w:sz="4" w:space="0" w:color="auto"/>
              <w:bottom w:val="single" w:sz="4" w:space="0" w:color="auto"/>
              <w:right w:val="single" w:sz="6" w:space="0" w:color="auto"/>
            </w:tcBorders>
            <w:hideMark/>
          </w:tcPr>
          <w:p w:rsidR="00FA0493" w:rsidRDefault="00FA0493">
            <w:pPr>
              <w:spacing w:after="120"/>
              <w:ind w:firstLine="669"/>
              <w:jc w:val="both"/>
              <w:rPr>
                <w:rFonts w:ascii="Times New Roman" w:hAnsi="Times New Roman" w:cs="Times New Roman"/>
                <w:sz w:val="26"/>
                <w:szCs w:val="26"/>
              </w:rPr>
            </w:pPr>
            <w:r>
              <w:rPr>
                <w:rFonts w:ascii="Times New Roman" w:hAnsi="Times New Roman" w:cs="Times New Roman"/>
                <w:sz w:val="26"/>
                <w:szCs w:val="26"/>
              </w:rPr>
              <w:lastRenderedPageBreak/>
              <w:t>1.4.</w:t>
            </w:r>
          </w:p>
        </w:tc>
        <w:tc>
          <w:tcPr>
            <w:tcW w:w="4769" w:type="dxa"/>
            <w:gridSpan w:val="2"/>
            <w:tcBorders>
              <w:top w:val="single" w:sz="4" w:space="0" w:color="auto"/>
              <w:left w:val="single" w:sz="6" w:space="0" w:color="auto"/>
              <w:bottom w:val="single" w:sz="4" w:space="0" w:color="auto"/>
              <w:right w:val="single" w:sz="6" w:space="0" w:color="auto"/>
            </w:tcBorders>
            <w:hideMark/>
          </w:tcPr>
          <w:p w:rsidR="00FA0493" w:rsidRDefault="00FA0493">
            <w:pPr>
              <w:spacing w:after="120"/>
              <w:ind w:firstLine="669"/>
              <w:jc w:val="both"/>
              <w:rPr>
                <w:rFonts w:ascii="Times New Roman" w:hAnsi="Times New Roman" w:cs="Times New Roman"/>
                <w:sz w:val="26"/>
                <w:szCs w:val="26"/>
              </w:rPr>
            </w:pPr>
            <w:r>
              <w:rPr>
                <w:rFonts w:ascii="Times New Roman" w:hAnsi="Times New Roman" w:cs="Times New Roman"/>
                <w:sz w:val="26"/>
                <w:szCs w:val="26"/>
              </w:rPr>
              <w:t>Разработка проектной документации на объект: «Строительство газораспределительной сети и газификация жилых  домов  по адресу: Ивановская область, Палехский район, д. Сергеево»</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1"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996"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24"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1" w:type="dxa"/>
            <w:tcBorders>
              <w:top w:val="single" w:sz="4" w:space="0" w:color="auto"/>
              <w:left w:val="single" w:sz="6" w:space="0" w:color="auto"/>
              <w:bottom w:val="single" w:sz="4" w:space="0" w:color="auto"/>
              <w:right w:val="single" w:sz="6" w:space="0" w:color="auto"/>
            </w:tcBorders>
            <w:tcMar>
              <w:top w:w="0" w:type="dxa"/>
              <w:left w:w="0" w:type="dxa"/>
              <w:bottom w:w="0" w:type="dxa"/>
              <w:right w:w="0" w:type="dxa"/>
            </w:tcMar>
            <w:textDirection w:val="btLr"/>
            <w:vAlign w:val="center"/>
            <w:hideMark/>
          </w:tcPr>
          <w:p w:rsidR="00FA0493" w:rsidRDefault="00FA0493">
            <w:pPr>
              <w:spacing w:after="120"/>
              <w:ind w:firstLine="669"/>
              <w:jc w:val="both"/>
              <w:rPr>
                <w:rFonts w:ascii="Times New Roman" w:hAnsi="Times New Roman" w:cs="Times New Roman"/>
                <w:sz w:val="26"/>
                <w:szCs w:val="26"/>
              </w:rPr>
            </w:pPr>
            <w:r>
              <w:rPr>
                <w:rFonts w:ascii="Times New Roman" w:hAnsi="Times New Roman" w:cs="Times New Roman"/>
                <w:sz w:val="26"/>
                <w:szCs w:val="26"/>
              </w:rPr>
              <w:t>Деп.с/х и прод. Ив.обл.</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155" w:type="dxa"/>
            <w:tcBorders>
              <w:top w:val="single" w:sz="4" w:space="0" w:color="auto"/>
              <w:left w:val="single" w:sz="6" w:space="0" w:color="auto"/>
              <w:bottom w:val="single" w:sz="4" w:space="0" w:color="auto"/>
              <w:right w:val="single" w:sz="4"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r>
      <w:tr w:rsidR="00FA0493" w:rsidTr="00D20150">
        <w:trPr>
          <w:cantSplit/>
          <w:trHeight w:val="1134"/>
        </w:trPr>
        <w:tc>
          <w:tcPr>
            <w:tcW w:w="689" w:type="dxa"/>
            <w:tcBorders>
              <w:top w:val="single" w:sz="4" w:space="0" w:color="auto"/>
              <w:left w:val="single" w:sz="4" w:space="0" w:color="auto"/>
              <w:bottom w:val="single" w:sz="4" w:space="0" w:color="auto"/>
              <w:right w:val="single" w:sz="6" w:space="0" w:color="auto"/>
            </w:tcBorders>
            <w:hideMark/>
          </w:tcPr>
          <w:p w:rsidR="00FA0493" w:rsidRDefault="00FA0493">
            <w:pPr>
              <w:spacing w:after="120"/>
              <w:ind w:firstLine="669"/>
              <w:jc w:val="both"/>
              <w:rPr>
                <w:rFonts w:ascii="Times New Roman" w:hAnsi="Times New Roman" w:cs="Times New Roman"/>
                <w:sz w:val="26"/>
                <w:szCs w:val="26"/>
              </w:rPr>
            </w:pPr>
            <w:r>
              <w:rPr>
                <w:rFonts w:ascii="Times New Roman" w:hAnsi="Times New Roman" w:cs="Times New Roman"/>
                <w:sz w:val="26"/>
                <w:szCs w:val="26"/>
              </w:rPr>
              <w:t>1.5.</w:t>
            </w:r>
          </w:p>
        </w:tc>
        <w:tc>
          <w:tcPr>
            <w:tcW w:w="4769" w:type="dxa"/>
            <w:gridSpan w:val="2"/>
            <w:tcBorders>
              <w:top w:val="single" w:sz="4" w:space="0" w:color="auto"/>
              <w:left w:val="single" w:sz="6" w:space="0" w:color="auto"/>
              <w:bottom w:val="single" w:sz="4" w:space="0" w:color="auto"/>
              <w:right w:val="single" w:sz="6" w:space="0" w:color="auto"/>
            </w:tcBorders>
            <w:hideMark/>
          </w:tcPr>
          <w:p w:rsidR="00FA0493" w:rsidRDefault="00FA0493">
            <w:pPr>
              <w:spacing w:after="120"/>
              <w:ind w:firstLine="669"/>
              <w:jc w:val="both"/>
              <w:rPr>
                <w:rFonts w:ascii="Times New Roman" w:hAnsi="Times New Roman" w:cs="Times New Roman"/>
                <w:sz w:val="26"/>
                <w:szCs w:val="26"/>
              </w:rPr>
            </w:pPr>
            <w:r>
              <w:rPr>
                <w:rFonts w:ascii="Times New Roman" w:hAnsi="Times New Roman" w:cs="Times New Roman"/>
                <w:sz w:val="26"/>
                <w:szCs w:val="26"/>
              </w:rPr>
              <w:t>Разработка проектной документации на объект «</w:t>
            </w:r>
            <w:r>
              <w:rPr>
                <w:rFonts w:ascii="Times New Roman" w:hAnsi="Times New Roman" w:cs="Times New Roman"/>
                <w:bCs/>
                <w:sz w:val="26"/>
                <w:szCs w:val="26"/>
              </w:rPr>
              <w:t>Строительство межпоселкового газопровода до деревень: Ивановская область, Шуйский район д. Харитоново и Палехский район д. Овсяницы, д. Клетино, д. Пахотино, д. Шалимово, д. Воробино, д. Кузнечиха, д. Понькино»</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1"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996"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24"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1"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textDirection w:val="btLr"/>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Средства</w:t>
            </w:r>
          </w:p>
          <w:p w:rsidR="00FA0493" w:rsidRDefault="00FA0493">
            <w:pPr>
              <w:spacing w:after="120"/>
              <w:ind w:firstLine="669"/>
              <w:jc w:val="both"/>
              <w:rPr>
                <w:rFonts w:ascii="Times New Roman" w:hAnsi="Times New Roman" w:cs="Times New Roman"/>
                <w:sz w:val="26"/>
                <w:szCs w:val="26"/>
              </w:rPr>
            </w:pPr>
            <w:r>
              <w:rPr>
                <w:rFonts w:ascii="Times New Roman" w:hAnsi="Times New Roman" w:cs="Times New Roman"/>
                <w:sz w:val="26"/>
                <w:szCs w:val="26"/>
              </w:rPr>
              <w:t>«Газпрома»</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155" w:type="dxa"/>
            <w:tcBorders>
              <w:top w:val="single" w:sz="4" w:space="0" w:color="auto"/>
              <w:left w:val="single" w:sz="6" w:space="0" w:color="auto"/>
              <w:bottom w:val="single" w:sz="4" w:space="0" w:color="auto"/>
              <w:right w:val="single" w:sz="4"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r>
      <w:tr w:rsidR="00FA0493" w:rsidTr="00D20150">
        <w:trPr>
          <w:cantSplit/>
          <w:trHeight w:val="1134"/>
        </w:trPr>
        <w:tc>
          <w:tcPr>
            <w:tcW w:w="689" w:type="dxa"/>
            <w:tcBorders>
              <w:top w:val="single" w:sz="4" w:space="0" w:color="auto"/>
              <w:left w:val="single" w:sz="4" w:space="0" w:color="auto"/>
              <w:bottom w:val="single" w:sz="4" w:space="0" w:color="auto"/>
              <w:right w:val="single" w:sz="6" w:space="0" w:color="auto"/>
            </w:tcBorders>
            <w:hideMark/>
          </w:tcPr>
          <w:p w:rsidR="00FA0493" w:rsidRDefault="00FA0493">
            <w:pPr>
              <w:spacing w:after="120"/>
              <w:ind w:firstLine="669"/>
              <w:jc w:val="both"/>
              <w:rPr>
                <w:rFonts w:ascii="Times New Roman" w:hAnsi="Times New Roman" w:cs="Times New Roman"/>
                <w:sz w:val="26"/>
                <w:szCs w:val="26"/>
              </w:rPr>
            </w:pPr>
            <w:r>
              <w:rPr>
                <w:rFonts w:ascii="Times New Roman" w:hAnsi="Times New Roman" w:cs="Times New Roman"/>
                <w:sz w:val="26"/>
                <w:szCs w:val="26"/>
              </w:rPr>
              <w:lastRenderedPageBreak/>
              <w:t>1.6.</w:t>
            </w:r>
          </w:p>
        </w:tc>
        <w:tc>
          <w:tcPr>
            <w:tcW w:w="4769" w:type="dxa"/>
            <w:gridSpan w:val="2"/>
            <w:tcBorders>
              <w:top w:val="single" w:sz="4" w:space="0" w:color="auto"/>
              <w:left w:val="single" w:sz="6" w:space="0" w:color="auto"/>
              <w:bottom w:val="single" w:sz="4" w:space="0" w:color="auto"/>
              <w:right w:val="single" w:sz="6" w:space="0" w:color="auto"/>
            </w:tcBorders>
            <w:hideMark/>
          </w:tcPr>
          <w:p w:rsidR="00FA0493" w:rsidRDefault="00FA0493">
            <w:pPr>
              <w:spacing w:after="120"/>
              <w:ind w:firstLine="669"/>
              <w:jc w:val="both"/>
              <w:rPr>
                <w:rFonts w:ascii="Times New Roman" w:hAnsi="Times New Roman" w:cs="Times New Roman"/>
                <w:sz w:val="26"/>
                <w:szCs w:val="26"/>
              </w:rPr>
            </w:pPr>
            <w:r>
              <w:rPr>
                <w:rFonts w:ascii="Times New Roman" w:hAnsi="Times New Roman" w:cs="Times New Roman"/>
                <w:sz w:val="26"/>
                <w:szCs w:val="26"/>
              </w:rPr>
              <w:t>Разработка проектной документации на объект: «Строительство газораспределительной сети и газификация жилых домов по адресу: Ивановская область, Палехский район, с. Сакулино, д. Хотеново, д. Жуково»</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1"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996"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24"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1"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155" w:type="dxa"/>
            <w:tcBorders>
              <w:top w:val="single" w:sz="4" w:space="0" w:color="auto"/>
              <w:left w:val="single" w:sz="6" w:space="0" w:color="auto"/>
              <w:bottom w:val="single" w:sz="4" w:space="0" w:color="auto"/>
              <w:right w:val="single" w:sz="4"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363,25</w:t>
            </w:r>
          </w:p>
        </w:tc>
      </w:tr>
      <w:tr w:rsidR="00FA0493" w:rsidTr="00D20150">
        <w:trPr>
          <w:cantSplit/>
          <w:trHeight w:val="1134"/>
        </w:trPr>
        <w:tc>
          <w:tcPr>
            <w:tcW w:w="689" w:type="dxa"/>
            <w:tcBorders>
              <w:top w:val="single" w:sz="4" w:space="0" w:color="auto"/>
              <w:left w:val="single" w:sz="4" w:space="0" w:color="auto"/>
              <w:bottom w:val="single" w:sz="4" w:space="0" w:color="auto"/>
              <w:right w:val="single" w:sz="6" w:space="0" w:color="auto"/>
            </w:tcBorders>
            <w:hideMark/>
          </w:tcPr>
          <w:p w:rsidR="00FA0493" w:rsidRDefault="00FA0493">
            <w:pPr>
              <w:spacing w:after="120"/>
              <w:ind w:firstLine="669"/>
              <w:jc w:val="both"/>
              <w:rPr>
                <w:rFonts w:ascii="Times New Roman" w:hAnsi="Times New Roman" w:cs="Times New Roman"/>
                <w:sz w:val="26"/>
                <w:szCs w:val="26"/>
              </w:rPr>
            </w:pPr>
            <w:r>
              <w:rPr>
                <w:rFonts w:ascii="Times New Roman" w:hAnsi="Times New Roman" w:cs="Times New Roman"/>
                <w:sz w:val="26"/>
                <w:szCs w:val="26"/>
              </w:rPr>
              <w:t>1.7.</w:t>
            </w:r>
          </w:p>
        </w:tc>
        <w:tc>
          <w:tcPr>
            <w:tcW w:w="4769" w:type="dxa"/>
            <w:gridSpan w:val="2"/>
            <w:tcBorders>
              <w:top w:val="single" w:sz="4" w:space="0" w:color="auto"/>
              <w:left w:val="single" w:sz="6" w:space="0" w:color="auto"/>
              <w:bottom w:val="single" w:sz="4" w:space="0" w:color="auto"/>
              <w:right w:val="single" w:sz="6" w:space="0" w:color="auto"/>
            </w:tcBorders>
            <w:hideMark/>
          </w:tcPr>
          <w:p w:rsidR="00FA0493" w:rsidRDefault="00FA0493">
            <w:pPr>
              <w:spacing w:after="120"/>
              <w:ind w:firstLine="669"/>
              <w:jc w:val="both"/>
              <w:rPr>
                <w:rFonts w:ascii="Times New Roman" w:hAnsi="Times New Roman" w:cs="Times New Roman"/>
                <w:sz w:val="26"/>
                <w:szCs w:val="26"/>
              </w:rPr>
            </w:pPr>
            <w:r>
              <w:rPr>
                <w:rFonts w:ascii="Times New Roman" w:hAnsi="Times New Roman" w:cs="Times New Roman"/>
                <w:sz w:val="26"/>
                <w:szCs w:val="26"/>
              </w:rPr>
              <w:t>Разработка проектной документации на объект: «Строительство газораспределительной сети и газификация жилых  домов  по адресу: Ивановская область, Палехский район, д.Свергино, д.Бурдинка, д.Костюхино, с. Тименка»</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1"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996"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24"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1"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155" w:type="dxa"/>
            <w:tcBorders>
              <w:top w:val="single" w:sz="4" w:space="0" w:color="auto"/>
              <w:left w:val="single" w:sz="6" w:space="0" w:color="auto"/>
              <w:bottom w:val="single" w:sz="4" w:space="0" w:color="auto"/>
              <w:right w:val="single" w:sz="4"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r>
      <w:tr w:rsidR="00FA0493" w:rsidTr="00D20150">
        <w:trPr>
          <w:cantSplit/>
          <w:trHeight w:val="1134"/>
        </w:trPr>
        <w:tc>
          <w:tcPr>
            <w:tcW w:w="689" w:type="dxa"/>
            <w:tcBorders>
              <w:top w:val="single" w:sz="4" w:space="0" w:color="auto"/>
              <w:left w:val="single" w:sz="4" w:space="0" w:color="auto"/>
              <w:bottom w:val="single" w:sz="4" w:space="0" w:color="auto"/>
              <w:right w:val="single" w:sz="6" w:space="0" w:color="auto"/>
            </w:tcBorders>
            <w:hideMark/>
          </w:tcPr>
          <w:p w:rsidR="00FA0493" w:rsidRDefault="00FA0493">
            <w:pPr>
              <w:spacing w:after="120"/>
              <w:ind w:firstLine="669"/>
              <w:jc w:val="both"/>
              <w:rPr>
                <w:rFonts w:ascii="Times New Roman" w:hAnsi="Times New Roman" w:cs="Times New Roman"/>
                <w:sz w:val="26"/>
                <w:szCs w:val="26"/>
              </w:rPr>
            </w:pPr>
            <w:r>
              <w:rPr>
                <w:rFonts w:ascii="Times New Roman" w:hAnsi="Times New Roman" w:cs="Times New Roman"/>
                <w:sz w:val="26"/>
                <w:szCs w:val="26"/>
              </w:rPr>
              <w:t>1.8.</w:t>
            </w:r>
          </w:p>
        </w:tc>
        <w:tc>
          <w:tcPr>
            <w:tcW w:w="4769" w:type="dxa"/>
            <w:gridSpan w:val="2"/>
            <w:tcBorders>
              <w:top w:val="single" w:sz="4" w:space="0" w:color="auto"/>
              <w:left w:val="single" w:sz="6" w:space="0" w:color="auto"/>
              <w:bottom w:val="single" w:sz="4" w:space="0" w:color="auto"/>
              <w:right w:val="single" w:sz="6" w:space="0" w:color="auto"/>
            </w:tcBorders>
            <w:hideMark/>
          </w:tcPr>
          <w:p w:rsidR="00FA0493" w:rsidRDefault="00FA0493">
            <w:pPr>
              <w:spacing w:after="120"/>
              <w:ind w:firstLine="669"/>
              <w:jc w:val="both"/>
              <w:rPr>
                <w:rFonts w:ascii="Times New Roman" w:hAnsi="Times New Roman" w:cs="Times New Roman"/>
                <w:sz w:val="26"/>
                <w:szCs w:val="26"/>
              </w:rPr>
            </w:pPr>
            <w:r>
              <w:rPr>
                <w:rFonts w:ascii="Times New Roman" w:hAnsi="Times New Roman" w:cs="Times New Roman"/>
                <w:sz w:val="26"/>
                <w:szCs w:val="26"/>
              </w:rPr>
              <w:t>Разработка проектной документации на объект: «Строительство газораспределительной сети и газификация жилых  домов  по адресу: Ивановская область, Палехский район, с. Дорки Большие, с. Дорки Малые, д. Мокеиха, д. Потанино, д. Новая»</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1"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996"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24"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1"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155" w:type="dxa"/>
            <w:tcBorders>
              <w:top w:val="single" w:sz="4" w:space="0" w:color="auto"/>
              <w:left w:val="single" w:sz="6" w:space="0" w:color="auto"/>
              <w:bottom w:val="single" w:sz="4" w:space="0" w:color="auto"/>
              <w:right w:val="single" w:sz="4"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r>
      <w:tr w:rsidR="00FA0493" w:rsidTr="00D20150">
        <w:trPr>
          <w:cantSplit/>
          <w:trHeight w:val="1134"/>
        </w:trPr>
        <w:tc>
          <w:tcPr>
            <w:tcW w:w="689" w:type="dxa"/>
            <w:tcBorders>
              <w:top w:val="single" w:sz="4" w:space="0" w:color="auto"/>
              <w:left w:val="single" w:sz="4" w:space="0" w:color="auto"/>
              <w:bottom w:val="single" w:sz="4" w:space="0" w:color="auto"/>
              <w:right w:val="single" w:sz="6" w:space="0" w:color="auto"/>
            </w:tcBorders>
            <w:hideMark/>
          </w:tcPr>
          <w:p w:rsidR="00FA0493" w:rsidRDefault="00FA0493">
            <w:pPr>
              <w:ind w:firstLine="669"/>
              <w:jc w:val="both"/>
              <w:rPr>
                <w:rFonts w:ascii="Times New Roman" w:hAnsi="Times New Roman" w:cs="Times New Roman"/>
                <w:sz w:val="26"/>
                <w:szCs w:val="26"/>
              </w:rPr>
            </w:pPr>
            <w:r>
              <w:rPr>
                <w:rFonts w:ascii="Times New Roman" w:hAnsi="Times New Roman" w:cs="Times New Roman"/>
                <w:sz w:val="26"/>
                <w:szCs w:val="26"/>
              </w:rPr>
              <w:lastRenderedPageBreak/>
              <w:t>1.9.</w:t>
            </w:r>
          </w:p>
        </w:tc>
        <w:tc>
          <w:tcPr>
            <w:tcW w:w="4769" w:type="dxa"/>
            <w:gridSpan w:val="2"/>
            <w:tcBorders>
              <w:top w:val="single" w:sz="4" w:space="0" w:color="auto"/>
              <w:left w:val="single" w:sz="6" w:space="0" w:color="auto"/>
              <w:bottom w:val="single" w:sz="4" w:space="0" w:color="auto"/>
              <w:right w:val="single" w:sz="6" w:space="0" w:color="auto"/>
            </w:tcBorders>
            <w:hideMark/>
          </w:tcPr>
          <w:p w:rsidR="00FA0493" w:rsidRDefault="00FA0493">
            <w:pPr>
              <w:ind w:firstLine="669"/>
              <w:jc w:val="both"/>
              <w:rPr>
                <w:rFonts w:ascii="Times New Roman" w:hAnsi="Times New Roman" w:cs="Times New Roman"/>
                <w:sz w:val="26"/>
                <w:szCs w:val="26"/>
              </w:rPr>
            </w:pPr>
            <w:r>
              <w:rPr>
                <w:rFonts w:ascii="Times New Roman" w:hAnsi="Times New Roman" w:cs="Times New Roman"/>
                <w:sz w:val="26"/>
                <w:szCs w:val="26"/>
              </w:rPr>
              <w:t>Строительство газораспределительной сети и газификация жилых домов по адресу: Ивановская область Палехский район д. Конопляново, д. Еремкино, д. Осиновец,  ( капитальные вложения в объекты государственной (муниципальной) собственности)</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11"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996"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24"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11"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908,42971</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155" w:type="dxa"/>
            <w:tcBorders>
              <w:top w:val="single" w:sz="4" w:space="0" w:color="auto"/>
              <w:left w:val="single" w:sz="6" w:space="0" w:color="auto"/>
              <w:bottom w:val="single" w:sz="4" w:space="0" w:color="auto"/>
              <w:right w:val="single" w:sz="4"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r>
      <w:tr w:rsidR="00FA0493" w:rsidTr="00D20150">
        <w:trPr>
          <w:trHeight w:val="338"/>
        </w:trPr>
        <w:tc>
          <w:tcPr>
            <w:tcW w:w="689" w:type="dxa"/>
            <w:tcBorders>
              <w:top w:val="single" w:sz="4" w:space="0" w:color="auto"/>
              <w:left w:val="single" w:sz="4" w:space="0" w:color="auto"/>
              <w:bottom w:val="single" w:sz="4" w:space="0" w:color="auto"/>
              <w:right w:val="single" w:sz="6" w:space="0" w:color="auto"/>
            </w:tcBorders>
            <w:hideMark/>
          </w:tcPr>
          <w:p w:rsidR="00FA0493" w:rsidRDefault="00FA0493">
            <w:pPr>
              <w:ind w:firstLine="669"/>
              <w:jc w:val="both"/>
              <w:rPr>
                <w:rFonts w:ascii="Times New Roman" w:hAnsi="Times New Roman" w:cs="Times New Roman"/>
                <w:sz w:val="26"/>
                <w:szCs w:val="26"/>
              </w:rPr>
            </w:pPr>
            <w:r>
              <w:rPr>
                <w:rFonts w:ascii="Times New Roman" w:hAnsi="Times New Roman" w:cs="Times New Roman"/>
                <w:sz w:val="26"/>
                <w:szCs w:val="26"/>
              </w:rPr>
              <w:t>1.10.</w:t>
            </w:r>
          </w:p>
        </w:tc>
        <w:tc>
          <w:tcPr>
            <w:tcW w:w="4769" w:type="dxa"/>
            <w:gridSpan w:val="2"/>
            <w:tcBorders>
              <w:top w:val="single" w:sz="4" w:space="0" w:color="auto"/>
              <w:left w:val="single" w:sz="6" w:space="0" w:color="auto"/>
              <w:bottom w:val="single" w:sz="4" w:space="0" w:color="auto"/>
              <w:right w:val="single" w:sz="6" w:space="0" w:color="auto"/>
            </w:tcBorders>
            <w:hideMark/>
          </w:tcPr>
          <w:p w:rsidR="00FA0493" w:rsidRDefault="00FA0493">
            <w:pPr>
              <w:ind w:firstLine="669"/>
              <w:jc w:val="both"/>
              <w:rPr>
                <w:rFonts w:ascii="Times New Roman" w:hAnsi="Times New Roman" w:cs="Times New Roman"/>
                <w:sz w:val="26"/>
                <w:szCs w:val="26"/>
              </w:rPr>
            </w:pPr>
            <w:r>
              <w:rPr>
                <w:rFonts w:ascii="Times New Roman" w:hAnsi="Times New Roman" w:cs="Times New Roman"/>
                <w:sz w:val="26"/>
                <w:szCs w:val="26"/>
              </w:rPr>
              <w:t>Строительство межпоселкового газопровода до д. Пеньки</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11"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5 568,3</w:t>
            </w:r>
          </w:p>
        </w:tc>
        <w:tc>
          <w:tcPr>
            <w:tcW w:w="996"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24"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11"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155" w:type="dxa"/>
            <w:tcBorders>
              <w:top w:val="single" w:sz="4" w:space="0" w:color="auto"/>
              <w:left w:val="single" w:sz="6" w:space="0" w:color="auto"/>
              <w:bottom w:val="single" w:sz="4" w:space="0" w:color="auto"/>
              <w:right w:val="single" w:sz="4"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r>
      <w:tr w:rsidR="00FA0493" w:rsidTr="00D20150">
        <w:trPr>
          <w:trHeight w:val="338"/>
        </w:trPr>
        <w:tc>
          <w:tcPr>
            <w:tcW w:w="689" w:type="dxa"/>
            <w:tcBorders>
              <w:top w:val="single" w:sz="4" w:space="0" w:color="auto"/>
              <w:left w:val="single" w:sz="4" w:space="0" w:color="auto"/>
              <w:bottom w:val="single" w:sz="4" w:space="0" w:color="auto"/>
              <w:right w:val="single" w:sz="6" w:space="0" w:color="auto"/>
            </w:tcBorders>
            <w:hideMark/>
          </w:tcPr>
          <w:p w:rsidR="00FA0493" w:rsidRDefault="00FA0493">
            <w:pPr>
              <w:ind w:firstLine="669"/>
              <w:jc w:val="both"/>
              <w:rPr>
                <w:rFonts w:ascii="Times New Roman" w:hAnsi="Times New Roman" w:cs="Times New Roman"/>
                <w:sz w:val="26"/>
                <w:szCs w:val="26"/>
              </w:rPr>
            </w:pPr>
            <w:r>
              <w:rPr>
                <w:rFonts w:ascii="Times New Roman" w:hAnsi="Times New Roman" w:cs="Times New Roman"/>
                <w:sz w:val="26"/>
                <w:szCs w:val="26"/>
              </w:rPr>
              <w:t>1.11.</w:t>
            </w:r>
          </w:p>
        </w:tc>
        <w:tc>
          <w:tcPr>
            <w:tcW w:w="4769" w:type="dxa"/>
            <w:gridSpan w:val="2"/>
            <w:tcBorders>
              <w:top w:val="single" w:sz="4" w:space="0" w:color="auto"/>
              <w:left w:val="single" w:sz="6" w:space="0" w:color="auto"/>
              <w:bottom w:val="single" w:sz="4" w:space="0" w:color="auto"/>
              <w:right w:val="single" w:sz="6" w:space="0" w:color="auto"/>
            </w:tcBorders>
            <w:hideMark/>
          </w:tcPr>
          <w:p w:rsidR="00FA0493" w:rsidRDefault="00FA0493">
            <w:pPr>
              <w:ind w:firstLine="669"/>
              <w:jc w:val="both"/>
              <w:rPr>
                <w:rFonts w:ascii="Times New Roman" w:hAnsi="Times New Roman" w:cs="Times New Roman"/>
                <w:sz w:val="26"/>
                <w:szCs w:val="26"/>
              </w:rPr>
            </w:pPr>
            <w:r>
              <w:rPr>
                <w:rFonts w:ascii="Times New Roman" w:hAnsi="Times New Roman" w:cs="Times New Roman"/>
                <w:sz w:val="26"/>
                <w:szCs w:val="26"/>
              </w:rPr>
              <w:t>Строительство газовой блочно-модульной котельной в д. Пеньки</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11"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996"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24"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61,70298</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11"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tcPr>
          <w:p w:rsidR="00FA0493" w:rsidRDefault="00FA0493">
            <w:pPr>
              <w:ind w:firstLine="669"/>
              <w:jc w:val="both"/>
              <w:rPr>
                <w:rFonts w:ascii="Times New Roman" w:hAnsi="Times New Roman" w:cs="Times New Roman"/>
                <w:sz w:val="26"/>
                <w:szCs w:val="26"/>
              </w:rPr>
            </w:pP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155" w:type="dxa"/>
            <w:tcBorders>
              <w:top w:val="single" w:sz="4" w:space="0" w:color="auto"/>
              <w:left w:val="single" w:sz="6" w:space="0" w:color="auto"/>
              <w:bottom w:val="single" w:sz="4" w:space="0" w:color="auto"/>
              <w:right w:val="single" w:sz="4"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r>
      <w:tr w:rsidR="00FA0493" w:rsidTr="00D20150">
        <w:trPr>
          <w:trHeight w:val="850"/>
        </w:trPr>
        <w:tc>
          <w:tcPr>
            <w:tcW w:w="689" w:type="dxa"/>
            <w:tcBorders>
              <w:top w:val="single" w:sz="6" w:space="0" w:color="auto"/>
              <w:left w:val="single" w:sz="4" w:space="0" w:color="auto"/>
              <w:bottom w:val="single" w:sz="6" w:space="0" w:color="auto"/>
              <w:right w:val="single" w:sz="6" w:space="0" w:color="auto"/>
            </w:tcBorders>
            <w:hideMark/>
          </w:tcPr>
          <w:p w:rsidR="00FA0493" w:rsidRDefault="00FA0493">
            <w:pPr>
              <w:ind w:firstLine="669"/>
              <w:jc w:val="both"/>
              <w:rPr>
                <w:rFonts w:ascii="Times New Roman" w:hAnsi="Times New Roman" w:cs="Times New Roman"/>
                <w:sz w:val="26"/>
                <w:szCs w:val="26"/>
              </w:rPr>
            </w:pPr>
            <w:r>
              <w:rPr>
                <w:rFonts w:ascii="Times New Roman" w:hAnsi="Times New Roman" w:cs="Times New Roman"/>
                <w:sz w:val="26"/>
                <w:szCs w:val="26"/>
              </w:rPr>
              <w:t>1.12.</w:t>
            </w:r>
          </w:p>
        </w:tc>
        <w:tc>
          <w:tcPr>
            <w:tcW w:w="4769" w:type="dxa"/>
            <w:gridSpan w:val="2"/>
            <w:tcBorders>
              <w:top w:val="single" w:sz="4" w:space="0" w:color="auto"/>
              <w:left w:val="single" w:sz="6" w:space="0" w:color="auto"/>
              <w:bottom w:val="single" w:sz="4" w:space="0" w:color="auto"/>
              <w:right w:val="single" w:sz="6" w:space="0" w:color="auto"/>
            </w:tcBorders>
            <w:hideMark/>
          </w:tcPr>
          <w:p w:rsidR="00FA0493" w:rsidRDefault="00FA0493">
            <w:pPr>
              <w:ind w:firstLine="669"/>
              <w:jc w:val="both"/>
              <w:rPr>
                <w:rFonts w:ascii="Times New Roman" w:hAnsi="Times New Roman" w:cs="Times New Roman"/>
                <w:sz w:val="26"/>
                <w:szCs w:val="26"/>
              </w:rPr>
            </w:pPr>
            <w:r>
              <w:rPr>
                <w:rFonts w:ascii="Times New Roman" w:hAnsi="Times New Roman" w:cs="Times New Roman"/>
                <w:sz w:val="26"/>
                <w:szCs w:val="26"/>
              </w:rPr>
              <w:t>Строительство газораспределительной сети для газификации жилых домов с. Крутцы, Палехского района, Ивановской области</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11"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996"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24"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6988,9</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106,0</w:t>
            </w:r>
          </w:p>
        </w:tc>
        <w:tc>
          <w:tcPr>
            <w:tcW w:w="1011"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155" w:type="dxa"/>
            <w:tcBorders>
              <w:top w:val="single" w:sz="4" w:space="0" w:color="auto"/>
              <w:left w:val="single" w:sz="6" w:space="0" w:color="auto"/>
              <w:bottom w:val="single" w:sz="4" w:space="0" w:color="auto"/>
              <w:right w:val="single" w:sz="4"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r>
      <w:tr w:rsidR="00FA0493" w:rsidTr="00D20150">
        <w:trPr>
          <w:trHeight w:val="850"/>
        </w:trPr>
        <w:tc>
          <w:tcPr>
            <w:tcW w:w="689" w:type="dxa"/>
            <w:tcBorders>
              <w:top w:val="single" w:sz="6" w:space="0" w:color="auto"/>
              <w:left w:val="single" w:sz="4" w:space="0" w:color="auto"/>
              <w:bottom w:val="single" w:sz="6" w:space="0" w:color="auto"/>
              <w:right w:val="single" w:sz="6" w:space="0" w:color="auto"/>
            </w:tcBorders>
            <w:hideMark/>
          </w:tcPr>
          <w:p w:rsidR="00FA0493" w:rsidRDefault="00FA0493">
            <w:pPr>
              <w:ind w:firstLine="669"/>
              <w:jc w:val="both"/>
              <w:rPr>
                <w:rFonts w:ascii="Times New Roman" w:hAnsi="Times New Roman" w:cs="Times New Roman"/>
                <w:sz w:val="26"/>
                <w:szCs w:val="26"/>
              </w:rPr>
            </w:pPr>
            <w:r>
              <w:rPr>
                <w:rFonts w:ascii="Times New Roman" w:hAnsi="Times New Roman" w:cs="Times New Roman"/>
                <w:sz w:val="26"/>
                <w:szCs w:val="26"/>
              </w:rPr>
              <w:t>1.13.</w:t>
            </w:r>
          </w:p>
        </w:tc>
        <w:tc>
          <w:tcPr>
            <w:tcW w:w="4769" w:type="dxa"/>
            <w:gridSpan w:val="2"/>
            <w:tcBorders>
              <w:top w:val="single" w:sz="4" w:space="0" w:color="auto"/>
              <w:left w:val="single" w:sz="6" w:space="0" w:color="auto"/>
              <w:bottom w:val="single" w:sz="4" w:space="0" w:color="auto"/>
              <w:right w:val="single" w:sz="6" w:space="0" w:color="auto"/>
            </w:tcBorders>
            <w:hideMark/>
          </w:tcPr>
          <w:p w:rsidR="00FA0493" w:rsidRDefault="00FA0493">
            <w:pPr>
              <w:ind w:firstLine="669"/>
              <w:jc w:val="both"/>
              <w:rPr>
                <w:rFonts w:ascii="Times New Roman" w:hAnsi="Times New Roman" w:cs="Times New Roman"/>
                <w:sz w:val="26"/>
                <w:szCs w:val="26"/>
              </w:rPr>
            </w:pPr>
            <w:r>
              <w:rPr>
                <w:rFonts w:ascii="Times New Roman" w:hAnsi="Times New Roman" w:cs="Times New Roman"/>
                <w:sz w:val="26"/>
                <w:szCs w:val="26"/>
              </w:rPr>
              <w:t>Строительство газопровода к Свято-Знаменскому храму в с. Красное Палехского района Ивановской области (межпоселковый газопровод)</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11"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996"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24"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Средства «Газпрома»</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11"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155" w:type="dxa"/>
            <w:tcBorders>
              <w:top w:val="single" w:sz="4" w:space="0" w:color="auto"/>
              <w:left w:val="single" w:sz="6" w:space="0" w:color="auto"/>
              <w:bottom w:val="single" w:sz="4" w:space="0" w:color="auto"/>
              <w:right w:val="single" w:sz="4"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r>
      <w:tr w:rsidR="00FA0493" w:rsidTr="00D20150">
        <w:trPr>
          <w:trHeight w:val="850"/>
        </w:trPr>
        <w:tc>
          <w:tcPr>
            <w:tcW w:w="689" w:type="dxa"/>
            <w:tcBorders>
              <w:top w:val="single" w:sz="6" w:space="0" w:color="auto"/>
              <w:left w:val="single" w:sz="4" w:space="0" w:color="auto"/>
              <w:bottom w:val="single" w:sz="6" w:space="0" w:color="auto"/>
              <w:right w:val="single" w:sz="6" w:space="0" w:color="auto"/>
            </w:tcBorders>
            <w:hideMark/>
          </w:tcPr>
          <w:p w:rsidR="00FA0493" w:rsidRDefault="00FA0493">
            <w:pPr>
              <w:ind w:firstLine="669"/>
              <w:jc w:val="both"/>
              <w:rPr>
                <w:rFonts w:ascii="Times New Roman" w:hAnsi="Times New Roman" w:cs="Times New Roman"/>
                <w:sz w:val="26"/>
                <w:szCs w:val="26"/>
              </w:rPr>
            </w:pPr>
            <w:r>
              <w:rPr>
                <w:rFonts w:ascii="Times New Roman" w:hAnsi="Times New Roman" w:cs="Times New Roman"/>
                <w:sz w:val="26"/>
                <w:szCs w:val="26"/>
              </w:rPr>
              <w:lastRenderedPageBreak/>
              <w:t>1.14.</w:t>
            </w:r>
          </w:p>
        </w:tc>
        <w:tc>
          <w:tcPr>
            <w:tcW w:w="4769" w:type="dxa"/>
            <w:gridSpan w:val="2"/>
            <w:tcBorders>
              <w:top w:val="single" w:sz="4" w:space="0" w:color="auto"/>
              <w:left w:val="single" w:sz="6" w:space="0" w:color="auto"/>
              <w:bottom w:val="single" w:sz="4" w:space="0" w:color="auto"/>
              <w:right w:val="single" w:sz="6" w:space="0" w:color="auto"/>
            </w:tcBorders>
            <w:hideMark/>
          </w:tcPr>
          <w:p w:rsidR="00FA0493" w:rsidRDefault="00FA0493">
            <w:pPr>
              <w:ind w:firstLine="669"/>
              <w:jc w:val="both"/>
              <w:rPr>
                <w:rFonts w:ascii="Times New Roman" w:hAnsi="Times New Roman" w:cs="Times New Roman"/>
                <w:sz w:val="26"/>
                <w:szCs w:val="26"/>
              </w:rPr>
            </w:pPr>
            <w:r>
              <w:rPr>
                <w:rFonts w:ascii="Times New Roman" w:hAnsi="Times New Roman" w:cs="Times New Roman"/>
                <w:sz w:val="26"/>
                <w:szCs w:val="26"/>
              </w:rPr>
              <w:t>Строительство газораспределительной сети для газификации жилых домов по адресу: Ивановская область, Палехский муниципальный район, с. Красное</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11"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996"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24"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Средства «Газпрома»</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11"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155" w:type="dxa"/>
            <w:tcBorders>
              <w:top w:val="single" w:sz="4" w:space="0" w:color="auto"/>
              <w:left w:val="single" w:sz="6" w:space="0" w:color="auto"/>
              <w:bottom w:val="single" w:sz="4" w:space="0" w:color="auto"/>
              <w:right w:val="single" w:sz="4"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r>
      <w:tr w:rsidR="00FA0493" w:rsidTr="00D20150">
        <w:trPr>
          <w:trHeight w:val="850"/>
        </w:trPr>
        <w:tc>
          <w:tcPr>
            <w:tcW w:w="689" w:type="dxa"/>
            <w:tcBorders>
              <w:top w:val="single" w:sz="6" w:space="0" w:color="auto"/>
              <w:left w:val="single" w:sz="4" w:space="0" w:color="auto"/>
              <w:bottom w:val="single" w:sz="6" w:space="0" w:color="auto"/>
              <w:right w:val="single" w:sz="6" w:space="0" w:color="auto"/>
            </w:tcBorders>
            <w:hideMark/>
          </w:tcPr>
          <w:p w:rsidR="00FA0493" w:rsidRDefault="00FA0493">
            <w:pPr>
              <w:ind w:firstLine="669"/>
              <w:jc w:val="both"/>
              <w:rPr>
                <w:rFonts w:ascii="Times New Roman" w:hAnsi="Times New Roman" w:cs="Times New Roman"/>
                <w:sz w:val="26"/>
                <w:szCs w:val="26"/>
              </w:rPr>
            </w:pPr>
            <w:r>
              <w:rPr>
                <w:rFonts w:ascii="Times New Roman" w:hAnsi="Times New Roman" w:cs="Times New Roman"/>
                <w:sz w:val="26"/>
                <w:szCs w:val="26"/>
              </w:rPr>
              <w:t>1.15.</w:t>
            </w:r>
          </w:p>
        </w:tc>
        <w:tc>
          <w:tcPr>
            <w:tcW w:w="4769" w:type="dxa"/>
            <w:gridSpan w:val="2"/>
            <w:tcBorders>
              <w:top w:val="single" w:sz="4" w:space="0" w:color="auto"/>
              <w:left w:val="single" w:sz="6" w:space="0" w:color="auto"/>
              <w:bottom w:val="single" w:sz="4" w:space="0" w:color="auto"/>
              <w:right w:val="single" w:sz="6" w:space="0" w:color="auto"/>
            </w:tcBorders>
            <w:hideMark/>
          </w:tcPr>
          <w:p w:rsidR="00FA0493" w:rsidRDefault="00FA0493">
            <w:pPr>
              <w:ind w:firstLine="669"/>
              <w:jc w:val="both"/>
              <w:rPr>
                <w:rFonts w:ascii="Times New Roman" w:hAnsi="Times New Roman" w:cs="Times New Roman"/>
                <w:sz w:val="26"/>
                <w:szCs w:val="26"/>
              </w:rPr>
            </w:pPr>
            <w:r>
              <w:rPr>
                <w:rFonts w:ascii="Times New Roman" w:hAnsi="Times New Roman" w:cs="Times New Roman"/>
                <w:sz w:val="26"/>
                <w:szCs w:val="26"/>
              </w:rPr>
              <w:t>Строительство газораспределительной сети и газификации жилых домов по адресу: Ивановская область, Палехский район, д. Дягилево</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11"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996"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24"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Средства «Газпрома»</w:t>
            </w:r>
          </w:p>
        </w:tc>
        <w:tc>
          <w:tcPr>
            <w:tcW w:w="1011"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155" w:type="dxa"/>
            <w:tcBorders>
              <w:top w:val="single" w:sz="4" w:space="0" w:color="auto"/>
              <w:left w:val="single" w:sz="6" w:space="0" w:color="auto"/>
              <w:bottom w:val="single" w:sz="4" w:space="0" w:color="auto"/>
              <w:right w:val="single" w:sz="4"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r>
      <w:tr w:rsidR="00FA0493" w:rsidTr="00D20150">
        <w:trPr>
          <w:trHeight w:val="850"/>
        </w:trPr>
        <w:tc>
          <w:tcPr>
            <w:tcW w:w="689" w:type="dxa"/>
            <w:tcBorders>
              <w:top w:val="single" w:sz="6" w:space="0" w:color="auto"/>
              <w:left w:val="single" w:sz="4" w:space="0" w:color="auto"/>
              <w:bottom w:val="single" w:sz="6" w:space="0" w:color="auto"/>
              <w:right w:val="single" w:sz="6" w:space="0" w:color="auto"/>
            </w:tcBorders>
            <w:hideMark/>
          </w:tcPr>
          <w:p w:rsidR="00FA0493" w:rsidRDefault="00FA0493">
            <w:pPr>
              <w:ind w:firstLine="669"/>
              <w:jc w:val="both"/>
              <w:rPr>
                <w:rFonts w:ascii="Times New Roman" w:hAnsi="Times New Roman" w:cs="Times New Roman"/>
                <w:sz w:val="26"/>
                <w:szCs w:val="26"/>
              </w:rPr>
            </w:pPr>
            <w:r>
              <w:rPr>
                <w:rFonts w:ascii="Times New Roman" w:hAnsi="Times New Roman" w:cs="Times New Roman"/>
                <w:sz w:val="26"/>
                <w:szCs w:val="26"/>
              </w:rPr>
              <w:t>1.16.</w:t>
            </w:r>
          </w:p>
        </w:tc>
        <w:tc>
          <w:tcPr>
            <w:tcW w:w="4769" w:type="dxa"/>
            <w:gridSpan w:val="2"/>
            <w:tcBorders>
              <w:top w:val="single" w:sz="4" w:space="0" w:color="auto"/>
              <w:left w:val="single" w:sz="6" w:space="0" w:color="auto"/>
              <w:bottom w:val="single" w:sz="4" w:space="0" w:color="auto"/>
              <w:right w:val="single" w:sz="6" w:space="0" w:color="auto"/>
            </w:tcBorders>
            <w:hideMark/>
          </w:tcPr>
          <w:p w:rsidR="00FA0493" w:rsidRDefault="00FA0493">
            <w:pPr>
              <w:ind w:firstLine="669"/>
              <w:jc w:val="both"/>
              <w:rPr>
                <w:rFonts w:ascii="Times New Roman" w:hAnsi="Times New Roman" w:cs="Times New Roman"/>
                <w:sz w:val="26"/>
                <w:szCs w:val="26"/>
              </w:rPr>
            </w:pPr>
            <w:r>
              <w:rPr>
                <w:rFonts w:ascii="Times New Roman" w:hAnsi="Times New Roman" w:cs="Times New Roman"/>
                <w:sz w:val="26"/>
                <w:szCs w:val="26"/>
              </w:rPr>
              <w:t>Строительство газораспределительной сети и газификации жилых домов по адресу: Ивановская область, Палехский район, д. Ульяниха</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11"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996"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24"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11"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1895,5</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155" w:type="dxa"/>
            <w:tcBorders>
              <w:top w:val="single" w:sz="4" w:space="0" w:color="auto"/>
              <w:left w:val="single" w:sz="6" w:space="0" w:color="auto"/>
              <w:bottom w:val="single" w:sz="4" w:space="0" w:color="auto"/>
              <w:right w:val="single" w:sz="4"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r>
      <w:tr w:rsidR="00FA0493" w:rsidTr="00D20150">
        <w:trPr>
          <w:cantSplit/>
          <w:trHeight w:val="1734"/>
        </w:trPr>
        <w:tc>
          <w:tcPr>
            <w:tcW w:w="689" w:type="dxa"/>
            <w:tcBorders>
              <w:top w:val="single" w:sz="6" w:space="0" w:color="auto"/>
              <w:left w:val="single" w:sz="4" w:space="0" w:color="auto"/>
              <w:bottom w:val="single" w:sz="6" w:space="0" w:color="auto"/>
              <w:right w:val="single" w:sz="6" w:space="0" w:color="auto"/>
            </w:tcBorders>
            <w:hideMark/>
          </w:tcPr>
          <w:p w:rsidR="00FA0493" w:rsidRDefault="00FA0493">
            <w:pPr>
              <w:ind w:firstLine="669"/>
              <w:jc w:val="both"/>
              <w:rPr>
                <w:rFonts w:ascii="Times New Roman" w:hAnsi="Times New Roman" w:cs="Times New Roman"/>
                <w:sz w:val="26"/>
                <w:szCs w:val="26"/>
              </w:rPr>
            </w:pPr>
            <w:r>
              <w:rPr>
                <w:rFonts w:ascii="Times New Roman" w:hAnsi="Times New Roman" w:cs="Times New Roman"/>
                <w:sz w:val="26"/>
                <w:szCs w:val="26"/>
              </w:rPr>
              <w:t>1.17.</w:t>
            </w:r>
          </w:p>
        </w:tc>
        <w:tc>
          <w:tcPr>
            <w:tcW w:w="4769" w:type="dxa"/>
            <w:gridSpan w:val="2"/>
            <w:tcBorders>
              <w:top w:val="single" w:sz="4" w:space="0" w:color="auto"/>
              <w:left w:val="single" w:sz="6" w:space="0" w:color="auto"/>
              <w:bottom w:val="single" w:sz="4" w:space="0" w:color="auto"/>
              <w:right w:val="single" w:sz="6" w:space="0" w:color="auto"/>
            </w:tcBorders>
            <w:hideMark/>
          </w:tcPr>
          <w:p w:rsidR="00FA0493" w:rsidRDefault="00FA0493">
            <w:pPr>
              <w:ind w:firstLine="669"/>
              <w:jc w:val="both"/>
              <w:rPr>
                <w:rFonts w:ascii="Times New Roman" w:hAnsi="Times New Roman" w:cs="Times New Roman"/>
                <w:sz w:val="26"/>
                <w:szCs w:val="26"/>
              </w:rPr>
            </w:pPr>
            <w:r>
              <w:rPr>
                <w:rFonts w:ascii="Times New Roman" w:hAnsi="Times New Roman" w:cs="Times New Roman"/>
                <w:sz w:val="26"/>
                <w:szCs w:val="26"/>
              </w:rPr>
              <w:t>Строительство газораспределительной сети и газификация жилых домов по адресу: Ивановская область, Палехский район, с. Соймицы, д. Починок</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11"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996"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24"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836,5</w:t>
            </w:r>
          </w:p>
        </w:tc>
        <w:tc>
          <w:tcPr>
            <w:tcW w:w="1011" w:type="dxa"/>
            <w:tcBorders>
              <w:top w:val="single" w:sz="4" w:space="0" w:color="auto"/>
              <w:left w:val="single" w:sz="6" w:space="0" w:color="auto"/>
              <w:bottom w:val="single" w:sz="4" w:space="0" w:color="auto"/>
              <w:right w:val="single" w:sz="6" w:space="0" w:color="auto"/>
            </w:tcBorders>
            <w:textDirection w:val="btLr"/>
            <w:vAlign w:val="center"/>
            <w:hideMark/>
          </w:tcPr>
          <w:p w:rsidR="00FA0493" w:rsidRDefault="00FA0493">
            <w:pPr>
              <w:ind w:firstLine="669"/>
              <w:jc w:val="both"/>
              <w:rPr>
                <w:rFonts w:ascii="Times New Roman" w:hAnsi="Times New Roman" w:cs="Times New Roman"/>
                <w:sz w:val="26"/>
                <w:szCs w:val="26"/>
              </w:rPr>
            </w:pPr>
            <w:r>
              <w:rPr>
                <w:rFonts w:ascii="Times New Roman" w:hAnsi="Times New Roman" w:cs="Times New Roman"/>
                <w:sz w:val="26"/>
                <w:szCs w:val="26"/>
              </w:rPr>
              <w:t>Деп.с/х и прод. Ив.обл.</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155" w:type="dxa"/>
            <w:tcBorders>
              <w:top w:val="single" w:sz="4" w:space="0" w:color="auto"/>
              <w:left w:val="single" w:sz="6" w:space="0" w:color="auto"/>
              <w:bottom w:val="single" w:sz="4" w:space="0" w:color="auto"/>
              <w:right w:val="single" w:sz="4"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r>
      <w:tr w:rsidR="00FA0493" w:rsidTr="00D20150">
        <w:trPr>
          <w:cantSplit/>
          <w:trHeight w:val="2363"/>
        </w:trPr>
        <w:tc>
          <w:tcPr>
            <w:tcW w:w="689" w:type="dxa"/>
            <w:tcBorders>
              <w:top w:val="single" w:sz="6" w:space="0" w:color="auto"/>
              <w:left w:val="single" w:sz="4" w:space="0" w:color="auto"/>
              <w:bottom w:val="single" w:sz="6" w:space="0" w:color="auto"/>
              <w:right w:val="single" w:sz="6" w:space="0" w:color="auto"/>
            </w:tcBorders>
            <w:hideMark/>
          </w:tcPr>
          <w:p w:rsidR="00FA0493" w:rsidRDefault="00FA0493">
            <w:pPr>
              <w:ind w:firstLine="669"/>
              <w:jc w:val="both"/>
              <w:rPr>
                <w:rFonts w:ascii="Times New Roman" w:hAnsi="Times New Roman" w:cs="Times New Roman"/>
                <w:sz w:val="26"/>
                <w:szCs w:val="26"/>
              </w:rPr>
            </w:pPr>
            <w:r>
              <w:rPr>
                <w:rFonts w:ascii="Times New Roman" w:hAnsi="Times New Roman" w:cs="Times New Roman"/>
                <w:sz w:val="26"/>
                <w:szCs w:val="26"/>
              </w:rPr>
              <w:lastRenderedPageBreak/>
              <w:t>1.18.</w:t>
            </w:r>
          </w:p>
        </w:tc>
        <w:tc>
          <w:tcPr>
            <w:tcW w:w="4769" w:type="dxa"/>
            <w:gridSpan w:val="2"/>
            <w:tcBorders>
              <w:top w:val="single" w:sz="4" w:space="0" w:color="auto"/>
              <w:left w:val="single" w:sz="6" w:space="0" w:color="auto"/>
              <w:bottom w:val="single" w:sz="4" w:space="0" w:color="auto"/>
              <w:right w:val="single" w:sz="6" w:space="0" w:color="auto"/>
            </w:tcBorders>
            <w:vAlign w:val="center"/>
            <w:hideMark/>
          </w:tcPr>
          <w:p w:rsidR="00FA0493" w:rsidRDefault="00FA0493">
            <w:pPr>
              <w:autoSpaceDE w:val="0"/>
              <w:autoSpaceDN w:val="0"/>
              <w:adjustRightInd w:val="0"/>
              <w:ind w:firstLine="669"/>
              <w:jc w:val="both"/>
              <w:rPr>
                <w:rFonts w:ascii="Times New Roman" w:hAnsi="Times New Roman" w:cs="Times New Roman"/>
                <w:sz w:val="26"/>
                <w:szCs w:val="26"/>
              </w:rPr>
            </w:pPr>
            <w:r>
              <w:rPr>
                <w:rFonts w:ascii="Times New Roman" w:hAnsi="Times New Roman" w:cs="Times New Roman"/>
                <w:sz w:val="26"/>
                <w:szCs w:val="26"/>
              </w:rPr>
              <w:t>Строительство газораспределительной сети и газификация жилых домов по адресу: Ивановская область,  Шуйский район д. Харитоново и Палехский район д. Овсяницы, д. Клетино,  д. Пахотино, д.Шалимово, д. Воробино, д. Кузнечиха, д. Понькино (1 этап) (Капитальные вложения в объекты государственной (муниципальной) собственности)</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11"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996"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24"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11"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860,0</w:t>
            </w:r>
          </w:p>
        </w:tc>
        <w:tc>
          <w:tcPr>
            <w:tcW w:w="1155" w:type="dxa"/>
            <w:tcBorders>
              <w:top w:val="single" w:sz="4" w:space="0" w:color="auto"/>
              <w:left w:val="single" w:sz="6" w:space="0" w:color="auto"/>
              <w:bottom w:val="single" w:sz="4" w:space="0" w:color="auto"/>
              <w:right w:val="single" w:sz="4"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r>
      <w:tr w:rsidR="00FA0493" w:rsidTr="00D20150">
        <w:trPr>
          <w:cantSplit/>
          <w:trHeight w:val="1134"/>
        </w:trPr>
        <w:tc>
          <w:tcPr>
            <w:tcW w:w="689" w:type="dxa"/>
            <w:tcBorders>
              <w:top w:val="single" w:sz="6" w:space="0" w:color="auto"/>
              <w:left w:val="single" w:sz="4" w:space="0" w:color="auto"/>
              <w:bottom w:val="single" w:sz="6" w:space="0" w:color="auto"/>
              <w:right w:val="single" w:sz="6" w:space="0" w:color="auto"/>
            </w:tcBorders>
            <w:hideMark/>
          </w:tcPr>
          <w:p w:rsidR="00FA0493" w:rsidRDefault="00FA0493">
            <w:pPr>
              <w:ind w:firstLine="669"/>
              <w:jc w:val="both"/>
              <w:rPr>
                <w:rFonts w:ascii="Times New Roman" w:hAnsi="Times New Roman" w:cs="Times New Roman"/>
                <w:sz w:val="26"/>
                <w:szCs w:val="26"/>
              </w:rPr>
            </w:pPr>
            <w:r>
              <w:rPr>
                <w:rFonts w:ascii="Times New Roman" w:hAnsi="Times New Roman" w:cs="Times New Roman"/>
                <w:sz w:val="26"/>
                <w:szCs w:val="26"/>
              </w:rPr>
              <w:t>1.19.</w:t>
            </w:r>
          </w:p>
        </w:tc>
        <w:tc>
          <w:tcPr>
            <w:tcW w:w="4769" w:type="dxa"/>
            <w:gridSpan w:val="2"/>
            <w:tcBorders>
              <w:top w:val="single" w:sz="4" w:space="0" w:color="auto"/>
              <w:left w:val="single" w:sz="6" w:space="0" w:color="auto"/>
              <w:bottom w:val="single" w:sz="4" w:space="0" w:color="auto"/>
              <w:right w:val="single" w:sz="6" w:space="0" w:color="auto"/>
            </w:tcBorders>
            <w:hideMark/>
          </w:tcPr>
          <w:p w:rsidR="00FA0493" w:rsidRDefault="00FA0493">
            <w:pPr>
              <w:ind w:firstLine="669"/>
              <w:jc w:val="both"/>
              <w:rPr>
                <w:rFonts w:ascii="Times New Roman" w:hAnsi="Times New Roman" w:cs="Times New Roman"/>
                <w:sz w:val="26"/>
                <w:szCs w:val="26"/>
              </w:rPr>
            </w:pPr>
            <w:r>
              <w:rPr>
                <w:rFonts w:ascii="Times New Roman" w:hAnsi="Times New Roman" w:cs="Times New Roman"/>
                <w:sz w:val="26"/>
                <w:szCs w:val="26"/>
              </w:rPr>
              <w:t>Строительство межпоселкового газопровода до населенных пунктов</w:t>
            </w:r>
            <w:r>
              <w:rPr>
                <w:rFonts w:ascii="Times New Roman" w:hAnsi="Times New Roman" w:cs="Times New Roman"/>
                <w:bCs/>
                <w:sz w:val="26"/>
                <w:szCs w:val="26"/>
              </w:rPr>
              <w:t>: Ивановская область, Шуйский район д. Харитоново и Палехский район д. Овсяницы, д. Клетино, д. Пахотино, д. Шалимово, д. Воробино, д. Кузнечиха, д. Понькино (</w:t>
            </w:r>
            <w:r>
              <w:rPr>
                <w:rFonts w:ascii="Times New Roman" w:hAnsi="Times New Roman" w:cs="Times New Roman"/>
                <w:bCs/>
                <w:sz w:val="26"/>
                <w:szCs w:val="26"/>
                <w:lang w:val="en-US"/>
              </w:rPr>
              <w:t>I</w:t>
            </w:r>
            <w:r>
              <w:rPr>
                <w:rFonts w:ascii="Times New Roman" w:hAnsi="Times New Roman" w:cs="Times New Roman"/>
                <w:bCs/>
                <w:sz w:val="26"/>
                <w:szCs w:val="26"/>
              </w:rPr>
              <w:t>этап)</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11"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996"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24"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11"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textDirection w:val="btLr"/>
            <w:vAlign w:val="center"/>
            <w:hideMark/>
          </w:tcPr>
          <w:p w:rsidR="00FA0493" w:rsidRDefault="00FA0493">
            <w:pPr>
              <w:ind w:firstLine="669"/>
              <w:jc w:val="both"/>
              <w:rPr>
                <w:rFonts w:ascii="Times New Roman" w:hAnsi="Times New Roman" w:cs="Times New Roman"/>
                <w:sz w:val="26"/>
                <w:szCs w:val="26"/>
              </w:rPr>
            </w:pPr>
            <w:r>
              <w:rPr>
                <w:rFonts w:ascii="Times New Roman" w:hAnsi="Times New Roman" w:cs="Times New Roman"/>
                <w:sz w:val="26"/>
                <w:szCs w:val="26"/>
              </w:rPr>
              <w:t>Средства «Газпрома»</w:t>
            </w:r>
          </w:p>
        </w:tc>
        <w:tc>
          <w:tcPr>
            <w:tcW w:w="1010" w:type="dxa"/>
            <w:tcBorders>
              <w:top w:val="single" w:sz="4" w:space="0" w:color="auto"/>
              <w:left w:val="single" w:sz="6" w:space="0" w:color="auto"/>
              <w:bottom w:val="single" w:sz="4" w:space="0" w:color="auto"/>
              <w:right w:val="single" w:sz="6" w:space="0" w:color="auto"/>
            </w:tcBorders>
            <w:textDirection w:val="btLr"/>
            <w:vAlign w:val="center"/>
            <w:hideMark/>
          </w:tcPr>
          <w:p w:rsidR="00FA0493" w:rsidRDefault="00FA0493">
            <w:pPr>
              <w:ind w:firstLine="669"/>
              <w:jc w:val="both"/>
              <w:rPr>
                <w:rFonts w:ascii="Times New Roman" w:hAnsi="Times New Roman" w:cs="Times New Roman"/>
                <w:sz w:val="26"/>
                <w:szCs w:val="26"/>
              </w:rPr>
            </w:pPr>
            <w:r>
              <w:rPr>
                <w:rFonts w:ascii="Times New Roman" w:hAnsi="Times New Roman" w:cs="Times New Roman"/>
                <w:sz w:val="26"/>
                <w:szCs w:val="26"/>
              </w:rPr>
              <w:t>Средства «Газпрома»</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c>
          <w:tcPr>
            <w:tcW w:w="1155" w:type="dxa"/>
            <w:tcBorders>
              <w:top w:val="single" w:sz="4" w:space="0" w:color="auto"/>
              <w:left w:val="single" w:sz="6" w:space="0" w:color="auto"/>
              <w:bottom w:val="single" w:sz="4" w:space="0" w:color="auto"/>
              <w:right w:val="single" w:sz="4" w:space="0" w:color="auto"/>
            </w:tcBorders>
            <w:vAlign w:val="center"/>
            <w:hideMark/>
          </w:tcPr>
          <w:p w:rsidR="00FA0493" w:rsidRDefault="00FA0493">
            <w:pPr>
              <w:jc w:val="both"/>
              <w:rPr>
                <w:rFonts w:ascii="Times New Roman" w:hAnsi="Times New Roman" w:cs="Times New Roman"/>
                <w:sz w:val="26"/>
                <w:szCs w:val="26"/>
              </w:rPr>
            </w:pPr>
            <w:r>
              <w:rPr>
                <w:rFonts w:ascii="Times New Roman" w:hAnsi="Times New Roman" w:cs="Times New Roman"/>
                <w:sz w:val="26"/>
                <w:szCs w:val="26"/>
              </w:rPr>
              <w:t>0,0</w:t>
            </w:r>
          </w:p>
        </w:tc>
      </w:tr>
      <w:tr w:rsidR="00FA0493" w:rsidTr="00D20150">
        <w:trPr>
          <w:cantSplit/>
          <w:trHeight w:val="1134"/>
        </w:trPr>
        <w:tc>
          <w:tcPr>
            <w:tcW w:w="689" w:type="dxa"/>
            <w:tcBorders>
              <w:top w:val="single" w:sz="6" w:space="0" w:color="auto"/>
              <w:left w:val="single" w:sz="4" w:space="0" w:color="auto"/>
              <w:bottom w:val="single" w:sz="6" w:space="0" w:color="auto"/>
              <w:right w:val="single" w:sz="6" w:space="0" w:color="auto"/>
            </w:tcBorders>
            <w:hideMark/>
          </w:tcPr>
          <w:p w:rsidR="00FA0493" w:rsidRDefault="00FA0493">
            <w:pPr>
              <w:spacing w:after="120"/>
              <w:ind w:firstLine="669"/>
              <w:jc w:val="both"/>
              <w:rPr>
                <w:rFonts w:ascii="Times New Roman" w:hAnsi="Times New Roman" w:cs="Times New Roman"/>
                <w:sz w:val="26"/>
                <w:szCs w:val="26"/>
              </w:rPr>
            </w:pPr>
            <w:r>
              <w:rPr>
                <w:rFonts w:ascii="Times New Roman" w:hAnsi="Times New Roman" w:cs="Times New Roman"/>
                <w:sz w:val="26"/>
                <w:szCs w:val="26"/>
              </w:rPr>
              <w:t>1.20.</w:t>
            </w:r>
          </w:p>
        </w:tc>
        <w:tc>
          <w:tcPr>
            <w:tcW w:w="4769" w:type="dxa"/>
            <w:gridSpan w:val="2"/>
            <w:tcBorders>
              <w:top w:val="single" w:sz="4" w:space="0" w:color="auto"/>
              <w:left w:val="single" w:sz="6" w:space="0" w:color="auto"/>
              <w:bottom w:val="single" w:sz="4" w:space="0" w:color="auto"/>
              <w:right w:val="single" w:sz="6" w:space="0" w:color="auto"/>
            </w:tcBorders>
            <w:hideMark/>
          </w:tcPr>
          <w:p w:rsidR="00FA0493" w:rsidRDefault="00FA0493">
            <w:pPr>
              <w:spacing w:after="120"/>
              <w:ind w:firstLine="669"/>
              <w:jc w:val="both"/>
              <w:rPr>
                <w:rFonts w:ascii="Times New Roman" w:hAnsi="Times New Roman" w:cs="Times New Roman"/>
                <w:sz w:val="26"/>
                <w:szCs w:val="26"/>
              </w:rPr>
            </w:pPr>
            <w:r>
              <w:rPr>
                <w:rFonts w:ascii="Times New Roman" w:hAnsi="Times New Roman" w:cs="Times New Roman"/>
                <w:sz w:val="26"/>
                <w:szCs w:val="26"/>
              </w:rPr>
              <w:t>Строительство газораспределительной сети и газификация жилых  домов  по адресу: Ивановская область, Палехский район, д. Сергеево</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1"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996"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24"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1"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155" w:type="dxa"/>
            <w:tcBorders>
              <w:top w:val="single" w:sz="4" w:space="0" w:color="auto"/>
              <w:left w:val="single" w:sz="6" w:space="0" w:color="auto"/>
              <w:bottom w:val="single" w:sz="4" w:space="0" w:color="auto"/>
              <w:right w:val="single" w:sz="4"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r>
      <w:tr w:rsidR="00FA0493" w:rsidTr="00D20150">
        <w:trPr>
          <w:cantSplit/>
          <w:trHeight w:val="1134"/>
        </w:trPr>
        <w:tc>
          <w:tcPr>
            <w:tcW w:w="689" w:type="dxa"/>
            <w:tcBorders>
              <w:top w:val="single" w:sz="6" w:space="0" w:color="auto"/>
              <w:left w:val="single" w:sz="4" w:space="0" w:color="auto"/>
              <w:bottom w:val="single" w:sz="6" w:space="0" w:color="auto"/>
              <w:right w:val="single" w:sz="6" w:space="0" w:color="auto"/>
            </w:tcBorders>
            <w:hideMark/>
          </w:tcPr>
          <w:p w:rsidR="00FA0493" w:rsidRDefault="00FA049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1.21</w:t>
            </w:r>
          </w:p>
        </w:tc>
        <w:tc>
          <w:tcPr>
            <w:tcW w:w="4769" w:type="dxa"/>
            <w:gridSpan w:val="2"/>
            <w:tcBorders>
              <w:top w:val="single" w:sz="4" w:space="0" w:color="auto"/>
              <w:left w:val="single" w:sz="6" w:space="0" w:color="auto"/>
              <w:bottom w:val="single" w:sz="4" w:space="0" w:color="auto"/>
              <w:right w:val="single" w:sz="6" w:space="0" w:color="auto"/>
            </w:tcBorders>
            <w:hideMark/>
          </w:tcPr>
          <w:p w:rsidR="00FA0493" w:rsidRDefault="00FA0493">
            <w:pPr>
              <w:spacing w:after="120"/>
              <w:ind w:firstLine="669"/>
              <w:jc w:val="both"/>
              <w:rPr>
                <w:rFonts w:ascii="Times New Roman" w:hAnsi="Times New Roman" w:cs="Times New Roman"/>
                <w:sz w:val="26"/>
                <w:szCs w:val="26"/>
              </w:rPr>
            </w:pPr>
            <w:r>
              <w:rPr>
                <w:rFonts w:ascii="Times New Roman" w:hAnsi="Times New Roman" w:cs="Times New Roman"/>
                <w:sz w:val="26"/>
                <w:szCs w:val="26"/>
              </w:rPr>
              <w:t>Подключение сети газораспределения для последующей газификации жилых домов Ивановская область, Палехский район,   д. Конопляново, д. Осиновец, д. Еремкино (в рамках строительства газопровода) (д. Конопляново, д. Осиновец)</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1"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996"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24"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1"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0,00173</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155" w:type="dxa"/>
            <w:tcBorders>
              <w:top w:val="single" w:sz="4" w:space="0" w:color="auto"/>
              <w:left w:val="single" w:sz="6" w:space="0" w:color="auto"/>
              <w:bottom w:val="single" w:sz="4" w:space="0" w:color="auto"/>
              <w:right w:val="single" w:sz="4"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r>
      <w:tr w:rsidR="00FA0493" w:rsidTr="00D20150">
        <w:trPr>
          <w:trHeight w:val="1134"/>
        </w:trPr>
        <w:tc>
          <w:tcPr>
            <w:tcW w:w="689" w:type="dxa"/>
            <w:tcBorders>
              <w:top w:val="single" w:sz="6" w:space="0" w:color="auto"/>
              <w:left w:val="single" w:sz="4" w:space="0" w:color="auto"/>
              <w:bottom w:val="single" w:sz="6" w:space="0" w:color="auto"/>
              <w:right w:val="single" w:sz="6" w:space="0" w:color="auto"/>
            </w:tcBorders>
            <w:hideMark/>
          </w:tcPr>
          <w:p w:rsidR="00FA0493" w:rsidRDefault="00FA049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1.22</w:t>
            </w:r>
          </w:p>
        </w:tc>
        <w:tc>
          <w:tcPr>
            <w:tcW w:w="4769" w:type="dxa"/>
            <w:gridSpan w:val="2"/>
            <w:tcBorders>
              <w:top w:val="single" w:sz="4" w:space="0" w:color="auto"/>
              <w:left w:val="single" w:sz="6" w:space="0" w:color="auto"/>
              <w:bottom w:val="single" w:sz="4" w:space="0" w:color="auto"/>
              <w:right w:val="single" w:sz="6" w:space="0" w:color="auto"/>
            </w:tcBorders>
            <w:hideMark/>
          </w:tcPr>
          <w:p w:rsidR="00FA0493" w:rsidRDefault="00FA0493">
            <w:pPr>
              <w:spacing w:after="120"/>
              <w:ind w:firstLine="669"/>
              <w:jc w:val="both"/>
              <w:rPr>
                <w:rFonts w:ascii="Times New Roman" w:hAnsi="Times New Roman" w:cs="Times New Roman"/>
                <w:sz w:val="26"/>
                <w:szCs w:val="26"/>
              </w:rPr>
            </w:pPr>
            <w:r>
              <w:rPr>
                <w:rFonts w:ascii="Times New Roman" w:hAnsi="Times New Roman" w:cs="Times New Roman"/>
                <w:sz w:val="26"/>
                <w:szCs w:val="26"/>
              </w:rPr>
              <w:t>На разработку (корректировку) проектной документации и газификации населенных пунктов, объектов социальной инфраструктуры Ивановской области «Подключение сети газораспределения для последующей газификации жилых домов Ивановская область, Палехский район,   д. Конопляново, д. Осиновец, д. Еремкино (в рамках строительства газопровода) (д. Конопляново, д. Осиновец)»</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1"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996"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24"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1"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14421272,53</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155" w:type="dxa"/>
            <w:tcBorders>
              <w:top w:val="single" w:sz="4" w:space="0" w:color="auto"/>
              <w:left w:val="single" w:sz="6" w:space="0" w:color="auto"/>
              <w:bottom w:val="single" w:sz="4" w:space="0" w:color="auto"/>
              <w:right w:val="single" w:sz="4"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r>
      <w:tr w:rsidR="00FA0493" w:rsidTr="00D20150">
        <w:trPr>
          <w:trHeight w:val="1134"/>
        </w:trPr>
        <w:tc>
          <w:tcPr>
            <w:tcW w:w="689" w:type="dxa"/>
            <w:tcBorders>
              <w:top w:val="single" w:sz="6" w:space="0" w:color="auto"/>
              <w:left w:val="single" w:sz="4" w:space="0" w:color="auto"/>
              <w:bottom w:val="single" w:sz="6" w:space="0" w:color="auto"/>
              <w:right w:val="single" w:sz="6" w:space="0" w:color="auto"/>
            </w:tcBorders>
            <w:hideMark/>
          </w:tcPr>
          <w:p w:rsidR="00FA0493" w:rsidRDefault="00FA049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1.23</w:t>
            </w:r>
          </w:p>
        </w:tc>
        <w:tc>
          <w:tcPr>
            <w:tcW w:w="4769" w:type="dxa"/>
            <w:gridSpan w:val="2"/>
            <w:tcBorders>
              <w:top w:val="single" w:sz="4" w:space="0" w:color="auto"/>
              <w:left w:val="single" w:sz="6" w:space="0" w:color="auto"/>
              <w:bottom w:val="single" w:sz="4" w:space="0" w:color="auto"/>
              <w:right w:val="single" w:sz="6" w:space="0" w:color="auto"/>
            </w:tcBorders>
            <w:hideMark/>
          </w:tcPr>
          <w:p w:rsidR="00FA0493" w:rsidRDefault="00FA0493">
            <w:pPr>
              <w:spacing w:after="120"/>
              <w:ind w:firstLine="669"/>
              <w:jc w:val="both"/>
              <w:rPr>
                <w:rFonts w:ascii="Times New Roman" w:hAnsi="Times New Roman" w:cs="Times New Roman"/>
                <w:sz w:val="26"/>
                <w:szCs w:val="26"/>
              </w:rPr>
            </w:pPr>
            <w:r>
              <w:rPr>
                <w:rFonts w:ascii="Times New Roman" w:hAnsi="Times New Roman" w:cs="Times New Roman"/>
                <w:sz w:val="26"/>
                <w:szCs w:val="26"/>
              </w:rPr>
              <w:t>Строительство газораспределительной сети и газификация жилых  домов  по адресу: Ивановская область, Палехский район, с. Сакулино, д. Хотеново, д. Жуково</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1"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996"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24"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1"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155" w:type="dxa"/>
            <w:tcBorders>
              <w:top w:val="single" w:sz="4" w:space="0" w:color="auto"/>
              <w:left w:val="single" w:sz="6" w:space="0" w:color="auto"/>
              <w:bottom w:val="single" w:sz="4" w:space="0" w:color="auto"/>
              <w:right w:val="single" w:sz="4"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r>
      <w:tr w:rsidR="00FA0493" w:rsidTr="00D20150">
        <w:trPr>
          <w:trHeight w:val="850"/>
        </w:trPr>
        <w:tc>
          <w:tcPr>
            <w:tcW w:w="689" w:type="dxa"/>
            <w:tcBorders>
              <w:top w:val="single" w:sz="6" w:space="0" w:color="auto"/>
              <w:left w:val="single" w:sz="4" w:space="0" w:color="auto"/>
              <w:bottom w:val="single" w:sz="6" w:space="0" w:color="auto"/>
              <w:right w:val="single" w:sz="6" w:space="0" w:color="auto"/>
            </w:tcBorders>
            <w:hideMark/>
          </w:tcPr>
          <w:p w:rsidR="00FA0493" w:rsidRDefault="00FA0493">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1.24</w:t>
            </w:r>
          </w:p>
        </w:tc>
        <w:tc>
          <w:tcPr>
            <w:tcW w:w="4769" w:type="dxa"/>
            <w:gridSpan w:val="2"/>
            <w:tcBorders>
              <w:top w:val="single" w:sz="4" w:space="0" w:color="auto"/>
              <w:left w:val="single" w:sz="6" w:space="0" w:color="auto"/>
              <w:bottom w:val="single" w:sz="4" w:space="0" w:color="auto"/>
              <w:right w:val="single" w:sz="6" w:space="0" w:color="auto"/>
            </w:tcBorders>
            <w:hideMark/>
          </w:tcPr>
          <w:p w:rsidR="00FA0493" w:rsidRDefault="00FA0493">
            <w:pPr>
              <w:spacing w:after="120"/>
              <w:ind w:firstLine="669"/>
              <w:jc w:val="both"/>
              <w:rPr>
                <w:rFonts w:ascii="Times New Roman" w:hAnsi="Times New Roman" w:cs="Times New Roman"/>
                <w:sz w:val="26"/>
                <w:szCs w:val="26"/>
              </w:rPr>
            </w:pPr>
            <w:r>
              <w:rPr>
                <w:rFonts w:ascii="Times New Roman" w:hAnsi="Times New Roman" w:cs="Times New Roman"/>
                <w:sz w:val="26"/>
                <w:szCs w:val="26"/>
              </w:rPr>
              <w:t>Строительство газораспределительной сети и газификация жилых  домов  по адресу: Ивановская область, Палехский район, д.Свергино, д.Бурдинка, д.Костюхино, с. Тименка</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1"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996"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24"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1"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155" w:type="dxa"/>
            <w:tcBorders>
              <w:top w:val="single" w:sz="4" w:space="0" w:color="auto"/>
              <w:left w:val="single" w:sz="6" w:space="0" w:color="auto"/>
              <w:bottom w:val="single" w:sz="4" w:space="0" w:color="auto"/>
              <w:right w:val="single" w:sz="4"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r>
      <w:tr w:rsidR="00FA0493" w:rsidTr="00D20150">
        <w:trPr>
          <w:trHeight w:val="1876"/>
        </w:trPr>
        <w:tc>
          <w:tcPr>
            <w:tcW w:w="689" w:type="dxa"/>
            <w:tcBorders>
              <w:top w:val="single" w:sz="6" w:space="0" w:color="auto"/>
              <w:left w:val="single" w:sz="4" w:space="0" w:color="auto"/>
              <w:bottom w:val="single" w:sz="6" w:space="0" w:color="auto"/>
              <w:right w:val="single" w:sz="6" w:space="0" w:color="auto"/>
            </w:tcBorders>
            <w:hideMark/>
          </w:tcPr>
          <w:p w:rsidR="00FA0493" w:rsidRDefault="00FA049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1.25</w:t>
            </w:r>
          </w:p>
        </w:tc>
        <w:tc>
          <w:tcPr>
            <w:tcW w:w="4769" w:type="dxa"/>
            <w:gridSpan w:val="2"/>
            <w:tcBorders>
              <w:top w:val="single" w:sz="4" w:space="0" w:color="auto"/>
              <w:left w:val="single" w:sz="6" w:space="0" w:color="auto"/>
              <w:bottom w:val="single" w:sz="4" w:space="0" w:color="auto"/>
              <w:right w:val="single" w:sz="6" w:space="0" w:color="auto"/>
            </w:tcBorders>
            <w:hideMark/>
          </w:tcPr>
          <w:p w:rsidR="00FA0493" w:rsidRDefault="00FA0493">
            <w:pPr>
              <w:spacing w:after="120"/>
              <w:ind w:firstLine="669"/>
              <w:jc w:val="both"/>
              <w:rPr>
                <w:rFonts w:ascii="Times New Roman" w:hAnsi="Times New Roman" w:cs="Times New Roman"/>
                <w:sz w:val="26"/>
                <w:szCs w:val="26"/>
              </w:rPr>
            </w:pPr>
            <w:r>
              <w:rPr>
                <w:rFonts w:ascii="Times New Roman" w:hAnsi="Times New Roman" w:cs="Times New Roman"/>
                <w:sz w:val="26"/>
                <w:szCs w:val="26"/>
              </w:rPr>
              <w:t>Строительство газораспределительной сети и газификация жилых  домов  по адресу: Ивановская область, Палехский район, с. Дорки Большие, с. Дорки Малые, д. Мокеиха, д. Потанино, д. Новая</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1"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996"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24"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1"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155" w:type="dxa"/>
            <w:tcBorders>
              <w:top w:val="single" w:sz="4" w:space="0" w:color="auto"/>
              <w:left w:val="single" w:sz="6" w:space="0" w:color="auto"/>
              <w:bottom w:val="single" w:sz="4" w:space="0" w:color="auto"/>
              <w:right w:val="single" w:sz="4"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r>
      <w:tr w:rsidR="00FA0493" w:rsidTr="00D20150">
        <w:trPr>
          <w:trHeight w:val="1876"/>
        </w:trPr>
        <w:tc>
          <w:tcPr>
            <w:tcW w:w="689" w:type="dxa"/>
            <w:tcBorders>
              <w:top w:val="single" w:sz="6" w:space="0" w:color="auto"/>
              <w:left w:val="single" w:sz="4" w:space="0" w:color="auto"/>
              <w:bottom w:val="single" w:sz="6" w:space="0" w:color="auto"/>
              <w:right w:val="single" w:sz="6" w:space="0" w:color="auto"/>
            </w:tcBorders>
            <w:hideMark/>
          </w:tcPr>
          <w:p w:rsidR="00FA0493" w:rsidRDefault="00FA049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1.26</w:t>
            </w:r>
          </w:p>
        </w:tc>
        <w:tc>
          <w:tcPr>
            <w:tcW w:w="4769" w:type="dxa"/>
            <w:gridSpan w:val="2"/>
            <w:tcBorders>
              <w:top w:val="single" w:sz="4" w:space="0" w:color="auto"/>
              <w:left w:val="single" w:sz="6" w:space="0" w:color="auto"/>
              <w:bottom w:val="single" w:sz="4" w:space="0" w:color="auto"/>
              <w:right w:val="single" w:sz="6" w:space="0" w:color="auto"/>
            </w:tcBorders>
            <w:hideMark/>
          </w:tcPr>
          <w:p w:rsidR="00FA0493" w:rsidRDefault="00FA0493">
            <w:pPr>
              <w:spacing w:after="120"/>
              <w:ind w:firstLine="669"/>
              <w:jc w:val="both"/>
              <w:rPr>
                <w:rFonts w:ascii="Times New Roman" w:hAnsi="Times New Roman" w:cs="Times New Roman"/>
                <w:sz w:val="26"/>
                <w:szCs w:val="26"/>
              </w:rPr>
            </w:pPr>
            <w:r>
              <w:rPr>
                <w:rFonts w:ascii="Times New Roman" w:hAnsi="Times New Roman" w:cs="Times New Roman"/>
                <w:color w:val="000000"/>
                <w:sz w:val="26"/>
                <w:szCs w:val="26"/>
              </w:rPr>
              <w:t>Подключение сети газораспределения для последующей газификации жилых домов Ивановская область, Палехский район, д. Конопляново, д. Осиновец, д. Ерёмкино (в рамках строительства газопровода) (д. Конопляново, д. Осиновец)</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0,00</w:t>
            </w:r>
          </w:p>
        </w:tc>
        <w:tc>
          <w:tcPr>
            <w:tcW w:w="1011"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0,00</w:t>
            </w:r>
          </w:p>
        </w:tc>
        <w:tc>
          <w:tcPr>
            <w:tcW w:w="996"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0,00</w:t>
            </w:r>
          </w:p>
        </w:tc>
        <w:tc>
          <w:tcPr>
            <w:tcW w:w="1024"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0,00</w:t>
            </w:r>
          </w:p>
        </w:tc>
        <w:tc>
          <w:tcPr>
            <w:tcW w:w="1011"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10442,32727</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18,76796</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0,00</w:t>
            </w:r>
          </w:p>
        </w:tc>
        <w:tc>
          <w:tcPr>
            <w:tcW w:w="1155" w:type="dxa"/>
            <w:tcBorders>
              <w:top w:val="single" w:sz="4" w:space="0" w:color="auto"/>
              <w:left w:val="single" w:sz="6" w:space="0" w:color="auto"/>
              <w:bottom w:val="single" w:sz="4" w:space="0" w:color="auto"/>
              <w:right w:val="single" w:sz="4"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r>
      <w:tr w:rsidR="00FA0493" w:rsidTr="00D20150">
        <w:trPr>
          <w:trHeight w:val="850"/>
        </w:trPr>
        <w:tc>
          <w:tcPr>
            <w:tcW w:w="689" w:type="dxa"/>
            <w:tcBorders>
              <w:top w:val="single" w:sz="6" w:space="0" w:color="auto"/>
              <w:left w:val="single" w:sz="4" w:space="0" w:color="auto"/>
              <w:bottom w:val="single" w:sz="6" w:space="0" w:color="auto"/>
              <w:right w:val="single" w:sz="6" w:space="0" w:color="auto"/>
            </w:tcBorders>
            <w:hideMark/>
          </w:tcPr>
          <w:p w:rsidR="00FA0493" w:rsidRDefault="00FA049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1.27</w:t>
            </w:r>
          </w:p>
        </w:tc>
        <w:tc>
          <w:tcPr>
            <w:tcW w:w="4769" w:type="dxa"/>
            <w:gridSpan w:val="2"/>
            <w:tcBorders>
              <w:top w:val="single" w:sz="4" w:space="0" w:color="auto"/>
              <w:left w:val="single" w:sz="6" w:space="0" w:color="auto"/>
              <w:bottom w:val="single" w:sz="4" w:space="0" w:color="auto"/>
              <w:right w:val="single" w:sz="6" w:space="0" w:color="auto"/>
            </w:tcBorders>
            <w:hideMark/>
          </w:tcPr>
          <w:p w:rsidR="00FA0493" w:rsidRDefault="00FA0493">
            <w:pPr>
              <w:spacing w:after="120"/>
              <w:ind w:firstLine="669"/>
              <w:jc w:val="both"/>
              <w:rPr>
                <w:rFonts w:ascii="Times New Roman" w:hAnsi="Times New Roman" w:cs="Times New Roman"/>
                <w:sz w:val="26"/>
                <w:szCs w:val="26"/>
              </w:rPr>
            </w:pPr>
            <w:r>
              <w:rPr>
                <w:rFonts w:ascii="Times New Roman" w:hAnsi="Times New Roman" w:cs="Times New Roman"/>
                <w:color w:val="000000"/>
                <w:sz w:val="26"/>
                <w:szCs w:val="26"/>
              </w:rPr>
              <w:t xml:space="preserve">Подключение сети газораспределения для последующей газификации жилых домов Ивановская область, Палехский район, д. Конопляново, д. Осиновец, д. </w:t>
            </w:r>
            <w:r>
              <w:rPr>
                <w:rFonts w:ascii="Times New Roman" w:hAnsi="Times New Roman" w:cs="Times New Roman"/>
                <w:color w:val="000000"/>
                <w:sz w:val="26"/>
                <w:szCs w:val="26"/>
              </w:rPr>
              <w:lastRenderedPageBreak/>
              <w:t>Ерёмкино(в рамках строительства газопровода) (д. Ерёмкино)</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lastRenderedPageBreak/>
              <w:t>0,0</w:t>
            </w:r>
          </w:p>
        </w:tc>
        <w:tc>
          <w:tcPr>
            <w:tcW w:w="1011"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996"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24"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1"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225765">
            <w:pPr>
              <w:spacing w:after="120"/>
              <w:jc w:val="both"/>
              <w:rPr>
                <w:rFonts w:ascii="Times New Roman" w:hAnsi="Times New Roman" w:cs="Times New Roman"/>
                <w:sz w:val="26"/>
                <w:szCs w:val="26"/>
              </w:rPr>
            </w:pPr>
            <w:r>
              <w:rPr>
                <w:rFonts w:ascii="Times New Roman" w:hAnsi="Times New Roman" w:cs="Times New Roman"/>
                <w:sz w:val="26"/>
                <w:szCs w:val="26"/>
              </w:rPr>
              <w:t>30,56696</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0,00</w:t>
            </w:r>
          </w:p>
        </w:tc>
        <w:tc>
          <w:tcPr>
            <w:tcW w:w="1155" w:type="dxa"/>
            <w:tcBorders>
              <w:top w:val="single" w:sz="4" w:space="0" w:color="auto"/>
              <w:left w:val="single" w:sz="6" w:space="0" w:color="auto"/>
              <w:bottom w:val="single" w:sz="4" w:space="0" w:color="auto"/>
              <w:right w:val="single" w:sz="4"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r>
      <w:tr w:rsidR="00FA0493" w:rsidTr="00D20150">
        <w:trPr>
          <w:trHeight w:val="850"/>
        </w:trPr>
        <w:tc>
          <w:tcPr>
            <w:tcW w:w="689" w:type="dxa"/>
            <w:tcBorders>
              <w:top w:val="single" w:sz="6" w:space="0" w:color="auto"/>
              <w:left w:val="single" w:sz="4" w:space="0" w:color="auto"/>
              <w:bottom w:val="single" w:sz="6" w:space="0" w:color="auto"/>
              <w:right w:val="single" w:sz="6" w:space="0" w:color="auto"/>
            </w:tcBorders>
            <w:hideMark/>
          </w:tcPr>
          <w:p w:rsidR="00FA0493" w:rsidRDefault="00FA0493">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2.</w:t>
            </w:r>
          </w:p>
        </w:tc>
        <w:tc>
          <w:tcPr>
            <w:tcW w:w="4769" w:type="dxa"/>
            <w:gridSpan w:val="2"/>
            <w:tcBorders>
              <w:top w:val="single" w:sz="4" w:space="0" w:color="auto"/>
              <w:left w:val="single" w:sz="6" w:space="0" w:color="auto"/>
              <w:bottom w:val="single" w:sz="4" w:space="0" w:color="auto"/>
              <w:right w:val="single" w:sz="6" w:space="0" w:color="auto"/>
            </w:tcBorders>
            <w:hideMark/>
          </w:tcPr>
          <w:p w:rsidR="00FA0493" w:rsidRDefault="00FA0493">
            <w:pPr>
              <w:spacing w:after="120"/>
              <w:ind w:firstLine="669"/>
              <w:jc w:val="both"/>
              <w:rPr>
                <w:rFonts w:ascii="Times New Roman" w:hAnsi="Times New Roman" w:cs="Times New Roman"/>
                <w:sz w:val="26"/>
                <w:szCs w:val="26"/>
              </w:rPr>
            </w:pPr>
            <w:r>
              <w:rPr>
                <w:rFonts w:ascii="Times New Roman" w:hAnsi="Times New Roman" w:cs="Times New Roman"/>
                <w:sz w:val="26"/>
                <w:szCs w:val="26"/>
              </w:rPr>
              <w:t xml:space="preserve">Выполнение работ по разработке проектно- сметной документации и газификации населенных пунктов Раменского сельского поселения </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7 244,0</w:t>
            </w:r>
          </w:p>
        </w:tc>
        <w:tc>
          <w:tcPr>
            <w:tcW w:w="1011"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99,0</w:t>
            </w:r>
          </w:p>
        </w:tc>
        <w:tc>
          <w:tcPr>
            <w:tcW w:w="996"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24"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1"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155" w:type="dxa"/>
            <w:tcBorders>
              <w:top w:val="single" w:sz="4" w:space="0" w:color="auto"/>
              <w:left w:val="single" w:sz="6" w:space="0" w:color="auto"/>
              <w:bottom w:val="single" w:sz="4" w:space="0" w:color="auto"/>
              <w:right w:val="single" w:sz="4"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r>
      <w:tr w:rsidR="00FA0493" w:rsidTr="008969E5">
        <w:trPr>
          <w:trHeight w:val="850"/>
        </w:trPr>
        <w:tc>
          <w:tcPr>
            <w:tcW w:w="689" w:type="dxa"/>
            <w:tcBorders>
              <w:top w:val="single" w:sz="6" w:space="0" w:color="auto"/>
              <w:left w:val="single" w:sz="4" w:space="0" w:color="auto"/>
              <w:bottom w:val="single" w:sz="6" w:space="0" w:color="auto"/>
              <w:right w:val="single" w:sz="6" w:space="0" w:color="auto"/>
            </w:tcBorders>
            <w:hideMark/>
          </w:tcPr>
          <w:p w:rsidR="00FA0493" w:rsidRDefault="00FA049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4769" w:type="dxa"/>
            <w:gridSpan w:val="2"/>
            <w:tcBorders>
              <w:top w:val="single" w:sz="4" w:space="0" w:color="auto"/>
              <w:left w:val="single" w:sz="6" w:space="0" w:color="auto"/>
              <w:bottom w:val="single" w:sz="4" w:space="0" w:color="auto"/>
              <w:right w:val="single" w:sz="6" w:space="0" w:color="auto"/>
            </w:tcBorders>
            <w:shd w:val="clear" w:color="auto" w:fill="FFFFFF" w:themeFill="background1"/>
            <w:hideMark/>
          </w:tcPr>
          <w:p w:rsidR="00FA0493" w:rsidRDefault="00FA0493">
            <w:pPr>
              <w:spacing w:after="120"/>
              <w:ind w:firstLine="669"/>
              <w:jc w:val="both"/>
              <w:rPr>
                <w:rFonts w:ascii="Times New Roman" w:hAnsi="Times New Roman" w:cs="Times New Roman"/>
                <w:sz w:val="26"/>
                <w:szCs w:val="26"/>
              </w:rPr>
            </w:pPr>
            <w:r>
              <w:rPr>
                <w:rFonts w:ascii="Times New Roman" w:hAnsi="Times New Roman" w:cs="Times New Roman"/>
                <w:sz w:val="26"/>
                <w:szCs w:val="26"/>
              </w:rPr>
              <w:t>Выполнение работ по осуществлению технологического присоединения к электрическим сетям</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245,7</w:t>
            </w:r>
          </w:p>
        </w:tc>
        <w:tc>
          <w:tcPr>
            <w:tcW w:w="1011"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996"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24"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1"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010" w:type="dxa"/>
            <w:tcBorders>
              <w:top w:val="single" w:sz="4" w:space="0" w:color="auto"/>
              <w:left w:val="single" w:sz="6" w:space="0" w:color="auto"/>
              <w:bottom w:val="single" w:sz="4" w:space="0" w:color="auto"/>
              <w:right w:val="single" w:sz="6"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c>
          <w:tcPr>
            <w:tcW w:w="1155" w:type="dxa"/>
            <w:tcBorders>
              <w:top w:val="single" w:sz="4" w:space="0" w:color="auto"/>
              <w:left w:val="single" w:sz="6" w:space="0" w:color="auto"/>
              <w:bottom w:val="single" w:sz="4" w:space="0" w:color="auto"/>
              <w:right w:val="single" w:sz="4" w:space="0" w:color="auto"/>
            </w:tcBorders>
            <w:vAlign w:val="center"/>
            <w:hideMark/>
          </w:tcPr>
          <w:p w:rsidR="00FA0493" w:rsidRDefault="00FA0493">
            <w:pPr>
              <w:spacing w:after="120"/>
              <w:jc w:val="both"/>
              <w:rPr>
                <w:rFonts w:ascii="Times New Roman" w:hAnsi="Times New Roman" w:cs="Times New Roman"/>
                <w:sz w:val="26"/>
                <w:szCs w:val="26"/>
              </w:rPr>
            </w:pPr>
            <w:r>
              <w:rPr>
                <w:rFonts w:ascii="Times New Roman" w:hAnsi="Times New Roman" w:cs="Times New Roman"/>
                <w:sz w:val="26"/>
                <w:szCs w:val="26"/>
              </w:rPr>
              <w:t>0,0</w:t>
            </w:r>
          </w:p>
        </w:tc>
      </w:tr>
      <w:tr w:rsidR="008969E5" w:rsidTr="00D20150">
        <w:trPr>
          <w:trHeight w:val="850"/>
        </w:trPr>
        <w:tc>
          <w:tcPr>
            <w:tcW w:w="689" w:type="dxa"/>
            <w:tcBorders>
              <w:top w:val="single" w:sz="6" w:space="0" w:color="auto"/>
              <w:left w:val="single" w:sz="4" w:space="0" w:color="auto"/>
              <w:bottom w:val="single" w:sz="4" w:space="0" w:color="auto"/>
              <w:right w:val="single" w:sz="6" w:space="0" w:color="auto"/>
            </w:tcBorders>
            <w:hideMark/>
          </w:tcPr>
          <w:p w:rsidR="008969E5" w:rsidRDefault="008969E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4769" w:type="dxa"/>
            <w:gridSpan w:val="2"/>
            <w:tcBorders>
              <w:top w:val="single" w:sz="4" w:space="0" w:color="auto"/>
              <w:left w:val="single" w:sz="6" w:space="0" w:color="auto"/>
              <w:bottom w:val="single" w:sz="4" w:space="0" w:color="auto"/>
              <w:right w:val="single" w:sz="6" w:space="0" w:color="auto"/>
            </w:tcBorders>
            <w:shd w:val="clear" w:color="auto" w:fill="FFFFFF" w:themeFill="background1"/>
            <w:hideMark/>
          </w:tcPr>
          <w:p w:rsidR="008969E5" w:rsidRDefault="008969E5">
            <w:pPr>
              <w:spacing w:after="120"/>
              <w:ind w:firstLine="669"/>
              <w:jc w:val="both"/>
              <w:rPr>
                <w:rFonts w:ascii="Times New Roman" w:hAnsi="Times New Roman" w:cs="Times New Roman"/>
                <w:sz w:val="26"/>
                <w:szCs w:val="26"/>
              </w:rPr>
            </w:pPr>
            <w:r>
              <w:rPr>
                <w:rFonts w:ascii="Times New Roman" w:hAnsi="Times New Roman" w:cs="Times New Roman"/>
                <w:sz w:val="26"/>
                <w:szCs w:val="26"/>
              </w:rPr>
              <w:t xml:space="preserve">На разработку (корректировку) проектной документации и газификации населенных пунктов, объектов соц иальной инфраструктуры Ивановской области. Подключение сети газораспределения для последующей газификации жилых домов Ивановской области, Палехский район, д. Конопляново, д. Осиновец, д. Еремкино, (в рамках строительства газопровода д. Еремкино) </w:t>
            </w:r>
          </w:p>
        </w:tc>
        <w:tc>
          <w:tcPr>
            <w:tcW w:w="1010" w:type="dxa"/>
            <w:tcBorders>
              <w:top w:val="single" w:sz="4" w:space="0" w:color="auto"/>
              <w:left w:val="single" w:sz="6" w:space="0" w:color="auto"/>
              <w:bottom w:val="single" w:sz="4" w:space="0" w:color="auto"/>
              <w:right w:val="single" w:sz="6" w:space="0" w:color="auto"/>
            </w:tcBorders>
            <w:vAlign w:val="center"/>
            <w:hideMark/>
          </w:tcPr>
          <w:p w:rsidR="008969E5" w:rsidRDefault="008969E5">
            <w:pPr>
              <w:spacing w:after="120"/>
              <w:jc w:val="both"/>
              <w:rPr>
                <w:rFonts w:ascii="Times New Roman" w:hAnsi="Times New Roman" w:cs="Times New Roman"/>
                <w:sz w:val="26"/>
                <w:szCs w:val="26"/>
              </w:rPr>
            </w:pPr>
          </w:p>
        </w:tc>
        <w:tc>
          <w:tcPr>
            <w:tcW w:w="1011" w:type="dxa"/>
            <w:tcBorders>
              <w:top w:val="single" w:sz="4" w:space="0" w:color="auto"/>
              <w:left w:val="single" w:sz="6" w:space="0" w:color="auto"/>
              <w:bottom w:val="single" w:sz="4" w:space="0" w:color="auto"/>
              <w:right w:val="single" w:sz="6" w:space="0" w:color="auto"/>
            </w:tcBorders>
            <w:vAlign w:val="center"/>
            <w:hideMark/>
          </w:tcPr>
          <w:p w:rsidR="008969E5" w:rsidRDefault="008969E5">
            <w:pPr>
              <w:spacing w:after="120"/>
              <w:jc w:val="both"/>
              <w:rPr>
                <w:rFonts w:ascii="Times New Roman" w:hAnsi="Times New Roman" w:cs="Times New Roman"/>
                <w:sz w:val="26"/>
                <w:szCs w:val="26"/>
              </w:rPr>
            </w:pPr>
          </w:p>
        </w:tc>
        <w:tc>
          <w:tcPr>
            <w:tcW w:w="996" w:type="dxa"/>
            <w:tcBorders>
              <w:top w:val="single" w:sz="4" w:space="0" w:color="auto"/>
              <w:left w:val="single" w:sz="6" w:space="0" w:color="auto"/>
              <w:bottom w:val="single" w:sz="4" w:space="0" w:color="auto"/>
              <w:right w:val="single" w:sz="6" w:space="0" w:color="auto"/>
            </w:tcBorders>
            <w:vAlign w:val="center"/>
            <w:hideMark/>
          </w:tcPr>
          <w:p w:rsidR="008969E5" w:rsidRDefault="008969E5">
            <w:pPr>
              <w:spacing w:after="120"/>
              <w:jc w:val="both"/>
              <w:rPr>
                <w:rFonts w:ascii="Times New Roman" w:hAnsi="Times New Roman" w:cs="Times New Roman"/>
                <w:sz w:val="26"/>
                <w:szCs w:val="26"/>
              </w:rPr>
            </w:pPr>
          </w:p>
        </w:tc>
        <w:tc>
          <w:tcPr>
            <w:tcW w:w="1024" w:type="dxa"/>
            <w:tcBorders>
              <w:top w:val="single" w:sz="4" w:space="0" w:color="auto"/>
              <w:left w:val="single" w:sz="6" w:space="0" w:color="auto"/>
              <w:bottom w:val="single" w:sz="4" w:space="0" w:color="auto"/>
              <w:right w:val="single" w:sz="6" w:space="0" w:color="auto"/>
            </w:tcBorders>
            <w:vAlign w:val="center"/>
            <w:hideMark/>
          </w:tcPr>
          <w:p w:rsidR="008969E5" w:rsidRDefault="008969E5">
            <w:pPr>
              <w:spacing w:after="120"/>
              <w:jc w:val="both"/>
              <w:rPr>
                <w:rFonts w:ascii="Times New Roman" w:hAnsi="Times New Roman" w:cs="Times New Roman"/>
                <w:sz w:val="26"/>
                <w:szCs w:val="26"/>
              </w:rPr>
            </w:pPr>
          </w:p>
        </w:tc>
        <w:tc>
          <w:tcPr>
            <w:tcW w:w="1010" w:type="dxa"/>
            <w:tcBorders>
              <w:top w:val="single" w:sz="4" w:space="0" w:color="auto"/>
              <w:left w:val="single" w:sz="6" w:space="0" w:color="auto"/>
              <w:bottom w:val="single" w:sz="4" w:space="0" w:color="auto"/>
              <w:right w:val="single" w:sz="6" w:space="0" w:color="auto"/>
            </w:tcBorders>
            <w:vAlign w:val="center"/>
            <w:hideMark/>
          </w:tcPr>
          <w:p w:rsidR="008969E5" w:rsidRDefault="008969E5">
            <w:pPr>
              <w:spacing w:after="120"/>
              <w:jc w:val="both"/>
              <w:rPr>
                <w:rFonts w:ascii="Times New Roman" w:hAnsi="Times New Roman" w:cs="Times New Roman"/>
                <w:sz w:val="26"/>
                <w:szCs w:val="26"/>
              </w:rPr>
            </w:pPr>
          </w:p>
        </w:tc>
        <w:tc>
          <w:tcPr>
            <w:tcW w:w="1011" w:type="dxa"/>
            <w:tcBorders>
              <w:top w:val="single" w:sz="4" w:space="0" w:color="auto"/>
              <w:left w:val="single" w:sz="6" w:space="0" w:color="auto"/>
              <w:bottom w:val="single" w:sz="4" w:space="0" w:color="auto"/>
              <w:right w:val="single" w:sz="6" w:space="0" w:color="auto"/>
            </w:tcBorders>
            <w:vAlign w:val="center"/>
            <w:hideMark/>
          </w:tcPr>
          <w:p w:rsidR="008969E5" w:rsidRDefault="008969E5">
            <w:pPr>
              <w:spacing w:after="120"/>
              <w:jc w:val="both"/>
              <w:rPr>
                <w:rFonts w:ascii="Times New Roman" w:hAnsi="Times New Roman" w:cs="Times New Roman"/>
                <w:sz w:val="26"/>
                <w:szCs w:val="26"/>
              </w:rPr>
            </w:pPr>
          </w:p>
        </w:tc>
        <w:tc>
          <w:tcPr>
            <w:tcW w:w="1010" w:type="dxa"/>
            <w:tcBorders>
              <w:top w:val="single" w:sz="4" w:space="0" w:color="auto"/>
              <w:left w:val="single" w:sz="6" w:space="0" w:color="auto"/>
              <w:bottom w:val="single" w:sz="4" w:space="0" w:color="auto"/>
              <w:right w:val="single" w:sz="6" w:space="0" w:color="auto"/>
            </w:tcBorders>
            <w:vAlign w:val="center"/>
            <w:hideMark/>
          </w:tcPr>
          <w:p w:rsidR="008969E5" w:rsidRDefault="008969E5">
            <w:pPr>
              <w:spacing w:after="120"/>
              <w:jc w:val="both"/>
              <w:rPr>
                <w:rFonts w:ascii="Times New Roman" w:hAnsi="Times New Roman" w:cs="Times New Roman"/>
                <w:sz w:val="26"/>
                <w:szCs w:val="26"/>
              </w:rPr>
            </w:pPr>
          </w:p>
        </w:tc>
        <w:tc>
          <w:tcPr>
            <w:tcW w:w="1010" w:type="dxa"/>
            <w:tcBorders>
              <w:top w:val="single" w:sz="4" w:space="0" w:color="auto"/>
              <w:left w:val="single" w:sz="6" w:space="0" w:color="auto"/>
              <w:bottom w:val="single" w:sz="4" w:space="0" w:color="auto"/>
              <w:right w:val="single" w:sz="6" w:space="0" w:color="auto"/>
            </w:tcBorders>
            <w:vAlign w:val="center"/>
            <w:hideMark/>
          </w:tcPr>
          <w:p w:rsidR="008969E5" w:rsidRDefault="008969E5">
            <w:pPr>
              <w:spacing w:after="120"/>
              <w:jc w:val="both"/>
              <w:rPr>
                <w:rFonts w:ascii="Times New Roman" w:hAnsi="Times New Roman" w:cs="Times New Roman"/>
                <w:sz w:val="26"/>
                <w:szCs w:val="26"/>
              </w:rPr>
            </w:pPr>
            <w:r>
              <w:rPr>
                <w:rFonts w:ascii="Times New Roman" w:hAnsi="Times New Roman" w:cs="Times New Roman"/>
                <w:sz w:val="26"/>
                <w:szCs w:val="26"/>
              </w:rPr>
              <w:t>8121,26073</w:t>
            </w:r>
          </w:p>
        </w:tc>
        <w:tc>
          <w:tcPr>
            <w:tcW w:w="1010" w:type="dxa"/>
            <w:tcBorders>
              <w:top w:val="single" w:sz="4" w:space="0" w:color="auto"/>
              <w:left w:val="single" w:sz="6" w:space="0" w:color="auto"/>
              <w:bottom w:val="single" w:sz="4" w:space="0" w:color="auto"/>
              <w:right w:val="single" w:sz="6" w:space="0" w:color="auto"/>
            </w:tcBorders>
            <w:vAlign w:val="center"/>
            <w:hideMark/>
          </w:tcPr>
          <w:p w:rsidR="008969E5" w:rsidRDefault="008969E5">
            <w:pPr>
              <w:spacing w:after="120"/>
              <w:jc w:val="both"/>
              <w:rPr>
                <w:rFonts w:ascii="Times New Roman" w:hAnsi="Times New Roman" w:cs="Times New Roman"/>
                <w:sz w:val="26"/>
                <w:szCs w:val="26"/>
              </w:rPr>
            </w:pPr>
          </w:p>
        </w:tc>
        <w:tc>
          <w:tcPr>
            <w:tcW w:w="1155" w:type="dxa"/>
            <w:tcBorders>
              <w:top w:val="single" w:sz="4" w:space="0" w:color="auto"/>
              <w:left w:val="single" w:sz="6" w:space="0" w:color="auto"/>
              <w:bottom w:val="single" w:sz="4" w:space="0" w:color="auto"/>
              <w:right w:val="single" w:sz="4" w:space="0" w:color="auto"/>
            </w:tcBorders>
            <w:vAlign w:val="center"/>
            <w:hideMark/>
          </w:tcPr>
          <w:p w:rsidR="008969E5" w:rsidRDefault="008969E5">
            <w:pPr>
              <w:spacing w:after="120"/>
              <w:jc w:val="both"/>
              <w:rPr>
                <w:rFonts w:ascii="Times New Roman" w:hAnsi="Times New Roman" w:cs="Times New Roman"/>
                <w:sz w:val="26"/>
                <w:szCs w:val="26"/>
              </w:rPr>
            </w:pPr>
          </w:p>
        </w:tc>
      </w:tr>
    </w:tbl>
    <w:p w:rsidR="00D20150" w:rsidRDefault="00D20150" w:rsidP="00D20150">
      <w:pPr>
        <w:spacing w:after="0"/>
        <w:rPr>
          <w:b/>
          <w:i/>
        </w:rPr>
        <w:sectPr w:rsidR="00D20150">
          <w:pgSz w:w="16838" w:h="11906" w:orient="landscape"/>
          <w:pgMar w:top="1134" w:right="1276" w:bottom="1134" w:left="1559" w:header="709" w:footer="709" w:gutter="0"/>
          <w:cols w:space="720"/>
        </w:sectPr>
      </w:pPr>
    </w:p>
    <w:p w:rsidR="00C90778" w:rsidRPr="00C90778" w:rsidRDefault="00C90778" w:rsidP="00C90778">
      <w:pPr>
        <w:pStyle w:val="1"/>
        <w:keepNext w:val="0"/>
        <w:pageBreakBefore w:val="0"/>
        <w:spacing w:before="0" w:after="0"/>
        <w:rPr>
          <w:rFonts w:ascii="Times New Roman" w:hAnsi="Times New Roman" w:cs="Times New Roman"/>
          <w:b w:val="0"/>
          <w:bCs w:val="0"/>
          <w:color w:val="auto"/>
          <w:kern w:val="0"/>
          <w:sz w:val="20"/>
          <w:szCs w:val="20"/>
        </w:rPr>
      </w:pPr>
      <w:r w:rsidRPr="00C90778">
        <w:rPr>
          <w:rFonts w:ascii="Times New Roman" w:hAnsi="Times New Roman" w:cs="Times New Roman"/>
          <w:b w:val="0"/>
          <w:bCs w:val="0"/>
          <w:color w:val="auto"/>
          <w:kern w:val="0"/>
          <w:sz w:val="20"/>
          <w:szCs w:val="20"/>
        </w:rPr>
        <w:lastRenderedPageBreak/>
        <w:t xml:space="preserve">Приложение </w:t>
      </w:r>
      <w:r>
        <w:rPr>
          <w:rFonts w:ascii="Times New Roman" w:hAnsi="Times New Roman" w:cs="Times New Roman"/>
          <w:b w:val="0"/>
          <w:bCs w:val="0"/>
          <w:color w:val="auto"/>
          <w:kern w:val="0"/>
          <w:sz w:val="20"/>
          <w:szCs w:val="20"/>
        </w:rPr>
        <w:t>№ 5</w:t>
      </w:r>
      <w:r w:rsidRPr="00C90778">
        <w:rPr>
          <w:rFonts w:ascii="Times New Roman" w:hAnsi="Times New Roman" w:cs="Times New Roman"/>
          <w:b w:val="0"/>
          <w:bCs w:val="0"/>
          <w:color w:val="auto"/>
          <w:kern w:val="0"/>
          <w:sz w:val="20"/>
          <w:szCs w:val="20"/>
        </w:rPr>
        <w:t xml:space="preserve"> к постановлению </w:t>
      </w:r>
    </w:p>
    <w:p w:rsidR="00C90778" w:rsidRPr="00C90778" w:rsidRDefault="00C90778" w:rsidP="00C90778">
      <w:pPr>
        <w:pStyle w:val="1"/>
        <w:keepNext w:val="0"/>
        <w:pageBreakBefore w:val="0"/>
        <w:spacing w:before="0" w:after="0"/>
        <w:rPr>
          <w:rFonts w:ascii="Times New Roman" w:hAnsi="Times New Roman" w:cs="Times New Roman"/>
          <w:b w:val="0"/>
          <w:bCs w:val="0"/>
          <w:color w:val="auto"/>
          <w:kern w:val="0"/>
          <w:sz w:val="20"/>
          <w:szCs w:val="20"/>
        </w:rPr>
      </w:pPr>
      <w:r w:rsidRPr="00C90778">
        <w:rPr>
          <w:rFonts w:ascii="Times New Roman" w:hAnsi="Times New Roman" w:cs="Times New Roman"/>
          <w:b w:val="0"/>
          <w:bCs w:val="0"/>
          <w:color w:val="auto"/>
          <w:kern w:val="0"/>
          <w:sz w:val="20"/>
          <w:szCs w:val="20"/>
        </w:rPr>
        <w:t>администрации Палехского</w:t>
      </w:r>
    </w:p>
    <w:p w:rsidR="00C90778" w:rsidRPr="00C90778" w:rsidRDefault="00C90778" w:rsidP="00C90778">
      <w:pPr>
        <w:pStyle w:val="1"/>
        <w:keepNext w:val="0"/>
        <w:pageBreakBefore w:val="0"/>
        <w:spacing w:before="0" w:after="0"/>
        <w:rPr>
          <w:rFonts w:ascii="Times New Roman" w:hAnsi="Times New Roman" w:cs="Times New Roman"/>
          <w:b w:val="0"/>
          <w:bCs w:val="0"/>
          <w:color w:val="auto"/>
          <w:kern w:val="0"/>
          <w:sz w:val="20"/>
          <w:szCs w:val="20"/>
        </w:rPr>
      </w:pPr>
      <w:r w:rsidRPr="00C90778">
        <w:rPr>
          <w:rFonts w:ascii="Times New Roman" w:hAnsi="Times New Roman" w:cs="Times New Roman"/>
          <w:b w:val="0"/>
          <w:bCs w:val="0"/>
          <w:color w:val="auto"/>
          <w:kern w:val="0"/>
          <w:sz w:val="20"/>
          <w:szCs w:val="20"/>
        </w:rPr>
        <w:t xml:space="preserve"> муниципального района</w:t>
      </w:r>
    </w:p>
    <w:p w:rsidR="00C90778" w:rsidRPr="00C90778" w:rsidRDefault="00C90778" w:rsidP="00C90778">
      <w:pPr>
        <w:pStyle w:val="1"/>
        <w:keepNext w:val="0"/>
        <w:pageBreakBefore w:val="0"/>
        <w:spacing w:before="0" w:after="0"/>
        <w:rPr>
          <w:rFonts w:ascii="Times New Roman" w:hAnsi="Times New Roman" w:cs="Times New Roman"/>
          <w:b w:val="0"/>
          <w:color w:val="000000" w:themeColor="text1"/>
          <w:sz w:val="20"/>
          <w:szCs w:val="20"/>
        </w:rPr>
      </w:pPr>
      <w:r w:rsidRPr="00C90778">
        <w:rPr>
          <w:rFonts w:ascii="Times New Roman" w:hAnsi="Times New Roman" w:cs="Times New Roman"/>
          <w:b w:val="0"/>
          <w:color w:val="000000" w:themeColor="text1"/>
          <w:sz w:val="20"/>
          <w:szCs w:val="20"/>
        </w:rPr>
        <w:t>от                №              - п</w:t>
      </w:r>
    </w:p>
    <w:p w:rsidR="00D20150" w:rsidRPr="00C90778" w:rsidRDefault="00D20150" w:rsidP="00D20150">
      <w:pPr>
        <w:pStyle w:val="Pro-Gramma"/>
        <w:spacing w:before="0" w:after="0" w:line="240" w:lineRule="auto"/>
        <w:ind w:firstLine="0"/>
        <w:jc w:val="right"/>
        <w:rPr>
          <w:sz w:val="20"/>
          <w:szCs w:val="20"/>
        </w:rPr>
      </w:pPr>
      <w:r w:rsidRPr="00C90778">
        <w:rPr>
          <w:sz w:val="20"/>
          <w:szCs w:val="20"/>
        </w:rPr>
        <w:t>Приложение 4</w:t>
      </w:r>
    </w:p>
    <w:p w:rsidR="00D20150" w:rsidRPr="00C90778" w:rsidRDefault="00D20150" w:rsidP="00D20150">
      <w:pPr>
        <w:pStyle w:val="Pro-Gramma"/>
        <w:spacing w:before="0" w:after="0" w:line="240" w:lineRule="auto"/>
        <w:ind w:firstLine="0"/>
        <w:jc w:val="right"/>
        <w:rPr>
          <w:sz w:val="20"/>
          <w:szCs w:val="20"/>
        </w:rPr>
      </w:pPr>
      <w:r w:rsidRPr="00C90778">
        <w:rPr>
          <w:sz w:val="20"/>
          <w:szCs w:val="20"/>
        </w:rPr>
        <w:t xml:space="preserve">к муниципальной программе </w:t>
      </w:r>
    </w:p>
    <w:p w:rsidR="00D20150" w:rsidRPr="00C90778" w:rsidRDefault="00D20150" w:rsidP="00D20150">
      <w:pPr>
        <w:pStyle w:val="Pro-Gramma"/>
        <w:spacing w:before="0" w:after="0" w:line="240" w:lineRule="auto"/>
        <w:ind w:firstLine="0"/>
        <w:jc w:val="right"/>
        <w:rPr>
          <w:bCs/>
          <w:sz w:val="20"/>
          <w:szCs w:val="20"/>
        </w:rPr>
      </w:pPr>
      <w:r w:rsidRPr="00C90778">
        <w:rPr>
          <w:sz w:val="20"/>
          <w:szCs w:val="20"/>
        </w:rPr>
        <w:t>«</w:t>
      </w:r>
      <w:r w:rsidRPr="00C90778">
        <w:rPr>
          <w:bCs/>
          <w:sz w:val="20"/>
          <w:szCs w:val="20"/>
        </w:rPr>
        <w:t>Обеспечение доступным</w:t>
      </w:r>
    </w:p>
    <w:p w:rsidR="00D20150" w:rsidRPr="00C90778" w:rsidRDefault="00D20150" w:rsidP="00D20150">
      <w:pPr>
        <w:pStyle w:val="Pro-Gramma"/>
        <w:spacing w:before="0" w:after="0" w:line="240" w:lineRule="auto"/>
        <w:ind w:firstLine="0"/>
        <w:jc w:val="right"/>
        <w:rPr>
          <w:bCs/>
          <w:sz w:val="20"/>
          <w:szCs w:val="20"/>
        </w:rPr>
      </w:pPr>
      <w:r w:rsidRPr="00C90778">
        <w:rPr>
          <w:bCs/>
          <w:sz w:val="20"/>
          <w:szCs w:val="20"/>
        </w:rPr>
        <w:t xml:space="preserve"> и комфортным жильем, </w:t>
      </w:r>
    </w:p>
    <w:p w:rsidR="00D20150" w:rsidRPr="00C90778" w:rsidRDefault="00D20150" w:rsidP="00D20150">
      <w:pPr>
        <w:pStyle w:val="Pro-Gramma"/>
        <w:spacing w:before="0" w:after="0" w:line="240" w:lineRule="auto"/>
        <w:ind w:firstLine="0"/>
        <w:jc w:val="right"/>
        <w:rPr>
          <w:bCs/>
          <w:sz w:val="20"/>
          <w:szCs w:val="20"/>
        </w:rPr>
      </w:pPr>
      <w:r w:rsidRPr="00C90778">
        <w:rPr>
          <w:bCs/>
          <w:sz w:val="20"/>
          <w:szCs w:val="20"/>
        </w:rPr>
        <w:t>объектами инженерной</w:t>
      </w:r>
    </w:p>
    <w:p w:rsidR="00D20150" w:rsidRPr="00C90778" w:rsidRDefault="00D20150" w:rsidP="00D20150">
      <w:pPr>
        <w:pStyle w:val="Pro-Gramma"/>
        <w:spacing w:before="0" w:after="0" w:line="240" w:lineRule="auto"/>
        <w:ind w:firstLine="0"/>
        <w:jc w:val="right"/>
        <w:rPr>
          <w:bCs/>
          <w:sz w:val="20"/>
          <w:szCs w:val="20"/>
        </w:rPr>
      </w:pPr>
      <w:r w:rsidRPr="00C90778">
        <w:rPr>
          <w:bCs/>
          <w:sz w:val="20"/>
          <w:szCs w:val="20"/>
        </w:rPr>
        <w:t>инфраструктуры и услугами</w:t>
      </w:r>
    </w:p>
    <w:p w:rsidR="00D20150" w:rsidRPr="00C90778" w:rsidRDefault="00D20150" w:rsidP="00D20150">
      <w:pPr>
        <w:pStyle w:val="Pro-Gramma"/>
        <w:spacing w:before="0" w:after="0" w:line="240" w:lineRule="auto"/>
        <w:ind w:firstLine="0"/>
        <w:jc w:val="right"/>
        <w:rPr>
          <w:bCs/>
          <w:sz w:val="20"/>
          <w:szCs w:val="20"/>
        </w:rPr>
      </w:pPr>
      <w:r w:rsidRPr="00C90778">
        <w:rPr>
          <w:bCs/>
          <w:sz w:val="20"/>
          <w:szCs w:val="20"/>
        </w:rPr>
        <w:t xml:space="preserve"> жилищно-коммунального</w:t>
      </w:r>
    </w:p>
    <w:p w:rsidR="00D20150" w:rsidRPr="00C90778" w:rsidRDefault="00D20150" w:rsidP="00D20150">
      <w:pPr>
        <w:pStyle w:val="Pro-Gramma"/>
        <w:spacing w:before="0" w:after="0" w:line="240" w:lineRule="auto"/>
        <w:ind w:firstLine="0"/>
        <w:jc w:val="right"/>
        <w:rPr>
          <w:bCs/>
          <w:sz w:val="20"/>
          <w:szCs w:val="20"/>
        </w:rPr>
      </w:pPr>
      <w:r w:rsidRPr="00C90778">
        <w:rPr>
          <w:bCs/>
          <w:sz w:val="20"/>
          <w:szCs w:val="20"/>
        </w:rPr>
        <w:t xml:space="preserve"> хозяйства населения</w:t>
      </w:r>
    </w:p>
    <w:p w:rsidR="00D20150" w:rsidRDefault="00D20150" w:rsidP="00D20150">
      <w:pPr>
        <w:pStyle w:val="Pro-Gramma"/>
        <w:spacing w:before="0" w:after="0" w:line="240" w:lineRule="auto"/>
        <w:ind w:firstLine="0"/>
        <w:jc w:val="right"/>
      </w:pPr>
      <w:r w:rsidRPr="00C90778">
        <w:rPr>
          <w:bCs/>
          <w:sz w:val="20"/>
          <w:szCs w:val="20"/>
        </w:rPr>
        <w:t xml:space="preserve"> Палехского района</w:t>
      </w:r>
      <w:r w:rsidRPr="00C90778">
        <w:rPr>
          <w:sz w:val="20"/>
          <w:szCs w:val="20"/>
        </w:rPr>
        <w:t>»</w:t>
      </w:r>
    </w:p>
    <w:p w:rsidR="00D20150" w:rsidRDefault="00D20150" w:rsidP="00D20150">
      <w:pPr>
        <w:pStyle w:val="31"/>
        <w:spacing w:before="0" w:after="0" w:line="240" w:lineRule="auto"/>
        <w:ind w:left="0"/>
      </w:pPr>
    </w:p>
    <w:p w:rsidR="00D20150" w:rsidRDefault="00D20150" w:rsidP="00D20150">
      <w:pPr>
        <w:pStyle w:val="Pro-Gramma"/>
        <w:spacing w:before="0" w:after="0" w:line="240" w:lineRule="auto"/>
        <w:ind w:firstLine="0"/>
      </w:pPr>
    </w:p>
    <w:p w:rsidR="00D20150" w:rsidRDefault="00D20150" w:rsidP="00D20150">
      <w:pPr>
        <w:pStyle w:val="31"/>
        <w:numPr>
          <w:ilvl w:val="0"/>
          <w:numId w:val="17"/>
        </w:numPr>
        <w:spacing w:before="0" w:after="0" w:line="240" w:lineRule="auto"/>
        <w:ind w:left="0"/>
      </w:pPr>
      <w:r>
        <w:t>ПАСПОРТ</w:t>
      </w:r>
    </w:p>
    <w:p w:rsidR="00D20150" w:rsidRDefault="00D20150" w:rsidP="00D20150">
      <w:pPr>
        <w:pStyle w:val="Pro-Gramma"/>
        <w:spacing w:before="0" w:after="0" w:line="276" w:lineRule="auto"/>
        <w:jc w:val="center"/>
        <w:rPr>
          <w:b/>
        </w:rPr>
      </w:pPr>
      <w:r>
        <w:rPr>
          <w:b/>
        </w:rPr>
        <w:t>Подпрограммы муниципальной программы</w:t>
      </w:r>
    </w:p>
    <w:p w:rsidR="00D20150" w:rsidRDefault="00D20150" w:rsidP="00D20150">
      <w:pPr>
        <w:pStyle w:val="Pro-Gramma"/>
        <w:spacing w:before="0" w:after="0" w:line="276" w:lineRule="auto"/>
        <w:jc w:val="center"/>
        <w:rPr>
          <w:b/>
        </w:rPr>
      </w:pPr>
      <w:r>
        <w:rPr>
          <w:b/>
        </w:rPr>
        <w:t>Палехского муниципального района</w:t>
      </w:r>
    </w:p>
    <w:p w:rsidR="00D20150" w:rsidRDefault="00D20150" w:rsidP="00D20150">
      <w:pPr>
        <w:pStyle w:val="Pro-Gramma"/>
        <w:spacing w:before="0" w:after="0" w:line="240" w:lineRule="auto"/>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057"/>
        <w:gridCol w:w="6797"/>
      </w:tblGrid>
      <w:tr w:rsidR="00D20150" w:rsidTr="00D20150">
        <w:trPr>
          <w:cantSplit/>
          <w:trHeight w:val="440"/>
        </w:trPr>
        <w:tc>
          <w:tcPr>
            <w:tcW w:w="3057" w:type="dxa"/>
            <w:tcBorders>
              <w:top w:val="single" w:sz="4" w:space="0" w:color="auto"/>
              <w:left w:val="single" w:sz="4" w:space="0" w:color="auto"/>
              <w:bottom w:val="single" w:sz="6" w:space="0" w:color="auto"/>
              <w:right w:val="single" w:sz="6" w:space="0" w:color="auto"/>
            </w:tcBorders>
            <w:hideMark/>
          </w:tcPr>
          <w:p w:rsidR="00D20150" w:rsidRDefault="00D20150">
            <w:pPr>
              <w:jc w:val="both"/>
              <w:rPr>
                <w:rFonts w:ascii="Times New Roman" w:hAnsi="Times New Roman"/>
                <w:sz w:val="28"/>
                <w:szCs w:val="28"/>
              </w:rPr>
            </w:pPr>
            <w:r>
              <w:rPr>
                <w:rFonts w:ascii="Times New Roman" w:hAnsi="Times New Roman"/>
                <w:sz w:val="28"/>
                <w:szCs w:val="28"/>
              </w:rPr>
              <w:t>Наименование подпрограммы</w:t>
            </w:r>
          </w:p>
        </w:tc>
        <w:tc>
          <w:tcPr>
            <w:tcW w:w="6797" w:type="dxa"/>
            <w:tcBorders>
              <w:top w:val="single" w:sz="4" w:space="0" w:color="auto"/>
              <w:left w:val="single" w:sz="6" w:space="0" w:color="auto"/>
              <w:bottom w:val="single" w:sz="6" w:space="0" w:color="auto"/>
              <w:right w:val="single" w:sz="4" w:space="0" w:color="auto"/>
            </w:tcBorders>
            <w:hideMark/>
          </w:tcPr>
          <w:p w:rsidR="00D20150" w:rsidRDefault="00D20150">
            <w:pPr>
              <w:spacing w:after="0"/>
              <w:jc w:val="both"/>
              <w:rPr>
                <w:rFonts w:ascii="Times New Roman" w:hAnsi="Times New Roman"/>
                <w:sz w:val="28"/>
                <w:szCs w:val="28"/>
              </w:rPr>
            </w:pPr>
            <w:r>
              <w:rPr>
                <w:rFonts w:ascii="Times New Roman" w:hAnsi="Times New Roman"/>
                <w:sz w:val="28"/>
                <w:szCs w:val="28"/>
              </w:rPr>
              <w:t>Обеспечение функционирования систем жизнеобеспечения (далее - подпрограмма)</w:t>
            </w:r>
          </w:p>
        </w:tc>
      </w:tr>
      <w:tr w:rsidR="00D20150" w:rsidTr="00D20150">
        <w:trPr>
          <w:cantSplit/>
          <w:trHeight w:val="440"/>
        </w:trPr>
        <w:tc>
          <w:tcPr>
            <w:tcW w:w="3057" w:type="dxa"/>
            <w:tcBorders>
              <w:top w:val="single" w:sz="6" w:space="0" w:color="auto"/>
              <w:left w:val="single" w:sz="4" w:space="0" w:color="auto"/>
              <w:bottom w:val="single" w:sz="6" w:space="0" w:color="auto"/>
              <w:right w:val="single" w:sz="6" w:space="0" w:color="auto"/>
            </w:tcBorders>
            <w:hideMark/>
          </w:tcPr>
          <w:p w:rsidR="00D20150" w:rsidRDefault="00D20150">
            <w:pPr>
              <w:jc w:val="both"/>
              <w:rPr>
                <w:rFonts w:ascii="Times New Roman" w:hAnsi="Times New Roman"/>
                <w:sz w:val="28"/>
                <w:szCs w:val="28"/>
              </w:rPr>
            </w:pPr>
            <w:r>
              <w:rPr>
                <w:rFonts w:ascii="Times New Roman" w:hAnsi="Times New Roman"/>
                <w:sz w:val="28"/>
                <w:szCs w:val="28"/>
              </w:rPr>
              <w:t xml:space="preserve">Срок реализации подпрограммы </w:t>
            </w:r>
          </w:p>
        </w:tc>
        <w:tc>
          <w:tcPr>
            <w:tcW w:w="6797" w:type="dxa"/>
            <w:tcBorders>
              <w:top w:val="single" w:sz="6" w:space="0" w:color="auto"/>
              <w:left w:val="single" w:sz="6" w:space="0" w:color="auto"/>
              <w:bottom w:val="single" w:sz="6" w:space="0" w:color="auto"/>
              <w:right w:val="single" w:sz="4" w:space="0" w:color="auto"/>
            </w:tcBorders>
            <w:hideMark/>
          </w:tcPr>
          <w:p w:rsidR="00D20150" w:rsidRDefault="00D20150">
            <w:pPr>
              <w:spacing w:after="0"/>
              <w:ind w:firstLine="669"/>
              <w:jc w:val="both"/>
              <w:rPr>
                <w:rFonts w:ascii="Times New Roman" w:hAnsi="Times New Roman"/>
                <w:sz w:val="28"/>
                <w:szCs w:val="28"/>
              </w:rPr>
            </w:pPr>
            <w:r>
              <w:rPr>
                <w:rFonts w:ascii="Times New Roman" w:hAnsi="Times New Roman"/>
                <w:sz w:val="28"/>
                <w:szCs w:val="28"/>
              </w:rPr>
              <w:t>2014 – 2023</w:t>
            </w:r>
          </w:p>
        </w:tc>
      </w:tr>
      <w:tr w:rsidR="00D20150" w:rsidTr="00D20150">
        <w:trPr>
          <w:cantSplit/>
          <w:trHeight w:val="440"/>
        </w:trPr>
        <w:tc>
          <w:tcPr>
            <w:tcW w:w="3057" w:type="dxa"/>
            <w:tcBorders>
              <w:top w:val="single" w:sz="6" w:space="0" w:color="auto"/>
              <w:left w:val="single" w:sz="4" w:space="0" w:color="auto"/>
              <w:bottom w:val="single" w:sz="6" w:space="0" w:color="auto"/>
              <w:right w:val="single" w:sz="6" w:space="0" w:color="auto"/>
            </w:tcBorders>
            <w:hideMark/>
          </w:tcPr>
          <w:p w:rsidR="00D20150" w:rsidRDefault="00D20150">
            <w:pPr>
              <w:jc w:val="both"/>
              <w:rPr>
                <w:rFonts w:ascii="Times New Roman" w:hAnsi="Times New Roman"/>
                <w:sz w:val="28"/>
                <w:szCs w:val="28"/>
              </w:rPr>
            </w:pPr>
            <w:r>
              <w:rPr>
                <w:rFonts w:ascii="Times New Roman" w:hAnsi="Times New Roman"/>
                <w:sz w:val="28"/>
                <w:szCs w:val="28"/>
              </w:rPr>
              <w:t>Ответственный исполнитель подпрограммы</w:t>
            </w:r>
          </w:p>
        </w:tc>
        <w:tc>
          <w:tcPr>
            <w:tcW w:w="6797" w:type="dxa"/>
            <w:tcBorders>
              <w:top w:val="single" w:sz="6" w:space="0" w:color="auto"/>
              <w:left w:val="single" w:sz="6" w:space="0" w:color="auto"/>
              <w:bottom w:val="single" w:sz="6" w:space="0" w:color="auto"/>
              <w:right w:val="single" w:sz="4" w:space="0" w:color="auto"/>
            </w:tcBorders>
            <w:hideMark/>
          </w:tcPr>
          <w:p w:rsidR="00D20150" w:rsidRDefault="00D20150">
            <w:pPr>
              <w:spacing w:after="0"/>
              <w:jc w:val="both"/>
              <w:rPr>
                <w:rFonts w:ascii="Times New Roman" w:hAnsi="Times New Roman"/>
                <w:sz w:val="28"/>
                <w:szCs w:val="28"/>
              </w:rPr>
            </w:pPr>
            <w:r>
              <w:rPr>
                <w:rFonts w:ascii="Times New Roman" w:hAnsi="Times New Roman"/>
                <w:sz w:val="28"/>
                <w:szCs w:val="28"/>
              </w:rPr>
              <w:t>Администрация Палехского муниципального района (управление муниципального хозяйства)</w:t>
            </w:r>
          </w:p>
        </w:tc>
      </w:tr>
      <w:tr w:rsidR="00D20150" w:rsidTr="00D20150">
        <w:trPr>
          <w:cantSplit/>
          <w:trHeight w:val="440"/>
        </w:trPr>
        <w:tc>
          <w:tcPr>
            <w:tcW w:w="3057" w:type="dxa"/>
            <w:tcBorders>
              <w:top w:val="single" w:sz="6" w:space="0" w:color="auto"/>
              <w:left w:val="single" w:sz="4" w:space="0" w:color="auto"/>
              <w:bottom w:val="single" w:sz="6" w:space="0" w:color="auto"/>
              <w:right w:val="single" w:sz="6" w:space="0" w:color="auto"/>
            </w:tcBorders>
            <w:hideMark/>
          </w:tcPr>
          <w:p w:rsidR="00D20150" w:rsidRDefault="00D20150">
            <w:pPr>
              <w:jc w:val="both"/>
              <w:rPr>
                <w:rFonts w:ascii="Times New Roman" w:hAnsi="Times New Roman"/>
                <w:sz w:val="28"/>
                <w:szCs w:val="28"/>
              </w:rPr>
            </w:pPr>
            <w:r>
              <w:rPr>
                <w:rFonts w:ascii="Times New Roman" w:hAnsi="Times New Roman"/>
                <w:sz w:val="28"/>
                <w:szCs w:val="28"/>
              </w:rPr>
              <w:t>Исполнители основных мероприятий подпрограммы</w:t>
            </w:r>
          </w:p>
        </w:tc>
        <w:tc>
          <w:tcPr>
            <w:tcW w:w="6797" w:type="dxa"/>
            <w:tcBorders>
              <w:top w:val="single" w:sz="6" w:space="0" w:color="auto"/>
              <w:left w:val="single" w:sz="6" w:space="0" w:color="auto"/>
              <w:bottom w:val="single" w:sz="6" w:space="0" w:color="auto"/>
              <w:right w:val="single" w:sz="4" w:space="0" w:color="auto"/>
            </w:tcBorders>
            <w:hideMark/>
          </w:tcPr>
          <w:p w:rsidR="00D20150" w:rsidRDefault="00D20150">
            <w:pPr>
              <w:spacing w:after="0"/>
              <w:jc w:val="both"/>
              <w:rPr>
                <w:rFonts w:ascii="Times New Roman" w:hAnsi="Times New Roman"/>
                <w:sz w:val="28"/>
                <w:szCs w:val="28"/>
              </w:rPr>
            </w:pPr>
            <w:r>
              <w:rPr>
                <w:rFonts w:ascii="Times New Roman" w:hAnsi="Times New Roman"/>
                <w:sz w:val="28"/>
                <w:szCs w:val="28"/>
              </w:rPr>
              <w:t>Администрация Палехского муниципального района (управление муниципального хозяйства)</w:t>
            </w:r>
          </w:p>
        </w:tc>
      </w:tr>
      <w:tr w:rsidR="00D20150" w:rsidTr="00D20150">
        <w:trPr>
          <w:cantSplit/>
          <w:trHeight w:val="440"/>
        </w:trPr>
        <w:tc>
          <w:tcPr>
            <w:tcW w:w="3057" w:type="dxa"/>
            <w:tcBorders>
              <w:top w:val="single" w:sz="6" w:space="0" w:color="auto"/>
              <w:left w:val="single" w:sz="4" w:space="0" w:color="auto"/>
              <w:bottom w:val="single" w:sz="6" w:space="0" w:color="auto"/>
              <w:right w:val="single" w:sz="6" w:space="0" w:color="auto"/>
            </w:tcBorders>
            <w:hideMark/>
          </w:tcPr>
          <w:p w:rsidR="00D20150" w:rsidRDefault="00D20150">
            <w:pPr>
              <w:jc w:val="both"/>
              <w:rPr>
                <w:rFonts w:ascii="Times New Roman" w:hAnsi="Times New Roman"/>
                <w:sz w:val="28"/>
                <w:szCs w:val="28"/>
              </w:rPr>
            </w:pPr>
            <w:r>
              <w:rPr>
                <w:rFonts w:ascii="Times New Roman" w:hAnsi="Times New Roman"/>
                <w:sz w:val="28"/>
                <w:szCs w:val="28"/>
              </w:rPr>
              <w:t>Цель (цели) подпрограммы</w:t>
            </w:r>
          </w:p>
        </w:tc>
        <w:tc>
          <w:tcPr>
            <w:tcW w:w="6797" w:type="dxa"/>
            <w:tcBorders>
              <w:top w:val="single" w:sz="6" w:space="0" w:color="auto"/>
              <w:left w:val="single" w:sz="6" w:space="0" w:color="auto"/>
              <w:bottom w:val="single" w:sz="6" w:space="0" w:color="auto"/>
              <w:right w:val="single" w:sz="4" w:space="0" w:color="auto"/>
            </w:tcBorders>
            <w:hideMark/>
          </w:tcPr>
          <w:p w:rsidR="00D20150" w:rsidRDefault="00D20150">
            <w:pPr>
              <w:spacing w:after="0"/>
              <w:jc w:val="both"/>
              <w:rPr>
                <w:rFonts w:ascii="Times New Roman" w:hAnsi="Times New Roman"/>
                <w:sz w:val="28"/>
                <w:szCs w:val="28"/>
              </w:rPr>
            </w:pPr>
            <w:r>
              <w:rPr>
                <w:rFonts w:ascii="Times New Roman" w:hAnsi="Times New Roman"/>
                <w:sz w:val="28"/>
                <w:szCs w:val="28"/>
              </w:rPr>
              <w:t>Повышение эффективности использования энергетических ресурсов и качества предоставления коммунальных услуг</w:t>
            </w:r>
          </w:p>
        </w:tc>
      </w:tr>
      <w:tr w:rsidR="00D20150" w:rsidTr="00D20150">
        <w:trPr>
          <w:cantSplit/>
          <w:trHeight w:val="440"/>
        </w:trPr>
        <w:tc>
          <w:tcPr>
            <w:tcW w:w="3057" w:type="dxa"/>
            <w:tcBorders>
              <w:top w:val="single" w:sz="6" w:space="0" w:color="auto"/>
              <w:left w:val="single" w:sz="4" w:space="0" w:color="auto"/>
              <w:bottom w:val="single" w:sz="6" w:space="0" w:color="auto"/>
              <w:right w:val="single" w:sz="6" w:space="0" w:color="auto"/>
            </w:tcBorders>
            <w:hideMark/>
          </w:tcPr>
          <w:p w:rsidR="00D20150" w:rsidRDefault="00D20150">
            <w:pPr>
              <w:jc w:val="both"/>
              <w:rPr>
                <w:rFonts w:ascii="Times New Roman" w:hAnsi="Times New Roman"/>
                <w:sz w:val="28"/>
                <w:szCs w:val="28"/>
              </w:rPr>
            </w:pPr>
            <w:r>
              <w:rPr>
                <w:rFonts w:ascii="Times New Roman" w:hAnsi="Times New Roman"/>
                <w:sz w:val="28"/>
                <w:szCs w:val="28"/>
              </w:rPr>
              <w:lastRenderedPageBreak/>
              <w:t>Объемы ресурсного обеспечения подпрограммы</w:t>
            </w:r>
          </w:p>
        </w:tc>
        <w:tc>
          <w:tcPr>
            <w:tcW w:w="6797" w:type="dxa"/>
            <w:tcBorders>
              <w:top w:val="single" w:sz="6" w:space="0" w:color="auto"/>
              <w:left w:val="single" w:sz="6" w:space="0" w:color="auto"/>
              <w:bottom w:val="single" w:sz="6" w:space="0" w:color="auto"/>
              <w:right w:val="single" w:sz="4" w:space="0" w:color="auto"/>
            </w:tcBorders>
            <w:hideMark/>
          </w:tcPr>
          <w:p w:rsidR="00D20150" w:rsidRDefault="00D20150">
            <w:pPr>
              <w:spacing w:after="0"/>
              <w:rPr>
                <w:rFonts w:ascii="Times New Roman" w:hAnsi="Times New Roman"/>
                <w:sz w:val="28"/>
                <w:szCs w:val="28"/>
              </w:rPr>
            </w:pPr>
            <w:r>
              <w:rPr>
                <w:rFonts w:ascii="Times New Roman" w:hAnsi="Times New Roman"/>
                <w:sz w:val="28"/>
                <w:szCs w:val="28"/>
              </w:rPr>
              <w:t>Общий объем бюджетных ассигнований:</w:t>
            </w:r>
          </w:p>
          <w:p w:rsidR="00D20150" w:rsidRDefault="00D20150">
            <w:pPr>
              <w:spacing w:after="0"/>
              <w:rPr>
                <w:rFonts w:ascii="Times New Roman" w:hAnsi="Times New Roman"/>
                <w:sz w:val="28"/>
                <w:szCs w:val="28"/>
              </w:rPr>
            </w:pPr>
            <w:r>
              <w:rPr>
                <w:rFonts w:ascii="Times New Roman" w:hAnsi="Times New Roman"/>
                <w:sz w:val="28"/>
                <w:szCs w:val="28"/>
              </w:rPr>
              <w:t>2014 – 1946730  руб.</w:t>
            </w:r>
          </w:p>
          <w:p w:rsidR="00D20150" w:rsidRDefault="00D20150">
            <w:pPr>
              <w:spacing w:after="0"/>
              <w:rPr>
                <w:rFonts w:ascii="Times New Roman" w:hAnsi="Times New Roman"/>
                <w:sz w:val="28"/>
                <w:szCs w:val="28"/>
              </w:rPr>
            </w:pPr>
            <w:r>
              <w:rPr>
                <w:rFonts w:ascii="Times New Roman" w:hAnsi="Times New Roman"/>
                <w:sz w:val="28"/>
                <w:szCs w:val="28"/>
              </w:rPr>
              <w:t>2015 – 0,00 руб.</w:t>
            </w:r>
          </w:p>
          <w:p w:rsidR="00D20150" w:rsidRDefault="00D20150">
            <w:pPr>
              <w:spacing w:after="0"/>
              <w:rPr>
                <w:rFonts w:ascii="Times New Roman" w:hAnsi="Times New Roman"/>
                <w:sz w:val="28"/>
                <w:szCs w:val="28"/>
              </w:rPr>
            </w:pPr>
            <w:r>
              <w:rPr>
                <w:rFonts w:ascii="Times New Roman" w:hAnsi="Times New Roman"/>
                <w:sz w:val="28"/>
                <w:szCs w:val="28"/>
              </w:rPr>
              <w:t>2016 – 0,00 руб.</w:t>
            </w:r>
          </w:p>
          <w:p w:rsidR="00D20150" w:rsidRDefault="00D20150">
            <w:pPr>
              <w:spacing w:after="0"/>
              <w:rPr>
                <w:rFonts w:ascii="Times New Roman" w:hAnsi="Times New Roman"/>
                <w:sz w:val="28"/>
                <w:szCs w:val="28"/>
              </w:rPr>
            </w:pPr>
            <w:r>
              <w:rPr>
                <w:rFonts w:ascii="Times New Roman" w:hAnsi="Times New Roman"/>
                <w:sz w:val="28"/>
                <w:szCs w:val="28"/>
              </w:rPr>
              <w:t>2017 – 4274488,70 руб.,</w:t>
            </w:r>
          </w:p>
          <w:p w:rsidR="00D20150" w:rsidRDefault="00D20150">
            <w:pPr>
              <w:spacing w:after="0"/>
              <w:rPr>
                <w:rFonts w:ascii="Times New Roman" w:hAnsi="Times New Roman"/>
                <w:sz w:val="28"/>
                <w:szCs w:val="28"/>
              </w:rPr>
            </w:pPr>
            <w:r>
              <w:rPr>
                <w:rFonts w:ascii="Times New Roman" w:hAnsi="Times New Roman"/>
                <w:sz w:val="28"/>
                <w:szCs w:val="28"/>
              </w:rPr>
              <w:t>2018 – 3673329,32 руб.,</w:t>
            </w:r>
          </w:p>
          <w:p w:rsidR="00D20150" w:rsidRDefault="00D20150">
            <w:pPr>
              <w:spacing w:after="0"/>
              <w:rPr>
                <w:rFonts w:ascii="Times New Roman" w:hAnsi="Times New Roman"/>
                <w:sz w:val="28"/>
                <w:szCs w:val="28"/>
              </w:rPr>
            </w:pPr>
            <w:r>
              <w:rPr>
                <w:rFonts w:ascii="Times New Roman" w:hAnsi="Times New Roman"/>
                <w:sz w:val="28"/>
                <w:szCs w:val="28"/>
              </w:rPr>
              <w:t>2019 – 2141427,25 руб.,</w:t>
            </w:r>
          </w:p>
          <w:p w:rsidR="00D20150" w:rsidRDefault="00D20150">
            <w:pPr>
              <w:spacing w:after="0"/>
              <w:rPr>
                <w:rFonts w:ascii="Times New Roman" w:hAnsi="Times New Roman"/>
                <w:sz w:val="28"/>
                <w:szCs w:val="28"/>
              </w:rPr>
            </w:pPr>
            <w:r>
              <w:rPr>
                <w:rFonts w:ascii="Times New Roman" w:hAnsi="Times New Roman"/>
                <w:sz w:val="28"/>
                <w:szCs w:val="28"/>
              </w:rPr>
              <w:t>2020 – 1793604,00 руб.,</w:t>
            </w:r>
          </w:p>
          <w:p w:rsidR="00D20150" w:rsidRDefault="00D20150">
            <w:pPr>
              <w:spacing w:after="0"/>
              <w:rPr>
                <w:rFonts w:ascii="Times New Roman" w:hAnsi="Times New Roman"/>
                <w:sz w:val="28"/>
                <w:szCs w:val="28"/>
              </w:rPr>
            </w:pPr>
            <w:r>
              <w:rPr>
                <w:rFonts w:ascii="Times New Roman" w:hAnsi="Times New Roman"/>
                <w:sz w:val="28"/>
                <w:szCs w:val="28"/>
              </w:rPr>
              <w:t xml:space="preserve">2021 – </w:t>
            </w:r>
            <w:r w:rsidR="005B08F7">
              <w:rPr>
                <w:rFonts w:ascii="Times New Roman" w:hAnsi="Times New Roman"/>
                <w:sz w:val="28"/>
                <w:szCs w:val="28"/>
              </w:rPr>
              <w:t>1065875,27</w:t>
            </w:r>
            <w:r>
              <w:rPr>
                <w:rFonts w:ascii="Times New Roman" w:hAnsi="Times New Roman"/>
                <w:sz w:val="28"/>
                <w:szCs w:val="28"/>
              </w:rPr>
              <w:t xml:space="preserve">  руб.</w:t>
            </w:r>
            <w:r>
              <w:rPr>
                <w:rFonts w:ascii="Times New Roman" w:hAnsi="Times New Roman" w:cs="Times New Roman"/>
                <w:sz w:val="28"/>
                <w:szCs w:val="28"/>
              </w:rPr>
              <w:t>,                                                                                                  2022 – 1448604,00 руб</w:t>
            </w:r>
            <w:r>
              <w:rPr>
                <w:rFonts w:ascii="Times New Roman" w:hAnsi="Times New Roman"/>
                <w:sz w:val="28"/>
                <w:szCs w:val="28"/>
              </w:rPr>
              <w:t>.</w:t>
            </w:r>
          </w:p>
          <w:p w:rsidR="00D20150" w:rsidRDefault="00D20150">
            <w:pPr>
              <w:spacing w:after="0"/>
              <w:rPr>
                <w:rFonts w:ascii="Times New Roman" w:hAnsi="Times New Roman"/>
                <w:sz w:val="28"/>
                <w:szCs w:val="28"/>
              </w:rPr>
            </w:pPr>
            <w:r>
              <w:rPr>
                <w:rFonts w:ascii="Times New Roman" w:hAnsi="Times New Roman"/>
                <w:sz w:val="28"/>
                <w:szCs w:val="28"/>
              </w:rPr>
              <w:t>2023- 1448604,00 руб.</w:t>
            </w:r>
          </w:p>
        </w:tc>
      </w:tr>
      <w:tr w:rsidR="00D20150" w:rsidTr="00D20150">
        <w:trPr>
          <w:cantSplit/>
          <w:trHeight w:val="3585"/>
        </w:trPr>
        <w:tc>
          <w:tcPr>
            <w:tcW w:w="3057" w:type="dxa"/>
            <w:tcBorders>
              <w:top w:val="single" w:sz="6" w:space="0" w:color="auto"/>
              <w:left w:val="single" w:sz="4" w:space="0" w:color="auto"/>
              <w:bottom w:val="single" w:sz="6" w:space="0" w:color="auto"/>
              <w:right w:val="single" w:sz="6" w:space="0" w:color="auto"/>
            </w:tcBorders>
            <w:hideMark/>
          </w:tcPr>
          <w:p w:rsidR="00D20150" w:rsidRDefault="00D20150">
            <w:pPr>
              <w:spacing w:after="0"/>
              <w:rPr>
                <w:rFonts w:cs="Times New Roman"/>
              </w:rPr>
            </w:pPr>
          </w:p>
        </w:tc>
        <w:tc>
          <w:tcPr>
            <w:tcW w:w="6797" w:type="dxa"/>
            <w:tcBorders>
              <w:top w:val="single" w:sz="6" w:space="0" w:color="auto"/>
              <w:left w:val="single" w:sz="6" w:space="0" w:color="auto"/>
              <w:bottom w:val="single" w:sz="6" w:space="0" w:color="auto"/>
              <w:right w:val="single" w:sz="4" w:space="0" w:color="auto"/>
            </w:tcBorders>
            <w:hideMark/>
          </w:tcPr>
          <w:p w:rsidR="00D20150" w:rsidRDefault="00D20150">
            <w:pPr>
              <w:spacing w:after="0"/>
              <w:rPr>
                <w:rFonts w:ascii="Times New Roman" w:hAnsi="Times New Roman"/>
                <w:sz w:val="28"/>
                <w:szCs w:val="28"/>
              </w:rPr>
            </w:pPr>
            <w:r>
              <w:rPr>
                <w:rFonts w:ascii="Times New Roman" w:hAnsi="Times New Roman"/>
                <w:sz w:val="28"/>
                <w:szCs w:val="28"/>
              </w:rPr>
              <w:t>- Областной бюджет:</w:t>
            </w:r>
          </w:p>
          <w:p w:rsidR="00D20150" w:rsidRDefault="00D20150">
            <w:pPr>
              <w:spacing w:after="0"/>
              <w:rPr>
                <w:rFonts w:ascii="Times New Roman" w:hAnsi="Times New Roman"/>
                <w:sz w:val="28"/>
                <w:szCs w:val="28"/>
              </w:rPr>
            </w:pPr>
            <w:r>
              <w:rPr>
                <w:rFonts w:ascii="Times New Roman" w:hAnsi="Times New Roman"/>
                <w:sz w:val="28"/>
                <w:szCs w:val="28"/>
              </w:rPr>
              <w:t>2014 – 1946730 руб.,</w:t>
            </w:r>
          </w:p>
          <w:p w:rsidR="00D20150" w:rsidRDefault="00D20150">
            <w:pPr>
              <w:spacing w:after="0"/>
              <w:rPr>
                <w:rFonts w:ascii="Times New Roman" w:hAnsi="Times New Roman"/>
                <w:sz w:val="28"/>
                <w:szCs w:val="28"/>
              </w:rPr>
            </w:pPr>
            <w:r>
              <w:rPr>
                <w:rFonts w:ascii="Times New Roman" w:hAnsi="Times New Roman"/>
                <w:sz w:val="28"/>
                <w:szCs w:val="28"/>
              </w:rPr>
              <w:t>2015 – 0,00  руб.,</w:t>
            </w:r>
          </w:p>
          <w:p w:rsidR="00D20150" w:rsidRDefault="00D20150">
            <w:pPr>
              <w:spacing w:after="0"/>
              <w:rPr>
                <w:rFonts w:ascii="Times New Roman" w:hAnsi="Times New Roman"/>
                <w:sz w:val="28"/>
                <w:szCs w:val="28"/>
              </w:rPr>
            </w:pPr>
            <w:r>
              <w:rPr>
                <w:rFonts w:ascii="Times New Roman" w:hAnsi="Times New Roman"/>
                <w:sz w:val="28"/>
                <w:szCs w:val="28"/>
              </w:rPr>
              <w:t>2016 – 0,00  руб.,</w:t>
            </w:r>
          </w:p>
          <w:p w:rsidR="00D20150" w:rsidRDefault="00D20150">
            <w:pPr>
              <w:spacing w:after="0"/>
              <w:rPr>
                <w:rFonts w:ascii="Times New Roman" w:hAnsi="Times New Roman"/>
                <w:sz w:val="28"/>
                <w:szCs w:val="28"/>
              </w:rPr>
            </w:pPr>
            <w:r>
              <w:rPr>
                <w:rFonts w:ascii="Times New Roman" w:hAnsi="Times New Roman"/>
                <w:sz w:val="28"/>
                <w:szCs w:val="28"/>
              </w:rPr>
              <w:t>2017 – 0,00  руб.,</w:t>
            </w:r>
          </w:p>
          <w:p w:rsidR="00D20150" w:rsidRDefault="00D20150">
            <w:pPr>
              <w:spacing w:after="0"/>
              <w:rPr>
                <w:rFonts w:ascii="Times New Roman" w:hAnsi="Times New Roman"/>
                <w:sz w:val="28"/>
                <w:szCs w:val="28"/>
              </w:rPr>
            </w:pPr>
            <w:r>
              <w:rPr>
                <w:rFonts w:ascii="Times New Roman" w:hAnsi="Times New Roman"/>
                <w:sz w:val="28"/>
                <w:szCs w:val="28"/>
              </w:rPr>
              <w:t>2018 – 0,00  руб.,</w:t>
            </w:r>
          </w:p>
          <w:p w:rsidR="00D20150" w:rsidRDefault="00D20150">
            <w:pPr>
              <w:spacing w:after="0"/>
              <w:rPr>
                <w:rFonts w:ascii="Times New Roman" w:hAnsi="Times New Roman"/>
                <w:sz w:val="28"/>
                <w:szCs w:val="28"/>
              </w:rPr>
            </w:pPr>
            <w:r>
              <w:rPr>
                <w:rFonts w:ascii="Times New Roman" w:hAnsi="Times New Roman"/>
                <w:sz w:val="28"/>
                <w:szCs w:val="28"/>
              </w:rPr>
              <w:t>2019 – 0,00  руб.,</w:t>
            </w:r>
          </w:p>
          <w:p w:rsidR="00D20150" w:rsidRDefault="00D20150">
            <w:pPr>
              <w:spacing w:after="0"/>
              <w:rPr>
                <w:rFonts w:ascii="Times New Roman" w:hAnsi="Times New Roman"/>
                <w:sz w:val="28"/>
                <w:szCs w:val="28"/>
              </w:rPr>
            </w:pPr>
            <w:r>
              <w:rPr>
                <w:rFonts w:ascii="Times New Roman" w:hAnsi="Times New Roman"/>
                <w:sz w:val="28"/>
                <w:szCs w:val="28"/>
              </w:rPr>
              <w:t>2020 – 0,00 руб.,</w:t>
            </w:r>
          </w:p>
          <w:p w:rsidR="00D20150" w:rsidRDefault="00D20150">
            <w:pPr>
              <w:spacing w:after="0"/>
              <w:rPr>
                <w:rFonts w:ascii="Times New Roman" w:hAnsi="Times New Roman"/>
                <w:sz w:val="28"/>
                <w:szCs w:val="28"/>
              </w:rPr>
            </w:pPr>
            <w:r>
              <w:rPr>
                <w:rFonts w:ascii="Times New Roman" w:hAnsi="Times New Roman"/>
                <w:sz w:val="28"/>
                <w:szCs w:val="28"/>
              </w:rPr>
              <w:t>2021 – 0,00 руб.,</w:t>
            </w:r>
          </w:p>
          <w:p w:rsidR="00D20150" w:rsidRDefault="00D20150">
            <w:pPr>
              <w:spacing w:after="0"/>
              <w:rPr>
                <w:rFonts w:ascii="Times New Roman" w:hAnsi="Times New Roman"/>
                <w:sz w:val="28"/>
                <w:szCs w:val="28"/>
              </w:rPr>
            </w:pPr>
            <w:r>
              <w:rPr>
                <w:rFonts w:ascii="Times New Roman" w:hAnsi="Times New Roman"/>
                <w:sz w:val="28"/>
                <w:szCs w:val="28"/>
              </w:rPr>
              <w:t>2022 – 0,00 руб.</w:t>
            </w:r>
          </w:p>
          <w:p w:rsidR="00D20150" w:rsidRDefault="00D20150">
            <w:pPr>
              <w:spacing w:after="0"/>
              <w:rPr>
                <w:rFonts w:ascii="Times New Roman" w:hAnsi="Times New Roman"/>
                <w:sz w:val="28"/>
                <w:szCs w:val="28"/>
              </w:rPr>
            </w:pPr>
            <w:r>
              <w:rPr>
                <w:rFonts w:ascii="Times New Roman" w:hAnsi="Times New Roman"/>
                <w:sz w:val="28"/>
                <w:szCs w:val="28"/>
              </w:rPr>
              <w:t>2023- 0,00 руб.</w:t>
            </w:r>
          </w:p>
          <w:p w:rsidR="00D20150" w:rsidRDefault="00D20150">
            <w:pPr>
              <w:spacing w:after="0"/>
              <w:rPr>
                <w:rFonts w:ascii="Times New Roman" w:hAnsi="Times New Roman"/>
                <w:sz w:val="28"/>
                <w:szCs w:val="28"/>
              </w:rPr>
            </w:pPr>
            <w:r>
              <w:rPr>
                <w:rFonts w:ascii="Times New Roman" w:hAnsi="Times New Roman"/>
                <w:sz w:val="28"/>
                <w:szCs w:val="28"/>
              </w:rPr>
              <w:t>-бюджет Палехского района</w:t>
            </w:r>
          </w:p>
          <w:p w:rsidR="00D20150" w:rsidRDefault="00D20150">
            <w:pPr>
              <w:spacing w:after="0"/>
              <w:rPr>
                <w:rFonts w:ascii="Times New Roman" w:hAnsi="Times New Roman"/>
                <w:sz w:val="28"/>
                <w:szCs w:val="28"/>
              </w:rPr>
            </w:pPr>
            <w:r>
              <w:rPr>
                <w:rFonts w:ascii="Times New Roman" w:hAnsi="Times New Roman"/>
                <w:sz w:val="28"/>
                <w:szCs w:val="28"/>
              </w:rPr>
              <w:t>2017 – 4274488,70 руб.,</w:t>
            </w:r>
          </w:p>
          <w:p w:rsidR="00D20150" w:rsidRDefault="00D20150">
            <w:pPr>
              <w:spacing w:after="0"/>
              <w:rPr>
                <w:rFonts w:ascii="Times New Roman" w:hAnsi="Times New Roman"/>
                <w:sz w:val="28"/>
                <w:szCs w:val="28"/>
              </w:rPr>
            </w:pPr>
            <w:r>
              <w:rPr>
                <w:rFonts w:ascii="Times New Roman" w:hAnsi="Times New Roman"/>
                <w:sz w:val="28"/>
                <w:szCs w:val="28"/>
              </w:rPr>
              <w:t>2018 – 3673329,32 руб.,</w:t>
            </w:r>
          </w:p>
          <w:p w:rsidR="00D20150" w:rsidRDefault="00D20150">
            <w:pPr>
              <w:spacing w:after="0"/>
              <w:rPr>
                <w:rFonts w:ascii="Times New Roman" w:hAnsi="Times New Roman"/>
                <w:sz w:val="28"/>
                <w:szCs w:val="28"/>
              </w:rPr>
            </w:pPr>
            <w:r>
              <w:rPr>
                <w:rFonts w:ascii="Times New Roman" w:hAnsi="Times New Roman"/>
                <w:sz w:val="28"/>
                <w:szCs w:val="28"/>
              </w:rPr>
              <w:t>2019 – 2141427,25 руб.,</w:t>
            </w:r>
          </w:p>
          <w:p w:rsidR="00D20150" w:rsidRDefault="00D20150">
            <w:pPr>
              <w:spacing w:after="0"/>
              <w:rPr>
                <w:rFonts w:ascii="Times New Roman" w:hAnsi="Times New Roman"/>
                <w:sz w:val="28"/>
                <w:szCs w:val="28"/>
              </w:rPr>
            </w:pPr>
            <w:r>
              <w:rPr>
                <w:rFonts w:ascii="Times New Roman" w:hAnsi="Times New Roman"/>
                <w:sz w:val="28"/>
                <w:szCs w:val="28"/>
              </w:rPr>
              <w:t>2020 – 1793604,00 руб.,</w:t>
            </w:r>
          </w:p>
          <w:p w:rsidR="00D20150" w:rsidRDefault="00D20150">
            <w:pPr>
              <w:spacing w:after="0"/>
              <w:rPr>
                <w:rFonts w:ascii="Times New Roman" w:hAnsi="Times New Roman"/>
                <w:sz w:val="28"/>
                <w:szCs w:val="28"/>
              </w:rPr>
            </w:pPr>
            <w:r>
              <w:rPr>
                <w:rFonts w:ascii="Times New Roman" w:hAnsi="Times New Roman"/>
                <w:sz w:val="28"/>
                <w:szCs w:val="28"/>
              </w:rPr>
              <w:t xml:space="preserve">2021 – </w:t>
            </w:r>
            <w:r w:rsidR="00225765">
              <w:rPr>
                <w:rFonts w:ascii="Times New Roman" w:hAnsi="Times New Roman"/>
                <w:sz w:val="28"/>
                <w:szCs w:val="28"/>
              </w:rPr>
              <w:t>1065875,27</w:t>
            </w:r>
            <w:r>
              <w:rPr>
                <w:rFonts w:ascii="Times New Roman" w:hAnsi="Times New Roman"/>
                <w:sz w:val="28"/>
                <w:szCs w:val="28"/>
              </w:rPr>
              <w:t>руб.</w:t>
            </w:r>
            <w:r>
              <w:rPr>
                <w:rFonts w:ascii="Times New Roman" w:hAnsi="Times New Roman" w:cs="Times New Roman"/>
                <w:sz w:val="28"/>
                <w:szCs w:val="28"/>
              </w:rPr>
              <w:t>,                                                                           2022 – 1448604,00 руб</w:t>
            </w:r>
            <w:r>
              <w:rPr>
                <w:rFonts w:ascii="Times New Roman" w:hAnsi="Times New Roman"/>
                <w:sz w:val="28"/>
                <w:szCs w:val="28"/>
              </w:rPr>
              <w:t>.,</w:t>
            </w:r>
          </w:p>
          <w:p w:rsidR="00D20150" w:rsidRDefault="00D20150" w:rsidP="00225765">
            <w:pPr>
              <w:spacing w:after="0"/>
              <w:rPr>
                <w:rFonts w:ascii="Times New Roman" w:hAnsi="Times New Roman"/>
                <w:sz w:val="28"/>
                <w:szCs w:val="28"/>
              </w:rPr>
            </w:pPr>
            <w:r>
              <w:rPr>
                <w:rFonts w:ascii="Times New Roman" w:hAnsi="Times New Roman"/>
                <w:sz w:val="28"/>
                <w:szCs w:val="28"/>
              </w:rPr>
              <w:t>2023 - 1448604,00 руб.</w:t>
            </w:r>
          </w:p>
        </w:tc>
      </w:tr>
    </w:tbl>
    <w:p w:rsidR="00D20150" w:rsidRDefault="00D20150" w:rsidP="00D20150">
      <w:pPr>
        <w:pStyle w:val="41"/>
        <w:spacing w:before="0" w:after="0" w:line="240" w:lineRule="auto"/>
        <w:ind w:left="0" w:firstLine="0"/>
        <w:jc w:val="left"/>
      </w:pPr>
    </w:p>
    <w:p w:rsidR="00D20150" w:rsidRDefault="00D20150" w:rsidP="00D20150">
      <w:pPr>
        <w:pStyle w:val="41"/>
        <w:numPr>
          <w:ilvl w:val="0"/>
          <w:numId w:val="17"/>
        </w:numPr>
        <w:tabs>
          <w:tab w:val="left" w:pos="708"/>
        </w:tabs>
        <w:spacing w:before="0" w:after="0" w:line="240" w:lineRule="auto"/>
        <w:ind w:left="0"/>
        <w:rPr>
          <w:i w:val="0"/>
        </w:rPr>
      </w:pPr>
      <w:r>
        <w:rPr>
          <w:i w:val="0"/>
        </w:rPr>
        <w:t>Мероприятия Подпрограммы</w:t>
      </w:r>
    </w:p>
    <w:p w:rsidR="00D20150" w:rsidRDefault="00D20150" w:rsidP="00D20150">
      <w:pPr>
        <w:pStyle w:val="affff5"/>
        <w:widowControl w:val="0"/>
        <w:autoSpaceDE w:val="0"/>
        <w:autoSpaceDN w:val="0"/>
        <w:adjustRightInd w:val="0"/>
        <w:spacing w:before="0" w:after="0"/>
        <w:ind w:left="0" w:firstLine="567"/>
        <w:jc w:val="both"/>
        <w:rPr>
          <w:rFonts w:eastAsia="Georgia"/>
        </w:rPr>
      </w:pPr>
      <w:r>
        <w:rPr>
          <w:rFonts w:eastAsia="Georgia"/>
        </w:rPr>
        <w:t xml:space="preserve">Планируется, что реализация Подпрограммы приведет к значительному социально-экономическому эффекту. Предоставление коммунальных услуг нормативного качества позволит повысить качество жизни граждан. В рамках выполнения Подпрограммы (наряду с бюджетным финансированием предусмотренных мероприятий) будут созданы условия, обеспечивающие привлечение собственных производственных и человеческих ресурсов </w:t>
      </w:r>
      <w:r>
        <w:rPr>
          <w:rFonts w:eastAsia="Georgia"/>
        </w:rPr>
        <w:lastRenderedPageBreak/>
        <w:t>организаций коммунального комплекса.</w:t>
      </w:r>
    </w:p>
    <w:p w:rsidR="00D20150" w:rsidRDefault="00D20150" w:rsidP="00D20150">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Для повышения качества предоставления коммунальных услуг и эффективности использования энергетических ресурсов подпрограмма предусматривает масштабную замену ветхих сетей теплоснабжения, холодного водоснабжения, водоотведения, отработавшего свой нормативный срок службы оборудования на системах жизнеобеспечения и объектах электрохозяйства, строительству новых энергетически эффективных объектов тепло-, водоснабжения, водоотведения, очистки сточных вод.</w:t>
      </w:r>
    </w:p>
    <w:p w:rsidR="00D20150" w:rsidRDefault="00D20150" w:rsidP="00D20150">
      <w:pPr>
        <w:pStyle w:val="affff5"/>
        <w:widowControl w:val="0"/>
        <w:autoSpaceDE w:val="0"/>
        <w:autoSpaceDN w:val="0"/>
        <w:adjustRightInd w:val="0"/>
        <w:spacing w:before="0" w:after="0"/>
        <w:ind w:left="0" w:firstLine="567"/>
        <w:jc w:val="both"/>
        <w:rPr>
          <w:rFonts w:eastAsia="Georgia"/>
        </w:rPr>
      </w:pPr>
      <w:r>
        <w:rPr>
          <w:rFonts w:eastAsia="Georgia"/>
        </w:rPr>
        <w:t>Осуществление вышеотмеченных мероприятий в рамках Подпрограммы приведет к улучшению состояния коммунальной инфраструктуры и, как следствие, к повышению качества предоставления коммунальных услуг гражданам Палехского района. Институциональные преобразования, проводимые в рамках Подпрограммы, обеспечат сдерживание темпов роста тарифов на коммунальные услуги.</w:t>
      </w:r>
    </w:p>
    <w:p w:rsidR="00D20150" w:rsidRDefault="00D20150" w:rsidP="00D20150">
      <w:pPr>
        <w:spacing w:after="0"/>
        <w:rPr>
          <w:rFonts w:ascii="Times New Roman" w:eastAsia="Georgia" w:hAnsi="Times New Roman" w:cs="Times New Roman"/>
          <w:sz w:val="28"/>
          <w:szCs w:val="28"/>
        </w:rPr>
        <w:sectPr w:rsidR="00D20150">
          <w:pgSz w:w="11906" w:h="16838"/>
          <w:pgMar w:top="1559" w:right="1134" w:bottom="1276" w:left="1134" w:header="709" w:footer="709" w:gutter="0"/>
          <w:cols w:space="720"/>
        </w:sectPr>
      </w:pPr>
    </w:p>
    <w:p w:rsidR="00D20150" w:rsidRDefault="00D20150" w:rsidP="00D20150">
      <w:pPr>
        <w:widowControl w:val="0"/>
        <w:autoSpaceDE w:val="0"/>
        <w:autoSpaceDN w:val="0"/>
        <w:adjustRightInd w:val="0"/>
        <w:jc w:val="both"/>
        <w:rPr>
          <w:rFonts w:eastAsia="Georgia"/>
        </w:rPr>
      </w:pPr>
    </w:p>
    <w:p w:rsidR="00D20150" w:rsidRDefault="00D20150" w:rsidP="00D20150">
      <w:pPr>
        <w:widowControl w:val="0"/>
        <w:autoSpaceDE w:val="0"/>
        <w:autoSpaceDN w:val="0"/>
        <w:adjustRightInd w:val="0"/>
        <w:jc w:val="both"/>
        <w:rPr>
          <w:rFonts w:ascii="Times New Roman" w:hAnsi="Times New Roman"/>
          <w:sz w:val="28"/>
          <w:szCs w:val="28"/>
        </w:rPr>
      </w:pPr>
    </w:p>
    <w:p w:rsidR="00D20150" w:rsidRDefault="00D20150" w:rsidP="00D20150">
      <w:pPr>
        <w:pStyle w:val="Pro-TabName"/>
        <w:numPr>
          <w:ilvl w:val="0"/>
          <w:numId w:val="17"/>
        </w:numPr>
        <w:spacing w:before="0" w:after="0"/>
        <w:rPr>
          <w:b/>
          <w:i w:val="0"/>
        </w:rPr>
      </w:pPr>
      <w:r>
        <w:rPr>
          <w:b/>
          <w:i w:val="0"/>
        </w:rPr>
        <w:t>Целевые индикаторы (показатели) Подпрограммы</w:t>
      </w:r>
    </w:p>
    <w:p w:rsidR="00D20150" w:rsidRDefault="00D20150" w:rsidP="00D20150">
      <w:pPr>
        <w:pStyle w:val="Pro-TabName"/>
        <w:spacing w:before="0" w:after="0"/>
        <w:ind w:left="218"/>
        <w:jc w:val="left"/>
        <w:rPr>
          <w:b/>
          <w:i w:val="0"/>
        </w:rPr>
      </w:pPr>
    </w:p>
    <w:tbl>
      <w:tblPr>
        <w:tblW w:w="14940" w:type="dxa"/>
        <w:jc w:val="center"/>
        <w:tblInd w:w="-1752" w:type="dxa"/>
        <w:tblLayout w:type="fixed"/>
        <w:tblCellMar>
          <w:left w:w="75" w:type="dxa"/>
          <w:right w:w="75" w:type="dxa"/>
        </w:tblCellMar>
        <w:tblLook w:val="04A0"/>
      </w:tblPr>
      <w:tblGrid>
        <w:gridCol w:w="623"/>
        <w:gridCol w:w="2321"/>
        <w:gridCol w:w="1316"/>
        <w:gridCol w:w="850"/>
        <w:gridCol w:w="927"/>
        <w:gridCol w:w="310"/>
        <w:gridCol w:w="993"/>
        <w:gridCol w:w="992"/>
        <w:gridCol w:w="992"/>
        <w:gridCol w:w="851"/>
        <w:gridCol w:w="992"/>
        <w:gridCol w:w="992"/>
        <w:gridCol w:w="927"/>
        <w:gridCol w:w="927"/>
        <w:gridCol w:w="927"/>
      </w:tblGrid>
      <w:tr w:rsidR="00D20150" w:rsidTr="00D20150">
        <w:trPr>
          <w:gridAfter w:val="10"/>
          <w:wAfter w:w="8903" w:type="dxa"/>
          <w:trHeight w:val="322"/>
          <w:jc w:val="center"/>
        </w:trPr>
        <w:tc>
          <w:tcPr>
            <w:tcW w:w="622" w:type="dxa"/>
            <w:vMerge w:val="restart"/>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ind w:firstLine="669"/>
              <w:jc w:val="center"/>
              <w:rPr>
                <w:rFonts w:ascii="Times New Roman" w:hAnsi="Times New Roman"/>
                <w:sz w:val="28"/>
                <w:szCs w:val="28"/>
              </w:rPr>
            </w:pPr>
            <w:r>
              <w:rPr>
                <w:rFonts w:ascii="Times New Roman" w:hAnsi="Times New Roman"/>
                <w:sz w:val="28"/>
                <w:szCs w:val="28"/>
              </w:rPr>
              <w:t>N п/п</w:t>
            </w:r>
          </w:p>
        </w:tc>
        <w:tc>
          <w:tcPr>
            <w:tcW w:w="2320" w:type="dxa"/>
            <w:vMerge w:val="restart"/>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ind w:firstLine="669"/>
              <w:jc w:val="both"/>
              <w:rPr>
                <w:rFonts w:ascii="Times New Roman" w:hAnsi="Times New Roman"/>
                <w:sz w:val="28"/>
                <w:szCs w:val="28"/>
              </w:rPr>
            </w:pPr>
            <w:r>
              <w:rPr>
                <w:rFonts w:ascii="Times New Roman" w:hAnsi="Times New Roman"/>
                <w:sz w:val="28"/>
                <w:szCs w:val="28"/>
              </w:rPr>
              <w:t>Наименование целевого индикатора (показателя) подпрограммы</w:t>
            </w:r>
          </w:p>
        </w:tc>
        <w:tc>
          <w:tcPr>
            <w:tcW w:w="1315" w:type="dxa"/>
            <w:vMerge w:val="restart"/>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Ед. изм.</w:t>
            </w:r>
          </w:p>
        </w:tc>
        <w:tc>
          <w:tcPr>
            <w:tcW w:w="850" w:type="dxa"/>
            <w:tcBorders>
              <w:top w:val="single" w:sz="4" w:space="0" w:color="auto"/>
              <w:left w:val="single" w:sz="4" w:space="0" w:color="auto"/>
              <w:bottom w:val="single" w:sz="4" w:space="0" w:color="auto"/>
              <w:right w:val="single" w:sz="4" w:space="0" w:color="auto"/>
            </w:tcBorders>
          </w:tcPr>
          <w:p w:rsidR="00D20150" w:rsidRDefault="00D20150">
            <w:pPr>
              <w:widowControl w:val="0"/>
              <w:autoSpaceDE w:val="0"/>
              <w:autoSpaceDN w:val="0"/>
              <w:adjustRightInd w:val="0"/>
              <w:ind w:firstLine="669"/>
              <w:jc w:val="both"/>
              <w:rPr>
                <w:rFonts w:ascii="Times New Roman" w:hAnsi="Times New Roman"/>
                <w:sz w:val="28"/>
                <w:szCs w:val="28"/>
              </w:rPr>
            </w:pPr>
          </w:p>
        </w:tc>
        <w:tc>
          <w:tcPr>
            <w:tcW w:w="927" w:type="dxa"/>
            <w:tcBorders>
              <w:top w:val="single" w:sz="4" w:space="0" w:color="auto"/>
              <w:left w:val="single" w:sz="4" w:space="0" w:color="auto"/>
              <w:bottom w:val="single" w:sz="4" w:space="0" w:color="auto"/>
              <w:right w:val="single" w:sz="4" w:space="0" w:color="auto"/>
            </w:tcBorders>
          </w:tcPr>
          <w:p w:rsidR="00D20150" w:rsidRDefault="00D20150">
            <w:pPr>
              <w:widowControl w:val="0"/>
              <w:autoSpaceDE w:val="0"/>
              <w:autoSpaceDN w:val="0"/>
              <w:adjustRightInd w:val="0"/>
              <w:ind w:firstLine="669"/>
              <w:jc w:val="both"/>
              <w:rPr>
                <w:rFonts w:ascii="Times New Roman" w:hAnsi="Times New Roman"/>
                <w:sz w:val="28"/>
                <w:szCs w:val="28"/>
              </w:rPr>
            </w:pPr>
          </w:p>
        </w:tc>
      </w:tr>
      <w:tr w:rsidR="00D20150" w:rsidTr="00D20150">
        <w:trPr>
          <w:jc w:val="center"/>
        </w:trPr>
        <w:tc>
          <w:tcPr>
            <w:tcW w:w="622" w:type="dxa"/>
            <w:vMerge/>
            <w:tcBorders>
              <w:top w:val="single" w:sz="4" w:space="0" w:color="auto"/>
              <w:left w:val="single" w:sz="4" w:space="0" w:color="auto"/>
              <w:bottom w:val="single" w:sz="4" w:space="0" w:color="auto"/>
              <w:right w:val="single" w:sz="4" w:space="0" w:color="auto"/>
            </w:tcBorders>
            <w:vAlign w:val="center"/>
            <w:hideMark/>
          </w:tcPr>
          <w:p w:rsidR="00D20150" w:rsidRDefault="00D20150">
            <w:pPr>
              <w:spacing w:after="0" w:line="240" w:lineRule="auto"/>
              <w:rPr>
                <w:rFonts w:ascii="Times New Roman" w:hAnsi="Times New Roman"/>
                <w:sz w:val="28"/>
                <w:szCs w:val="28"/>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D20150" w:rsidRDefault="00D20150">
            <w:pPr>
              <w:spacing w:after="0" w:line="240" w:lineRule="auto"/>
              <w:rPr>
                <w:rFonts w:ascii="Times New Roman" w:hAnsi="Times New Roman"/>
                <w:sz w:val="28"/>
                <w:szCs w:val="28"/>
              </w:rPr>
            </w:pPr>
          </w:p>
        </w:tc>
        <w:tc>
          <w:tcPr>
            <w:tcW w:w="1315" w:type="dxa"/>
            <w:vMerge/>
            <w:tcBorders>
              <w:top w:val="single" w:sz="4" w:space="0" w:color="auto"/>
              <w:left w:val="single" w:sz="4" w:space="0" w:color="auto"/>
              <w:bottom w:val="single" w:sz="4" w:space="0" w:color="auto"/>
              <w:right w:val="single" w:sz="4" w:space="0" w:color="auto"/>
            </w:tcBorders>
            <w:vAlign w:val="center"/>
            <w:hideMark/>
          </w:tcPr>
          <w:p w:rsidR="00D20150" w:rsidRDefault="00D20150">
            <w:pPr>
              <w:spacing w:after="0" w:line="240" w:lineRule="auto"/>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2013 год</w:t>
            </w:r>
          </w:p>
        </w:tc>
        <w:tc>
          <w:tcPr>
            <w:tcW w:w="1237" w:type="dxa"/>
            <w:gridSpan w:val="2"/>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2014 </w:t>
            </w:r>
          </w:p>
          <w:p w:rsidR="00D20150" w:rsidRDefault="00D2015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год</w:t>
            </w:r>
          </w:p>
        </w:tc>
        <w:tc>
          <w:tcPr>
            <w:tcW w:w="993"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2015 год</w:t>
            </w:r>
          </w:p>
        </w:tc>
        <w:tc>
          <w:tcPr>
            <w:tcW w:w="992"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2016 год</w:t>
            </w:r>
          </w:p>
        </w:tc>
        <w:tc>
          <w:tcPr>
            <w:tcW w:w="992"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2017 год</w:t>
            </w:r>
          </w:p>
        </w:tc>
        <w:tc>
          <w:tcPr>
            <w:tcW w:w="851"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2018 год</w:t>
            </w:r>
          </w:p>
        </w:tc>
        <w:tc>
          <w:tcPr>
            <w:tcW w:w="992"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2019 год</w:t>
            </w:r>
          </w:p>
        </w:tc>
        <w:tc>
          <w:tcPr>
            <w:tcW w:w="992"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2020 год</w:t>
            </w:r>
          </w:p>
        </w:tc>
        <w:tc>
          <w:tcPr>
            <w:tcW w:w="927"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2021 год</w:t>
            </w:r>
          </w:p>
        </w:tc>
        <w:tc>
          <w:tcPr>
            <w:tcW w:w="927"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2022 год</w:t>
            </w:r>
          </w:p>
        </w:tc>
        <w:tc>
          <w:tcPr>
            <w:tcW w:w="927"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2023 год </w:t>
            </w:r>
          </w:p>
        </w:tc>
      </w:tr>
      <w:tr w:rsidR="00D20150" w:rsidTr="00D20150">
        <w:trPr>
          <w:jc w:val="center"/>
        </w:trPr>
        <w:tc>
          <w:tcPr>
            <w:tcW w:w="622"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ind w:firstLine="669"/>
              <w:jc w:val="both"/>
              <w:rPr>
                <w:rFonts w:ascii="Times New Roman" w:hAnsi="Times New Roman"/>
                <w:sz w:val="28"/>
                <w:szCs w:val="28"/>
              </w:rPr>
            </w:pPr>
            <w:r>
              <w:rPr>
                <w:rFonts w:ascii="Times New Roman" w:hAnsi="Times New Roman"/>
                <w:sz w:val="28"/>
                <w:szCs w:val="28"/>
              </w:rPr>
              <w:t>1.</w:t>
            </w:r>
          </w:p>
        </w:tc>
        <w:tc>
          <w:tcPr>
            <w:tcW w:w="2320"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ind w:firstLine="669"/>
              <w:jc w:val="both"/>
              <w:rPr>
                <w:rFonts w:ascii="Times New Roman" w:hAnsi="Times New Roman"/>
                <w:sz w:val="28"/>
                <w:szCs w:val="28"/>
              </w:rPr>
            </w:pPr>
            <w:r>
              <w:rPr>
                <w:rFonts w:ascii="Times New Roman" w:hAnsi="Times New Roman"/>
                <w:sz w:val="28"/>
                <w:szCs w:val="28"/>
              </w:rPr>
              <w:t>Уровень износа систем жизнеобеспечения и объектов электрохозяйства</w:t>
            </w:r>
          </w:p>
        </w:tc>
        <w:tc>
          <w:tcPr>
            <w:tcW w:w="1315"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процентов</w:t>
            </w:r>
          </w:p>
        </w:tc>
        <w:tc>
          <w:tcPr>
            <w:tcW w:w="850"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75</w:t>
            </w:r>
          </w:p>
        </w:tc>
        <w:tc>
          <w:tcPr>
            <w:tcW w:w="1237" w:type="dxa"/>
            <w:gridSpan w:val="2"/>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75</w:t>
            </w:r>
          </w:p>
        </w:tc>
        <w:tc>
          <w:tcPr>
            <w:tcW w:w="993"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70</w:t>
            </w:r>
          </w:p>
        </w:tc>
        <w:tc>
          <w:tcPr>
            <w:tcW w:w="992"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70</w:t>
            </w:r>
          </w:p>
        </w:tc>
        <w:tc>
          <w:tcPr>
            <w:tcW w:w="992"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70</w:t>
            </w:r>
          </w:p>
        </w:tc>
        <w:tc>
          <w:tcPr>
            <w:tcW w:w="851"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70</w:t>
            </w:r>
          </w:p>
        </w:tc>
        <w:tc>
          <w:tcPr>
            <w:tcW w:w="992"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70</w:t>
            </w:r>
          </w:p>
        </w:tc>
        <w:tc>
          <w:tcPr>
            <w:tcW w:w="992"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70</w:t>
            </w:r>
          </w:p>
        </w:tc>
        <w:tc>
          <w:tcPr>
            <w:tcW w:w="927"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70</w:t>
            </w:r>
          </w:p>
        </w:tc>
        <w:tc>
          <w:tcPr>
            <w:tcW w:w="927"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70</w:t>
            </w:r>
          </w:p>
        </w:tc>
        <w:tc>
          <w:tcPr>
            <w:tcW w:w="927"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70</w:t>
            </w:r>
          </w:p>
        </w:tc>
      </w:tr>
      <w:tr w:rsidR="00D20150" w:rsidTr="00D20150">
        <w:trPr>
          <w:jc w:val="center"/>
        </w:trPr>
        <w:tc>
          <w:tcPr>
            <w:tcW w:w="622"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ind w:firstLine="669"/>
              <w:jc w:val="both"/>
              <w:rPr>
                <w:rFonts w:ascii="Times New Roman" w:hAnsi="Times New Roman"/>
                <w:sz w:val="28"/>
                <w:szCs w:val="28"/>
              </w:rPr>
            </w:pPr>
            <w:r>
              <w:rPr>
                <w:rFonts w:ascii="Times New Roman" w:hAnsi="Times New Roman"/>
                <w:sz w:val="28"/>
                <w:szCs w:val="28"/>
              </w:rPr>
              <w:t>2.</w:t>
            </w:r>
          </w:p>
        </w:tc>
        <w:tc>
          <w:tcPr>
            <w:tcW w:w="2320"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ind w:firstLine="669"/>
              <w:jc w:val="both"/>
              <w:rPr>
                <w:rFonts w:ascii="Times New Roman" w:hAnsi="Times New Roman"/>
                <w:sz w:val="28"/>
                <w:szCs w:val="28"/>
              </w:rPr>
            </w:pPr>
            <w:r>
              <w:rPr>
                <w:rFonts w:ascii="Times New Roman" w:hAnsi="Times New Roman"/>
                <w:sz w:val="28"/>
                <w:szCs w:val="28"/>
              </w:rPr>
              <w:t>Доля ненормативных потерь на сетях теплоснабжения, горячего и холодного водоснабжения, водоотведения</w:t>
            </w:r>
          </w:p>
        </w:tc>
        <w:tc>
          <w:tcPr>
            <w:tcW w:w="1315"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процентов</w:t>
            </w:r>
          </w:p>
        </w:tc>
        <w:tc>
          <w:tcPr>
            <w:tcW w:w="850"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17</w:t>
            </w:r>
          </w:p>
        </w:tc>
        <w:tc>
          <w:tcPr>
            <w:tcW w:w="1237" w:type="dxa"/>
            <w:gridSpan w:val="2"/>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15</w:t>
            </w:r>
          </w:p>
        </w:tc>
        <w:tc>
          <w:tcPr>
            <w:tcW w:w="993"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15</w:t>
            </w:r>
          </w:p>
        </w:tc>
        <w:tc>
          <w:tcPr>
            <w:tcW w:w="851"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15</w:t>
            </w:r>
          </w:p>
        </w:tc>
        <w:tc>
          <w:tcPr>
            <w:tcW w:w="927"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15</w:t>
            </w:r>
          </w:p>
        </w:tc>
        <w:tc>
          <w:tcPr>
            <w:tcW w:w="927"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15</w:t>
            </w:r>
          </w:p>
        </w:tc>
        <w:tc>
          <w:tcPr>
            <w:tcW w:w="927"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15</w:t>
            </w:r>
          </w:p>
        </w:tc>
      </w:tr>
    </w:tbl>
    <w:p w:rsidR="00D20150" w:rsidRDefault="00D20150" w:rsidP="00C87B0F">
      <w:pPr>
        <w:pStyle w:val="Pro-Gramma"/>
        <w:spacing w:after="0"/>
        <w:ind w:firstLine="0"/>
        <w:rPr>
          <w:b/>
        </w:rPr>
      </w:pPr>
    </w:p>
    <w:p w:rsidR="00D20150" w:rsidRDefault="00D20150" w:rsidP="00D20150">
      <w:pPr>
        <w:pStyle w:val="Pro-TabName"/>
        <w:numPr>
          <w:ilvl w:val="0"/>
          <w:numId w:val="17"/>
        </w:numPr>
        <w:spacing w:before="0" w:after="0"/>
        <w:rPr>
          <w:b/>
          <w:i w:val="0"/>
        </w:rPr>
      </w:pPr>
      <w:r>
        <w:rPr>
          <w:b/>
          <w:i w:val="0"/>
        </w:rPr>
        <w:t>Ресурсное обеспечение реализации мероприятий подпрограммы</w:t>
      </w:r>
    </w:p>
    <w:p w:rsidR="00D20150" w:rsidRDefault="00D20150" w:rsidP="00D20150">
      <w:pPr>
        <w:pStyle w:val="Pro-Gramma"/>
        <w:spacing w:before="0" w:after="0" w:line="240" w:lineRule="auto"/>
        <w:ind w:firstLine="0"/>
      </w:pPr>
    </w:p>
    <w:p w:rsidR="00D20150" w:rsidRDefault="00D20150" w:rsidP="00D20150">
      <w:pPr>
        <w:pStyle w:val="Pro-Gramma"/>
        <w:spacing w:before="0" w:after="0" w:line="240" w:lineRule="auto"/>
        <w:ind w:firstLine="0"/>
      </w:pPr>
    </w:p>
    <w:tbl>
      <w:tblPr>
        <w:tblpPr w:leftFromText="180" w:rightFromText="180" w:bottomFromText="200" w:vertAnchor="text" w:tblpXSpec="center" w:tblpY="1"/>
        <w:tblOverlap w:val="never"/>
        <w:tblW w:w="15885" w:type="dxa"/>
        <w:tblLayout w:type="fixed"/>
        <w:tblCellMar>
          <w:left w:w="75" w:type="dxa"/>
          <w:right w:w="75" w:type="dxa"/>
        </w:tblCellMar>
        <w:tblLook w:val="04A0"/>
      </w:tblPr>
      <w:tblGrid>
        <w:gridCol w:w="785"/>
        <w:gridCol w:w="2756"/>
        <w:gridCol w:w="1134"/>
        <w:gridCol w:w="850"/>
        <w:gridCol w:w="847"/>
        <w:gridCol w:w="1275"/>
        <w:gridCol w:w="1416"/>
        <w:gridCol w:w="1417"/>
        <w:gridCol w:w="1274"/>
        <w:gridCol w:w="1417"/>
        <w:gridCol w:w="1357"/>
        <w:gridCol w:w="1357"/>
      </w:tblGrid>
      <w:tr w:rsidR="00D20150" w:rsidTr="005B08F7">
        <w:tc>
          <w:tcPr>
            <w:tcW w:w="785"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ind w:firstLine="669"/>
              <w:jc w:val="center"/>
              <w:rPr>
                <w:rFonts w:ascii="Times New Roman" w:hAnsi="Times New Roman"/>
                <w:sz w:val="24"/>
                <w:szCs w:val="24"/>
              </w:rPr>
            </w:pPr>
            <w:r>
              <w:rPr>
                <w:rFonts w:ascii="Times New Roman" w:hAnsi="Times New Roman"/>
                <w:sz w:val="24"/>
                <w:szCs w:val="24"/>
              </w:rPr>
              <w:t>п/п</w:t>
            </w:r>
          </w:p>
        </w:tc>
        <w:tc>
          <w:tcPr>
            <w:tcW w:w="2756"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ind w:right="-435"/>
              <w:jc w:val="both"/>
              <w:rPr>
                <w:rFonts w:ascii="Times New Roman" w:hAnsi="Times New Roman"/>
                <w:sz w:val="24"/>
                <w:szCs w:val="24"/>
              </w:rPr>
            </w:pPr>
            <w:r>
              <w:rPr>
                <w:rFonts w:ascii="Times New Roman" w:hAnsi="Times New Roman"/>
                <w:sz w:val="24"/>
                <w:szCs w:val="24"/>
              </w:rPr>
              <w:t>Наименование</w:t>
            </w:r>
          </w:p>
          <w:p w:rsidR="00D20150" w:rsidRDefault="00D20150">
            <w:pPr>
              <w:widowControl w:val="0"/>
              <w:autoSpaceDE w:val="0"/>
              <w:autoSpaceDN w:val="0"/>
              <w:adjustRightInd w:val="0"/>
              <w:ind w:right="67"/>
              <w:jc w:val="both"/>
              <w:rPr>
                <w:rFonts w:ascii="Times New Roman" w:hAnsi="Times New Roman"/>
                <w:sz w:val="24"/>
                <w:szCs w:val="24"/>
              </w:rPr>
            </w:pPr>
            <w:r>
              <w:rPr>
                <w:rFonts w:ascii="Times New Roman" w:hAnsi="Times New Roman"/>
                <w:sz w:val="24"/>
                <w:szCs w:val="24"/>
              </w:rPr>
              <w:t xml:space="preserve">мероприятия/источник </w:t>
            </w:r>
          </w:p>
          <w:p w:rsidR="00D20150" w:rsidRDefault="00D20150">
            <w:pPr>
              <w:widowControl w:val="0"/>
              <w:autoSpaceDE w:val="0"/>
              <w:autoSpaceDN w:val="0"/>
              <w:adjustRightInd w:val="0"/>
              <w:ind w:right="-435" w:firstLine="669"/>
              <w:jc w:val="both"/>
              <w:rPr>
                <w:rFonts w:ascii="Times New Roman" w:hAnsi="Times New Roman"/>
                <w:sz w:val="24"/>
                <w:szCs w:val="24"/>
              </w:rPr>
            </w:pPr>
            <w:r>
              <w:rPr>
                <w:rFonts w:ascii="Times New Roman" w:hAnsi="Times New Roman"/>
                <w:sz w:val="24"/>
                <w:szCs w:val="24"/>
              </w:rPr>
              <w:t>ресурсного обеспечения</w:t>
            </w:r>
          </w:p>
        </w:tc>
        <w:tc>
          <w:tcPr>
            <w:tcW w:w="1134"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2014 год</w:t>
            </w:r>
          </w:p>
        </w:tc>
        <w:tc>
          <w:tcPr>
            <w:tcW w:w="850"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2015 год</w:t>
            </w:r>
          </w:p>
        </w:tc>
        <w:tc>
          <w:tcPr>
            <w:tcW w:w="847"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2017 год</w:t>
            </w:r>
          </w:p>
        </w:tc>
        <w:tc>
          <w:tcPr>
            <w:tcW w:w="1416"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2018 год</w:t>
            </w:r>
          </w:p>
        </w:tc>
        <w:tc>
          <w:tcPr>
            <w:tcW w:w="1417"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2019 год</w:t>
            </w:r>
          </w:p>
        </w:tc>
        <w:tc>
          <w:tcPr>
            <w:tcW w:w="1274" w:type="dxa"/>
            <w:tcBorders>
              <w:top w:val="single" w:sz="4" w:space="0" w:color="auto"/>
              <w:left w:val="single" w:sz="4" w:space="0" w:color="auto"/>
              <w:bottom w:val="single" w:sz="4" w:space="0" w:color="auto"/>
              <w:right w:val="single" w:sz="4" w:space="0" w:color="auto"/>
            </w:tcBorders>
          </w:tcPr>
          <w:p w:rsidR="00D20150" w:rsidRDefault="00D20150">
            <w:pPr>
              <w:jc w:val="both"/>
              <w:rPr>
                <w:rFonts w:ascii="Times New Roman" w:hAnsi="Times New Roman"/>
                <w:sz w:val="24"/>
                <w:szCs w:val="24"/>
              </w:rPr>
            </w:pPr>
            <w:r>
              <w:rPr>
                <w:rFonts w:ascii="Times New Roman" w:hAnsi="Times New Roman"/>
                <w:sz w:val="24"/>
                <w:szCs w:val="24"/>
              </w:rPr>
              <w:t>2020 год</w:t>
            </w:r>
          </w:p>
          <w:p w:rsidR="00D20150" w:rsidRDefault="00D20150">
            <w:pPr>
              <w:widowControl w:val="0"/>
              <w:autoSpaceDE w:val="0"/>
              <w:autoSpaceDN w:val="0"/>
              <w:adjustRightInd w:val="0"/>
              <w:ind w:firstLine="669"/>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20150" w:rsidRDefault="00D20150">
            <w:pPr>
              <w:jc w:val="both"/>
              <w:rPr>
                <w:rFonts w:ascii="Times New Roman" w:hAnsi="Times New Roman"/>
                <w:sz w:val="24"/>
                <w:szCs w:val="24"/>
              </w:rPr>
            </w:pPr>
            <w:r>
              <w:rPr>
                <w:rFonts w:ascii="Times New Roman" w:hAnsi="Times New Roman"/>
                <w:sz w:val="24"/>
                <w:szCs w:val="24"/>
              </w:rPr>
              <w:t>2021 год</w:t>
            </w:r>
          </w:p>
          <w:p w:rsidR="00D20150" w:rsidRDefault="00D20150">
            <w:pPr>
              <w:rPr>
                <w:rFonts w:ascii="Times New Roman" w:hAnsi="Times New Roman"/>
                <w:sz w:val="24"/>
                <w:szCs w:val="24"/>
              </w:rPr>
            </w:pPr>
          </w:p>
          <w:p w:rsidR="00D20150" w:rsidRDefault="00D20150">
            <w:pPr>
              <w:widowControl w:val="0"/>
              <w:autoSpaceDE w:val="0"/>
              <w:autoSpaceDN w:val="0"/>
              <w:adjustRightInd w:val="0"/>
              <w:ind w:firstLine="669"/>
              <w:jc w:val="center"/>
              <w:rPr>
                <w:rFonts w:ascii="Times New Roman" w:hAnsi="Times New Roman"/>
                <w:sz w:val="24"/>
                <w:szCs w:val="24"/>
              </w:rPr>
            </w:pPr>
          </w:p>
        </w:tc>
        <w:tc>
          <w:tcPr>
            <w:tcW w:w="1357"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ascii="Times New Roman" w:hAnsi="Times New Roman"/>
                <w:sz w:val="24"/>
                <w:szCs w:val="24"/>
              </w:rPr>
            </w:pPr>
            <w:r>
              <w:rPr>
                <w:rFonts w:ascii="Times New Roman" w:hAnsi="Times New Roman"/>
                <w:sz w:val="24"/>
                <w:szCs w:val="24"/>
              </w:rPr>
              <w:t>2022 год</w:t>
            </w:r>
          </w:p>
        </w:tc>
        <w:tc>
          <w:tcPr>
            <w:tcW w:w="1357"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ascii="Times New Roman" w:hAnsi="Times New Roman"/>
                <w:sz w:val="24"/>
                <w:szCs w:val="24"/>
              </w:rPr>
            </w:pPr>
            <w:r>
              <w:rPr>
                <w:rFonts w:ascii="Times New Roman" w:hAnsi="Times New Roman"/>
                <w:sz w:val="24"/>
                <w:szCs w:val="24"/>
              </w:rPr>
              <w:t xml:space="preserve">2023 год </w:t>
            </w:r>
          </w:p>
        </w:tc>
      </w:tr>
      <w:tr w:rsidR="00D20150" w:rsidTr="005B08F7">
        <w:tc>
          <w:tcPr>
            <w:tcW w:w="3541" w:type="dxa"/>
            <w:gridSpan w:val="2"/>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ind w:firstLine="669"/>
              <w:jc w:val="both"/>
              <w:rPr>
                <w:rFonts w:ascii="Times New Roman" w:hAnsi="Times New Roman"/>
                <w:sz w:val="24"/>
                <w:szCs w:val="24"/>
              </w:rPr>
            </w:pPr>
            <w:r>
              <w:rPr>
                <w:rFonts w:ascii="Times New Roman" w:hAnsi="Times New Roman"/>
                <w:sz w:val="24"/>
                <w:szCs w:val="24"/>
              </w:rPr>
              <w:t>Подпрограмма «Обеспечение функционирования систем жизнеобеспечения», всего</w:t>
            </w:r>
          </w:p>
        </w:tc>
        <w:tc>
          <w:tcPr>
            <w:tcW w:w="1134"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1946730</w:t>
            </w:r>
          </w:p>
        </w:tc>
        <w:tc>
          <w:tcPr>
            <w:tcW w:w="850"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0,0</w:t>
            </w:r>
          </w:p>
        </w:tc>
        <w:tc>
          <w:tcPr>
            <w:tcW w:w="847"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4274488,7</w:t>
            </w:r>
          </w:p>
        </w:tc>
        <w:tc>
          <w:tcPr>
            <w:tcW w:w="1416"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3673329,32</w:t>
            </w:r>
          </w:p>
        </w:tc>
        <w:tc>
          <w:tcPr>
            <w:tcW w:w="1417" w:type="dxa"/>
            <w:tcBorders>
              <w:top w:val="single" w:sz="4" w:space="0" w:color="auto"/>
              <w:left w:val="single" w:sz="4" w:space="0" w:color="auto"/>
              <w:bottom w:val="single" w:sz="4" w:space="0" w:color="auto"/>
              <w:right w:val="single" w:sz="4" w:space="0" w:color="auto"/>
            </w:tcBorders>
            <w:hideMark/>
          </w:tcPr>
          <w:p w:rsidR="00D20150" w:rsidRDefault="00D20150">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2141427,25</w:t>
            </w:r>
          </w:p>
        </w:tc>
        <w:tc>
          <w:tcPr>
            <w:tcW w:w="1274"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ascii="Times New Roman" w:hAnsi="Times New Roman" w:cs="Times New Roman"/>
                <w:sz w:val="24"/>
                <w:szCs w:val="24"/>
              </w:rPr>
            </w:pPr>
            <w:r>
              <w:rPr>
                <w:rFonts w:ascii="Times New Roman" w:hAnsi="Times New Roman" w:cs="Times New Roman"/>
                <w:sz w:val="24"/>
                <w:szCs w:val="24"/>
              </w:rPr>
              <w:t>1793604,00</w:t>
            </w:r>
          </w:p>
        </w:tc>
        <w:tc>
          <w:tcPr>
            <w:tcW w:w="1417" w:type="dxa"/>
            <w:tcBorders>
              <w:top w:val="single" w:sz="4" w:space="0" w:color="auto"/>
              <w:left w:val="single" w:sz="4" w:space="0" w:color="auto"/>
              <w:bottom w:val="single" w:sz="4" w:space="0" w:color="auto"/>
              <w:right w:val="single" w:sz="4" w:space="0" w:color="auto"/>
            </w:tcBorders>
            <w:hideMark/>
          </w:tcPr>
          <w:p w:rsidR="00D20150" w:rsidRDefault="005B08F7">
            <w:pPr>
              <w:jc w:val="both"/>
              <w:rPr>
                <w:rFonts w:ascii="Times New Roman" w:hAnsi="Times New Roman" w:cs="Times New Roman"/>
                <w:sz w:val="24"/>
                <w:szCs w:val="24"/>
              </w:rPr>
            </w:pPr>
            <w:r>
              <w:rPr>
                <w:rFonts w:ascii="Times New Roman" w:hAnsi="Times New Roman" w:cs="Times New Roman"/>
                <w:sz w:val="24"/>
                <w:szCs w:val="24"/>
              </w:rPr>
              <w:t>1065875,27</w:t>
            </w:r>
          </w:p>
        </w:tc>
        <w:tc>
          <w:tcPr>
            <w:tcW w:w="1357"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ascii="Times New Roman" w:hAnsi="Times New Roman" w:cs="Times New Roman"/>
                <w:sz w:val="24"/>
                <w:szCs w:val="24"/>
              </w:rPr>
            </w:pPr>
            <w:r>
              <w:rPr>
                <w:rFonts w:ascii="Times New Roman" w:hAnsi="Times New Roman" w:cs="Times New Roman"/>
                <w:sz w:val="24"/>
                <w:szCs w:val="24"/>
              </w:rPr>
              <w:t xml:space="preserve">1448604,00 </w:t>
            </w:r>
          </w:p>
        </w:tc>
        <w:tc>
          <w:tcPr>
            <w:tcW w:w="1357" w:type="dxa"/>
            <w:tcBorders>
              <w:top w:val="single" w:sz="4" w:space="0" w:color="auto"/>
              <w:left w:val="single" w:sz="4" w:space="0" w:color="auto"/>
              <w:bottom w:val="single" w:sz="4" w:space="0" w:color="auto"/>
              <w:right w:val="single" w:sz="4" w:space="0" w:color="auto"/>
            </w:tcBorders>
            <w:hideMark/>
          </w:tcPr>
          <w:p w:rsidR="00D20150" w:rsidRDefault="00D20150">
            <w:pPr>
              <w:jc w:val="both"/>
              <w:rPr>
                <w:rFonts w:ascii="Times New Roman" w:hAnsi="Times New Roman" w:cs="Times New Roman"/>
                <w:sz w:val="24"/>
                <w:szCs w:val="24"/>
              </w:rPr>
            </w:pPr>
            <w:r>
              <w:rPr>
                <w:rFonts w:ascii="Times New Roman" w:hAnsi="Times New Roman" w:cs="Times New Roman"/>
                <w:sz w:val="24"/>
                <w:szCs w:val="24"/>
              </w:rPr>
              <w:t>1448604,00</w:t>
            </w:r>
          </w:p>
        </w:tc>
      </w:tr>
      <w:tr w:rsidR="005B08F7" w:rsidTr="005B08F7">
        <w:tc>
          <w:tcPr>
            <w:tcW w:w="785" w:type="dxa"/>
            <w:vMerge w:val="restart"/>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2756" w:type="dxa"/>
            <w:tcBorders>
              <w:top w:val="single" w:sz="4" w:space="0" w:color="auto"/>
              <w:left w:val="single" w:sz="4" w:space="0" w:color="auto"/>
              <w:bottom w:val="single" w:sz="4" w:space="0" w:color="auto"/>
              <w:right w:val="single" w:sz="4" w:space="0" w:color="auto"/>
            </w:tcBorders>
            <w:hideMark/>
          </w:tcPr>
          <w:p w:rsidR="005B08F7" w:rsidRDefault="005B08F7" w:rsidP="005B08F7">
            <w:pPr>
              <w:widowControl w:val="0"/>
              <w:autoSpaceDE w:val="0"/>
              <w:autoSpaceDN w:val="0"/>
              <w:adjustRightInd w:val="0"/>
              <w:ind w:firstLine="669"/>
              <w:jc w:val="both"/>
              <w:rPr>
                <w:rFonts w:ascii="Times New Roman" w:hAnsi="Times New Roman"/>
                <w:sz w:val="24"/>
                <w:szCs w:val="24"/>
              </w:rPr>
            </w:pPr>
            <w:r>
              <w:rPr>
                <w:rFonts w:ascii="Times New Roman" w:hAnsi="Times New Roman"/>
                <w:sz w:val="24"/>
                <w:szCs w:val="24"/>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5B08F7" w:rsidRDefault="005B08F7" w:rsidP="005B08F7">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1946730</w:t>
            </w:r>
          </w:p>
        </w:tc>
        <w:tc>
          <w:tcPr>
            <w:tcW w:w="850" w:type="dxa"/>
            <w:tcBorders>
              <w:top w:val="single" w:sz="4" w:space="0" w:color="auto"/>
              <w:left w:val="single" w:sz="4" w:space="0" w:color="auto"/>
              <w:bottom w:val="single" w:sz="4" w:space="0" w:color="auto"/>
              <w:right w:val="single" w:sz="4" w:space="0" w:color="auto"/>
            </w:tcBorders>
            <w:hideMark/>
          </w:tcPr>
          <w:p w:rsidR="005B08F7" w:rsidRDefault="005B08F7" w:rsidP="005B08F7">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0,0</w:t>
            </w:r>
          </w:p>
        </w:tc>
        <w:tc>
          <w:tcPr>
            <w:tcW w:w="847" w:type="dxa"/>
            <w:tcBorders>
              <w:top w:val="single" w:sz="4" w:space="0" w:color="auto"/>
              <w:left w:val="single" w:sz="4" w:space="0" w:color="auto"/>
              <w:bottom w:val="single" w:sz="4" w:space="0" w:color="auto"/>
              <w:right w:val="single" w:sz="4" w:space="0" w:color="auto"/>
            </w:tcBorders>
            <w:hideMark/>
          </w:tcPr>
          <w:p w:rsidR="005B08F7" w:rsidRDefault="005B08F7" w:rsidP="005B08F7">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5B08F7" w:rsidRDefault="005B08F7" w:rsidP="005B08F7">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4274488,7</w:t>
            </w:r>
          </w:p>
        </w:tc>
        <w:tc>
          <w:tcPr>
            <w:tcW w:w="1416" w:type="dxa"/>
            <w:tcBorders>
              <w:top w:val="single" w:sz="4" w:space="0" w:color="auto"/>
              <w:left w:val="single" w:sz="4" w:space="0" w:color="auto"/>
              <w:bottom w:val="single" w:sz="4" w:space="0" w:color="auto"/>
              <w:right w:val="single" w:sz="4" w:space="0" w:color="auto"/>
            </w:tcBorders>
            <w:hideMark/>
          </w:tcPr>
          <w:p w:rsidR="005B08F7" w:rsidRDefault="005B08F7" w:rsidP="005B08F7">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3673329,32</w:t>
            </w:r>
          </w:p>
        </w:tc>
        <w:tc>
          <w:tcPr>
            <w:tcW w:w="1417" w:type="dxa"/>
            <w:tcBorders>
              <w:top w:val="single" w:sz="4" w:space="0" w:color="auto"/>
              <w:left w:val="single" w:sz="4" w:space="0" w:color="auto"/>
              <w:bottom w:val="single" w:sz="4" w:space="0" w:color="auto"/>
              <w:right w:val="single" w:sz="4" w:space="0" w:color="auto"/>
            </w:tcBorders>
            <w:hideMark/>
          </w:tcPr>
          <w:p w:rsidR="005B08F7" w:rsidRDefault="005B08F7" w:rsidP="005B08F7">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2141427,25</w:t>
            </w:r>
          </w:p>
        </w:tc>
        <w:tc>
          <w:tcPr>
            <w:tcW w:w="1274" w:type="dxa"/>
            <w:tcBorders>
              <w:top w:val="single" w:sz="4" w:space="0" w:color="auto"/>
              <w:left w:val="single" w:sz="4" w:space="0" w:color="auto"/>
              <w:bottom w:val="single" w:sz="4" w:space="0" w:color="auto"/>
              <w:right w:val="single" w:sz="4" w:space="0" w:color="auto"/>
            </w:tcBorders>
            <w:hideMark/>
          </w:tcPr>
          <w:p w:rsidR="005B08F7" w:rsidRDefault="005B08F7" w:rsidP="005B08F7">
            <w:pPr>
              <w:jc w:val="both"/>
              <w:rPr>
                <w:rFonts w:ascii="Times New Roman" w:hAnsi="Times New Roman" w:cs="Times New Roman"/>
                <w:sz w:val="24"/>
                <w:szCs w:val="24"/>
              </w:rPr>
            </w:pPr>
            <w:r>
              <w:rPr>
                <w:rFonts w:ascii="Times New Roman" w:hAnsi="Times New Roman" w:cs="Times New Roman"/>
                <w:sz w:val="24"/>
                <w:szCs w:val="24"/>
              </w:rPr>
              <w:t>1793604,00</w:t>
            </w:r>
          </w:p>
        </w:tc>
        <w:tc>
          <w:tcPr>
            <w:tcW w:w="1417" w:type="dxa"/>
            <w:tcBorders>
              <w:top w:val="single" w:sz="4" w:space="0" w:color="auto"/>
              <w:left w:val="single" w:sz="4" w:space="0" w:color="auto"/>
              <w:bottom w:val="single" w:sz="4" w:space="0" w:color="auto"/>
              <w:right w:val="single" w:sz="4" w:space="0" w:color="auto"/>
            </w:tcBorders>
            <w:hideMark/>
          </w:tcPr>
          <w:p w:rsidR="005B08F7" w:rsidRDefault="005B08F7" w:rsidP="005B08F7">
            <w:pPr>
              <w:jc w:val="both"/>
              <w:rPr>
                <w:rFonts w:ascii="Times New Roman" w:hAnsi="Times New Roman" w:cs="Times New Roman"/>
                <w:sz w:val="24"/>
                <w:szCs w:val="24"/>
              </w:rPr>
            </w:pPr>
            <w:r>
              <w:rPr>
                <w:rFonts w:ascii="Times New Roman" w:hAnsi="Times New Roman" w:cs="Times New Roman"/>
                <w:sz w:val="24"/>
                <w:szCs w:val="24"/>
              </w:rPr>
              <w:t>1065875,27</w:t>
            </w:r>
          </w:p>
        </w:tc>
        <w:tc>
          <w:tcPr>
            <w:tcW w:w="1357" w:type="dxa"/>
            <w:tcBorders>
              <w:top w:val="single" w:sz="4" w:space="0" w:color="auto"/>
              <w:left w:val="single" w:sz="4" w:space="0" w:color="auto"/>
              <w:bottom w:val="single" w:sz="4" w:space="0" w:color="auto"/>
              <w:right w:val="single" w:sz="4" w:space="0" w:color="auto"/>
            </w:tcBorders>
            <w:hideMark/>
          </w:tcPr>
          <w:p w:rsidR="005B08F7" w:rsidRDefault="005B08F7" w:rsidP="005B08F7">
            <w:pPr>
              <w:jc w:val="both"/>
              <w:rPr>
                <w:rFonts w:ascii="Times New Roman" w:hAnsi="Times New Roman" w:cs="Times New Roman"/>
                <w:sz w:val="24"/>
                <w:szCs w:val="24"/>
              </w:rPr>
            </w:pPr>
            <w:r>
              <w:rPr>
                <w:rFonts w:ascii="Times New Roman" w:hAnsi="Times New Roman" w:cs="Times New Roman"/>
                <w:sz w:val="24"/>
                <w:szCs w:val="24"/>
              </w:rPr>
              <w:t xml:space="preserve">1448604,00 </w:t>
            </w:r>
          </w:p>
        </w:tc>
        <w:tc>
          <w:tcPr>
            <w:tcW w:w="1357" w:type="dxa"/>
            <w:tcBorders>
              <w:top w:val="single" w:sz="4" w:space="0" w:color="auto"/>
              <w:left w:val="single" w:sz="4" w:space="0" w:color="auto"/>
              <w:bottom w:val="single" w:sz="4" w:space="0" w:color="auto"/>
              <w:right w:val="single" w:sz="4" w:space="0" w:color="auto"/>
            </w:tcBorders>
            <w:hideMark/>
          </w:tcPr>
          <w:p w:rsidR="005B08F7" w:rsidRDefault="005B08F7" w:rsidP="005B08F7">
            <w:pPr>
              <w:jc w:val="both"/>
              <w:rPr>
                <w:rFonts w:ascii="Times New Roman" w:hAnsi="Times New Roman" w:cs="Times New Roman"/>
                <w:sz w:val="24"/>
                <w:szCs w:val="24"/>
              </w:rPr>
            </w:pPr>
            <w:r>
              <w:rPr>
                <w:rFonts w:ascii="Times New Roman" w:hAnsi="Times New Roman" w:cs="Times New Roman"/>
                <w:sz w:val="24"/>
                <w:szCs w:val="24"/>
              </w:rPr>
              <w:t>1448604,00</w:t>
            </w:r>
          </w:p>
        </w:tc>
      </w:tr>
      <w:tr w:rsidR="005B08F7" w:rsidTr="005B08F7">
        <w:tc>
          <w:tcPr>
            <w:tcW w:w="785" w:type="dxa"/>
            <w:vMerge/>
            <w:tcBorders>
              <w:top w:val="single" w:sz="4" w:space="0" w:color="auto"/>
              <w:left w:val="single" w:sz="4" w:space="0" w:color="auto"/>
              <w:bottom w:val="single" w:sz="4" w:space="0" w:color="auto"/>
              <w:right w:val="single" w:sz="4" w:space="0" w:color="auto"/>
            </w:tcBorders>
            <w:vAlign w:val="center"/>
            <w:hideMark/>
          </w:tcPr>
          <w:p w:rsidR="005B08F7" w:rsidRDefault="005B08F7" w:rsidP="005B08F7">
            <w:pPr>
              <w:spacing w:after="0" w:line="240" w:lineRule="auto"/>
              <w:rPr>
                <w:rFonts w:cs="Times New Roman"/>
              </w:rPr>
            </w:pPr>
          </w:p>
        </w:tc>
        <w:tc>
          <w:tcPr>
            <w:tcW w:w="2756" w:type="dxa"/>
            <w:tcBorders>
              <w:top w:val="single" w:sz="4" w:space="0" w:color="auto"/>
              <w:left w:val="single" w:sz="4" w:space="0" w:color="auto"/>
              <w:bottom w:val="single" w:sz="4" w:space="0" w:color="auto"/>
              <w:right w:val="single" w:sz="4" w:space="0" w:color="auto"/>
            </w:tcBorders>
            <w:hideMark/>
          </w:tcPr>
          <w:p w:rsidR="005B08F7" w:rsidRDefault="005B08F7" w:rsidP="005B08F7">
            <w:pPr>
              <w:widowControl w:val="0"/>
              <w:autoSpaceDE w:val="0"/>
              <w:autoSpaceDN w:val="0"/>
              <w:adjustRightInd w:val="0"/>
              <w:ind w:firstLine="669"/>
              <w:jc w:val="both"/>
              <w:rPr>
                <w:rFonts w:ascii="Times New Roman" w:hAnsi="Times New Roman"/>
                <w:sz w:val="24"/>
                <w:szCs w:val="24"/>
              </w:rPr>
            </w:pPr>
            <w:r>
              <w:rPr>
                <w:rFonts w:ascii="Times New Roman" w:hAnsi="Times New Roman"/>
                <w:sz w:val="24"/>
                <w:szCs w:val="24"/>
              </w:rPr>
              <w:t>- 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5B08F7" w:rsidRDefault="005B08F7" w:rsidP="005B08F7">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1956730</w:t>
            </w:r>
          </w:p>
        </w:tc>
        <w:tc>
          <w:tcPr>
            <w:tcW w:w="850" w:type="dxa"/>
            <w:tcBorders>
              <w:top w:val="single" w:sz="4" w:space="0" w:color="auto"/>
              <w:left w:val="single" w:sz="4" w:space="0" w:color="auto"/>
              <w:bottom w:val="single" w:sz="4" w:space="0" w:color="auto"/>
              <w:right w:val="single" w:sz="4" w:space="0" w:color="auto"/>
            </w:tcBorders>
            <w:hideMark/>
          </w:tcPr>
          <w:p w:rsidR="005B08F7" w:rsidRDefault="005B08F7" w:rsidP="005B08F7">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0,0</w:t>
            </w:r>
          </w:p>
        </w:tc>
        <w:tc>
          <w:tcPr>
            <w:tcW w:w="847" w:type="dxa"/>
            <w:tcBorders>
              <w:top w:val="single" w:sz="4" w:space="0" w:color="auto"/>
              <w:left w:val="single" w:sz="4" w:space="0" w:color="auto"/>
              <w:bottom w:val="single" w:sz="4" w:space="0" w:color="auto"/>
              <w:right w:val="single" w:sz="4" w:space="0" w:color="auto"/>
            </w:tcBorders>
            <w:hideMark/>
          </w:tcPr>
          <w:p w:rsidR="005B08F7" w:rsidRDefault="005B08F7" w:rsidP="005B08F7">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5B08F7" w:rsidRDefault="005B08F7" w:rsidP="005B08F7">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0,0</w:t>
            </w:r>
          </w:p>
        </w:tc>
        <w:tc>
          <w:tcPr>
            <w:tcW w:w="1416" w:type="dxa"/>
            <w:tcBorders>
              <w:top w:val="single" w:sz="4" w:space="0" w:color="auto"/>
              <w:left w:val="single" w:sz="4" w:space="0" w:color="auto"/>
              <w:bottom w:val="single" w:sz="4" w:space="0" w:color="auto"/>
              <w:right w:val="single" w:sz="4" w:space="0" w:color="auto"/>
            </w:tcBorders>
            <w:hideMark/>
          </w:tcPr>
          <w:p w:rsidR="005B08F7" w:rsidRDefault="005B08F7" w:rsidP="005B08F7">
            <w:pPr>
              <w:widowControl w:val="0"/>
              <w:autoSpaceDE w:val="0"/>
              <w:autoSpaceDN w:val="0"/>
              <w:adjustRightInd w:val="0"/>
              <w:ind w:firstLine="669"/>
              <w:jc w:val="center"/>
              <w:rPr>
                <w:rFonts w:ascii="Times New Roman" w:hAnsi="Times New Roman"/>
                <w:sz w:val="24"/>
                <w:szCs w:val="24"/>
              </w:rPr>
            </w:pPr>
            <w:r>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5B08F7" w:rsidRDefault="005B08F7" w:rsidP="005B08F7">
            <w:pPr>
              <w:widowControl w:val="0"/>
              <w:autoSpaceDE w:val="0"/>
              <w:autoSpaceDN w:val="0"/>
              <w:adjustRightInd w:val="0"/>
              <w:ind w:firstLine="669"/>
              <w:jc w:val="center"/>
              <w:rPr>
                <w:rFonts w:ascii="Times New Roman" w:hAnsi="Times New Roman"/>
                <w:sz w:val="24"/>
                <w:szCs w:val="24"/>
              </w:rPr>
            </w:pPr>
            <w:r>
              <w:rPr>
                <w:rFonts w:ascii="Times New Roman" w:hAnsi="Times New Roman"/>
                <w:sz w:val="24"/>
                <w:szCs w:val="24"/>
              </w:rPr>
              <w:t>0,0</w:t>
            </w:r>
          </w:p>
        </w:tc>
        <w:tc>
          <w:tcPr>
            <w:tcW w:w="1274" w:type="dxa"/>
            <w:tcBorders>
              <w:top w:val="single" w:sz="4" w:space="0" w:color="auto"/>
              <w:left w:val="single" w:sz="4" w:space="0" w:color="auto"/>
              <w:bottom w:val="single" w:sz="4" w:space="0" w:color="auto"/>
              <w:right w:val="single" w:sz="4" w:space="0" w:color="auto"/>
            </w:tcBorders>
            <w:hideMark/>
          </w:tcPr>
          <w:p w:rsidR="005B08F7" w:rsidRDefault="005B08F7" w:rsidP="005B08F7">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5B08F7" w:rsidRDefault="005B08F7" w:rsidP="005B08F7">
            <w:pPr>
              <w:widowControl w:val="0"/>
              <w:autoSpaceDE w:val="0"/>
              <w:autoSpaceDN w:val="0"/>
              <w:adjustRightInd w:val="0"/>
              <w:ind w:firstLine="669"/>
              <w:jc w:val="center"/>
              <w:rPr>
                <w:rFonts w:ascii="Times New Roman" w:hAnsi="Times New Roman"/>
                <w:sz w:val="24"/>
                <w:szCs w:val="24"/>
              </w:rPr>
            </w:pPr>
            <w:r>
              <w:rPr>
                <w:rFonts w:ascii="Times New Roman" w:hAnsi="Times New Roman"/>
                <w:sz w:val="24"/>
                <w:szCs w:val="24"/>
              </w:rPr>
              <w:t>0,0</w:t>
            </w:r>
          </w:p>
        </w:tc>
        <w:tc>
          <w:tcPr>
            <w:tcW w:w="1357" w:type="dxa"/>
            <w:tcBorders>
              <w:top w:val="single" w:sz="4" w:space="0" w:color="auto"/>
              <w:left w:val="single" w:sz="4" w:space="0" w:color="auto"/>
              <w:bottom w:val="single" w:sz="4" w:space="0" w:color="auto"/>
              <w:right w:val="single" w:sz="4" w:space="0" w:color="auto"/>
            </w:tcBorders>
            <w:hideMark/>
          </w:tcPr>
          <w:p w:rsidR="005B08F7" w:rsidRDefault="005B08F7" w:rsidP="005B08F7">
            <w:pPr>
              <w:widowControl w:val="0"/>
              <w:autoSpaceDE w:val="0"/>
              <w:autoSpaceDN w:val="0"/>
              <w:adjustRightInd w:val="0"/>
              <w:ind w:firstLine="669"/>
              <w:jc w:val="center"/>
              <w:rPr>
                <w:rFonts w:ascii="Times New Roman" w:hAnsi="Times New Roman"/>
                <w:sz w:val="24"/>
                <w:szCs w:val="24"/>
              </w:rPr>
            </w:pPr>
            <w:r>
              <w:rPr>
                <w:rFonts w:ascii="Times New Roman" w:hAnsi="Times New Roman"/>
                <w:sz w:val="24"/>
                <w:szCs w:val="24"/>
              </w:rPr>
              <w:t>0,0</w:t>
            </w:r>
          </w:p>
        </w:tc>
        <w:tc>
          <w:tcPr>
            <w:tcW w:w="1357" w:type="dxa"/>
            <w:tcBorders>
              <w:top w:val="single" w:sz="4" w:space="0" w:color="auto"/>
              <w:left w:val="single" w:sz="4" w:space="0" w:color="auto"/>
              <w:bottom w:val="single" w:sz="4" w:space="0" w:color="auto"/>
              <w:right w:val="single" w:sz="4" w:space="0" w:color="auto"/>
            </w:tcBorders>
          </w:tcPr>
          <w:p w:rsidR="005B08F7" w:rsidRDefault="005B08F7" w:rsidP="005B08F7">
            <w:pPr>
              <w:widowControl w:val="0"/>
              <w:autoSpaceDE w:val="0"/>
              <w:autoSpaceDN w:val="0"/>
              <w:adjustRightInd w:val="0"/>
              <w:ind w:firstLine="669"/>
              <w:jc w:val="center"/>
              <w:rPr>
                <w:rFonts w:ascii="Times New Roman" w:hAnsi="Times New Roman"/>
                <w:sz w:val="24"/>
                <w:szCs w:val="24"/>
              </w:rPr>
            </w:pPr>
          </w:p>
        </w:tc>
      </w:tr>
      <w:tr w:rsidR="005B08F7" w:rsidTr="005B08F7">
        <w:tc>
          <w:tcPr>
            <w:tcW w:w="785" w:type="dxa"/>
            <w:vMerge/>
            <w:tcBorders>
              <w:top w:val="single" w:sz="4" w:space="0" w:color="auto"/>
              <w:left w:val="single" w:sz="4" w:space="0" w:color="auto"/>
              <w:bottom w:val="single" w:sz="4" w:space="0" w:color="auto"/>
              <w:right w:val="single" w:sz="4" w:space="0" w:color="auto"/>
            </w:tcBorders>
            <w:vAlign w:val="center"/>
            <w:hideMark/>
          </w:tcPr>
          <w:p w:rsidR="005B08F7" w:rsidRDefault="005B08F7" w:rsidP="005B08F7">
            <w:pPr>
              <w:spacing w:after="0" w:line="240" w:lineRule="auto"/>
              <w:rPr>
                <w:rFonts w:cs="Times New Roman"/>
              </w:rPr>
            </w:pPr>
          </w:p>
        </w:tc>
        <w:tc>
          <w:tcPr>
            <w:tcW w:w="2756" w:type="dxa"/>
            <w:tcBorders>
              <w:top w:val="single" w:sz="4" w:space="0" w:color="auto"/>
              <w:left w:val="single" w:sz="4" w:space="0" w:color="auto"/>
              <w:bottom w:val="single" w:sz="4" w:space="0" w:color="auto"/>
              <w:right w:val="single" w:sz="4" w:space="0" w:color="auto"/>
            </w:tcBorders>
            <w:hideMark/>
          </w:tcPr>
          <w:p w:rsidR="005B08F7" w:rsidRDefault="005B08F7" w:rsidP="005B08F7">
            <w:pPr>
              <w:widowControl w:val="0"/>
              <w:autoSpaceDE w:val="0"/>
              <w:autoSpaceDN w:val="0"/>
              <w:adjustRightInd w:val="0"/>
              <w:ind w:firstLine="669"/>
              <w:jc w:val="both"/>
              <w:rPr>
                <w:rFonts w:ascii="Times New Roman" w:hAnsi="Times New Roman"/>
                <w:sz w:val="24"/>
                <w:szCs w:val="24"/>
              </w:rPr>
            </w:pPr>
            <w:r>
              <w:rPr>
                <w:rFonts w:ascii="Times New Roman" w:hAnsi="Times New Roman"/>
                <w:sz w:val="24"/>
                <w:szCs w:val="24"/>
              </w:rPr>
              <w:t>- 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5B08F7" w:rsidRDefault="005B08F7" w:rsidP="005B08F7">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1950,00</w:t>
            </w:r>
          </w:p>
        </w:tc>
        <w:tc>
          <w:tcPr>
            <w:tcW w:w="850" w:type="dxa"/>
            <w:tcBorders>
              <w:top w:val="single" w:sz="4" w:space="0" w:color="auto"/>
              <w:left w:val="single" w:sz="4" w:space="0" w:color="auto"/>
              <w:bottom w:val="single" w:sz="4" w:space="0" w:color="auto"/>
              <w:right w:val="single" w:sz="4" w:space="0" w:color="auto"/>
            </w:tcBorders>
            <w:hideMark/>
          </w:tcPr>
          <w:p w:rsidR="005B08F7" w:rsidRDefault="005B08F7" w:rsidP="005B08F7">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0,0</w:t>
            </w:r>
          </w:p>
        </w:tc>
        <w:tc>
          <w:tcPr>
            <w:tcW w:w="847" w:type="dxa"/>
            <w:tcBorders>
              <w:top w:val="single" w:sz="4" w:space="0" w:color="auto"/>
              <w:left w:val="single" w:sz="4" w:space="0" w:color="auto"/>
              <w:bottom w:val="single" w:sz="4" w:space="0" w:color="auto"/>
              <w:right w:val="single" w:sz="4" w:space="0" w:color="auto"/>
            </w:tcBorders>
            <w:hideMark/>
          </w:tcPr>
          <w:p w:rsidR="005B08F7" w:rsidRDefault="005B08F7" w:rsidP="005B08F7">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5B08F7" w:rsidRDefault="005B08F7" w:rsidP="005B08F7">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4274488,7</w:t>
            </w:r>
          </w:p>
        </w:tc>
        <w:tc>
          <w:tcPr>
            <w:tcW w:w="1416" w:type="dxa"/>
            <w:tcBorders>
              <w:top w:val="single" w:sz="4" w:space="0" w:color="auto"/>
              <w:left w:val="single" w:sz="4" w:space="0" w:color="auto"/>
              <w:bottom w:val="single" w:sz="4" w:space="0" w:color="auto"/>
              <w:right w:val="single" w:sz="4" w:space="0" w:color="auto"/>
            </w:tcBorders>
            <w:hideMark/>
          </w:tcPr>
          <w:p w:rsidR="005B08F7" w:rsidRDefault="005B08F7" w:rsidP="005B08F7">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3673329,32</w:t>
            </w:r>
          </w:p>
        </w:tc>
        <w:tc>
          <w:tcPr>
            <w:tcW w:w="1417" w:type="dxa"/>
            <w:tcBorders>
              <w:top w:val="single" w:sz="4" w:space="0" w:color="auto"/>
              <w:left w:val="single" w:sz="4" w:space="0" w:color="auto"/>
              <w:bottom w:val="single" w:sz="4" w:space="0" w:color="auto"/>
              <w:right w:val="single" w:sz="4" w:space="0" w:color="auto"/>
            </w:tcBorders>
            <w:hideMark/>
          </w:tcPr>
          <w:p w:rsidR="005B08F7" w:rsidRDefault="005B08F7" w:rsidP="005B08F7">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2141427,25</w:t>
            </w:r>
          </w:p>
        </w:tc>
        <w:tc>
          <w:tcPr>
            <w:tcW w:w="1274" w:type="dxa"/>
            <w:tcBorders>
              <w:top w:val="single" w:sz="4" w:space="0" w:color="auto"/>
              <w:left w:val="single" w:sz="4" w:space="0" w:color="auto"/>
              <w:bottom w:val="single" w:sz="4" w:space="0" w:color="auto"/>
              <w:right w:val="single" w:sz="4" w:space="0" w:color="auto"/>
            </w:tcBorders>
            <w:hideMark/>
          </w:tcPr>
          <w:p w:rsidR="005B08F7" w:rsidRDefault="005B08F7" w:rsidP="005B08F7">
            <w:pPr>
              <w:jc w:val="both"/>
              <w:rPr>
                <w:rFonts w:ascii="Times New Roman" w:hAnsi="Times New Roman" w:cs="Times New Roman"/>
                <w:sz w:val="24"/>
                <w:szCs w:val="24"/>
              </w:rPr>
            </w:pPr>
            <w:r>
              <w:rPr>
                <w:rFonts w:ascii="Times New Roman" w:hAnsi="Times New Roman" w:cs="Times New Roman"/>
                <w:sz w:val="24"/>
                <w:szCs w:val="24"/>
              </w:rPr>
              <w:t xml:space="preserve">1793604,00 </w:t>
            </w:r>
          </w:p>
        </w:tc>
        <w:tc>
          <w:tcPr>
            <w:tcW w:w="1417" w:type="dxa"/>
            <w:tcBorders>
              <w:top w:val="single" w:sz="4" w:space="0" w:color="auto"/>
              <w:left w:val="single" w:sz="4" w:space="0" w:color="auto"/>
              <w:bottom w:val="single" w:sz="4" w:space="0" w:color="auto"/>
              <w:right w:val="single" w:sz="4" w:space="0" w:color="auto"/>
            </w:tcBorders>
            <w:hideMark/>
          </w:tcPr>
          <w:p w:rsidR="005B08F7" w:rsidRDefault="005B08F7" w:rsidP="005B08F7">
            <w:pPr>
              <w:jc w:val="both"/>
              <w:rPr>
                <w:rFonts w:ascii="Times New Roman" w:hAnsi="Times New Roman" w:cs="Times New Roman"/>
                <w:sz w:val="24"/>
                <w:szCs w:val="24"/>
              </w:rPr>
            </w:pPr>
            <w:r>
              <w:rPr>
                <w:rFonts w:ascii="Times New Roman" w:hAnsi="Times New Roman" w:cs="Times New Roman"/>
                <w:sz w:val="24"/>
                <w:szCs w:val="24"/>
              </w:rPr>
              <w:t>1065875,27</w:t>
            </w:r>
          </w:p>
        </w:tc>
        <w:tc>
          <w:tcPr>
            <w:tcW w:w="1357" w:type="dxa"/>
            <w:tcBorders>
              <w:top w:val="single" w:sz="4" w:space="0" w:color="auto"/>
              <w:left w:val="single" w:sz="4" w:space="0" w:color="auto"/>
              <w:bottom w:val="single" w:sz="4" w:space="0" w:color="auto"/>
              <w:right w:val="single" w:sz="4" w:space="0" w:color="auto"/>
            </w:tcBorders>
            <w:hideMark/>
          </w:tcPr>
          <w:p w:rsidR="005B08F7" w:rsidRDefault="005B08F7" w:rsidP="005B08F7">
            <w:pPr>
              <w:jc w:val="both"/>
              <w:rPr>
                <w:rFonts w:ascii="Times New Roman" w:hAnsi="Times New Roman" w:cs="Times New Roman"/>
                <w:sz w:val="24"/>
                <w:szCs w:val="24"/>
              </w:rPr>
            </w:pPr>
            <w:r>
              <w:rPr>
                <w:rFonts w:ascii="Times New Roman" w:hAnsi="Times New Roman" w:cs="Times New Roman"/>
                <w:sz w:val="24"/>
                <w:szCs w:val="24"/>
              </w:rPr>
              <w:t xml:space="preserve">1448604,00 </w:t>
            </w:r>
          </w:p>
        </w:tc>
        <w:tc>
          <w:tcPr>
            <w:tcW w:w="1357" w:type="dxa"/>
            <w:tcBorders>
              <w:top w:val="single" w:sz="4" w:space="0" w:color="auto"/>
              <w:left w:val="single" w:sz="4" w:space="0" w:color="auto"/>
              <w:bottom w:val="single" w:sz="4" w:space="0" w:color="auto"/>
              <w:right w:val="single" w:sz="4" w:space="0" w:color="auto"/>
            </w:tcBorders>
            <w:hideMark/>
          </w:tcPr>
          <w:p w:rsidR="005B08F7" w:rsidRDefault="005B08F7" w:rsidP="005B08F7">
            <w:pPr>
              <w:jc w:val="both"/>
              <w:rPr>
                <w:rFonts w:ascii="Times New Roman" w:hAnsi="Times New Roman" w:cs="Times New Roman"/>
                <w:sz w:val="24"/>
                <w:szCs w:val="24"/>
              </w:rPr>
            </w:pPr>
            <w:r>
              <w:rPr>
                <w:rFonts w:ascii="Times New Roman" w:hAnsi="Times New Roman" w:cs="Times New Roman"/>
                <w:sz w:val="24"/>
                <w:szCs w:val="24"/>
              </w:rPr>
              <w:t>1448604,00</w:t>
            </w:r>
          </w:p>
        </w:tc>
      </w:tr>
      <w:tr w:rsidR="005B08F7" w:rsidTr="005B08F7">
        <w:tc>
          <w:tcPr>
            <w:tcW w:w="3541" w:type="dxa"/>
            <w:gridSpan w:val="2"/>
            <w:tcBorders>
              <w:top w:val="single" w:sz="4" w:space="0" w:color="auto"/>
              <w:left w:val="single" w:sz="4" w:space="0" w:color="auto"/>
              <w:bottom w:val="single" w:sz="4" w:space="0" w:color="auto"/>
              <w:right w:val="single" w:sz="4" w:space="0" w:color="auto"/>
            </w:tcBorders>
            <w:hideMark/>
          </w:tcPr>
          <w:p w:rsidR="005B08F7" w:rsidRDefault="005B08F7" w:rsidP="005B08F7">
            <w:pPr>
              <w:widowControl w:val="0"/>
              <w:autoSpaceDE w:val="0"/>
              <w:autoSpaceDN w:val="0"/>
              <w:adjustRightInd w:val="0"/>
              <w:ind w:firstLine="669"/>
              <w:jc w:val="both"/>
              <w:rPr>
                <w:rFonts w:ascii="Times New Roman" w:hAnsi="Times New Roman"/>
                <w:sz w:val="24"/>
                <w:szCs w:val="24"/>
              </w:rPr>
            </w:pPr>
            <w:r>
              <w:rPr>
                <w:rFonts w:ascii="Times New Roman" w:hAnsi="Times New Roman"/>
                <w:sz w:val="24"/>
                <w:szCs w:val="24"/>
              </w:rPr>
              <w:t>Основные мероприятия «Организация ритуальных услуг и содержание мест захоронения»</w:t>
            </w:r>
          </w:p>
        </w:tc>
        <w:tc>
          <w:tcPr>
            <w:tcW w:w="1134"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1416"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1274" w:type="dxa"/>
            <w:tcBorders>
              <w:top w:val="single" w:sz="4" w:space="0" w:color="auto"/>
              <w:left w:val="single" w:sz="4" w:space="0" w:color="auto"/>
              <w:bottom w:val="single" w:sz="4" w:space="0" w:color="auto"/>
              <w:right w:val="single" w:sz="4" w:space="0" w:color="auto"/>
            </w:tcBorders>
            <w:hideMark/>
          </w:tcPr>
          <w:p w:rsidR="005B08F7" w:rsidRDefault="005B08F7" w:rsidP="005B08F7">
            <w:pPr>
              <w:jc w:val="both"/>
              <w:rPr>
                <w:rFonts w:ascii="Times New Roman" w:hAnsi="Times New Roman" w:cs="Times New Roman"/>
                <w:sz w:val="24"/>
                <w:szCs w:val="24"/>
              </w:rPr>
            </w:pPr>
            <w:r>
              <w:rPr>
                <w:rFonts w:ascii="Times New Roman" w:hAnsi="Times New Roman" w:cs="Times New Roman"/>
                <w:sz w:val="24"/>
                <w:szCs w:val="24"/>
              </w:rPr>
              <w:t>120000,00</w:t>
            </w:r>
          </w:p>
        </w:tc>
        <w:tc>
          <w:tcPr>
            <w:tcW w:w="1417" w:type="dxa"/>
            <w:tcBorders>
              <w:top w:val="single" w:sz="4" w:space="0" w:color="auto"/>
              <w:left w:val="single" w:sz="4" w:space="0" w:color="auto"/>
              <w:bottom w:val="single" w:sz="4" w:space="0" w:color="auto"/>
              <w:right w:val="single" w:sz="4" w:space="0" w:color="auto"/>
            </w:tcBorders>
            <w:hideMark/>
          </w:tcPr>
          <w:p w:rsidR="005B08F7" w:rsidRDefault="005B08F7" w:rsidP="005B08F7">
            <w:pPr>
              <w:jc w:val="both"/>
              <w:rPr>
                <w:rFonts w:ascii="Times New Roman" w:hAnsi="Times New Roman" w:cs="Times New Roman"/>
                <w:sz w:val="24"/>
                <w:szCs w:val="24"/>
              </w:rPr>
            </w:pPr>
            <w:r>
              <w:rPr>
                <w:rFonts w:ascii="Times New Roman" w:hAnsi="Times New Roman" w:cs="Times New Roman"/>
                <w:sz w:val="24"/>
                <w:szCs w:val="24"/>
              </w:rPr>
              <w:t>120000,00</w:t>
            </w:r>
          </w:p>
        </w:tc>
        <w:tc>
          <w:tcPr>
            <w:tcW w:w="1357" w:type="dxa"/>
            <w:tcBorders>
              <w:top w:val="single" w:sz="4" w:space="0" w:color="auto"/>
              <w:left w:val="single" w:sz="4" w:space="0" w:color="auto"/>
              <w:bottom w:val="single" w:sz="4" w:space="0" w:color="auto"/>
              <w:right w:val="single" w:sz="4" w:space="0" w:color="auto"/>
            </w:tcBorders>
            <w:hideMark/>
          </w:tcPr>
          <w:p w:rsidR="005B08F7" w:rsidRDefault="005B08F7" w:rsidP="005B08F7">
            <w:pPr>
              <w:jc w:val="both"/>
              <w:rPr>
                <w:rFonts w:ascii="Times New Roman" w:hAnsi="Times New Roman" w:cs="Times New Roman"/>
                <w:sz w:val="24"/>
                <w:szCs w:val="24"/>
              </w:rPr>
            </w:pPr>
            <w:r>
              <w:rPr>
                <w:rFonts w:ascii="Times New Roman" w:hAnsi="Times New Roman" w:cs="Times New Roman"/>
                <w:sz w:val="24"/>
                <w:szCs w:val="24"/>
              </w:rPr>
              <w:t>120000,00</w:t>
            </w:r>
          </w:p>
        </w:tc>
        <w:tc>
          <w:tcPr>
            <w:tcW w:w="1357" w:type="dxa"/>
            <w:tcBorders>
              <w:top w:val="single" w:sz="4" w:space="0" w:color="auto"/>
              <w:left w:val="single" w:sz="4" w:space="0" w:color="auto"/>
              <w:bottom w:val="single" w:sz="4" w:space="0" w:color="auto"/>
              <w:right w:val="single" w:sz="4" w:space="0" w:color="auto"/>
            </w:tcBorders>
            <w:hideMark/>
          </w:tcPr>
          <w:p w:rsidR="005B08F7" w:rsidRDefault="005B08F7" w:rsidP="005B08F7">
            <w:pPr>
              <w:jc w:val="both"/>
              <w:rPr>
                <w:rFonts w:ascii="Times New Roman" w:hAnsi="Times New Roman" w:cs="Times New Roman"/>
                <w:sz w:val="24"/>
                <w:szCs w:val="24"/>
              </w:rPr>
            </w:pPr>
            <w:r>
              <w:rPr>
                <w:rFonts w:ascii="Times New Roman" w:hAnsi="Times New Roman" w:cs="Times New Roman"/>
                <w:sz w:val="24"/>
                <w:szCs w:val="24"/>
              </w:rPr>
              <w:t>120000,00</w:t>
            </w:r>
          </w:p>
        </w:tc>
      </w:tr>
      <w:tr w:rsidR="005B08F7" w:rsidTr="005B08F7">
        <w:tc>
          <w:tcPr>
            <w:tcW w:w="785"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2756" w:type="dxa"/>
            <w:tcBorders>
              <w:top w:val="single" w:sz="4" w:space="0" w:color="auto"/>
              <w:left w:val="single" w:sz="4" w:space="0" w:color="auto"/>
              <w:bottom w:val="single" w:sz="4" w:space="0" w:color="auto"/>
              <w:right w:val="single" w:sz="4" w:space="0" w:color="auto"/>
            </w:tcBorders>
            <w:hideMark/>
          </w:tcPr>
          <w:p w:rsidR="005B08F7" w:rsidRDefault="005B08F7" w:rsidP="005B08F7">
            <w:pPr>
              <w:widowControl w:val="0"/>
              <w:autoSpaceDE w:val="0"/>
              <w:autoSpaceDN w:val="0"/>
              <w:adjustRightInd w:val="0"/>
              <w:ind w:firstLine="669"/>
              <w:jc w:val="both"/>
              <w:rPr>
                <w:rFonts w:ascii="Times New Roman" w:hAnsi="Times New Roman"/>
                <w:sz w:val="24"/>
                <w:szCs w:val="24"/>
              </w:rPr>
            </w:pPr>
            <w:r>
              <w:rPr>
                <w:rFonts w:ascii="Times New Roman" w:hAnsi="Times New Roman"/>
                <w:sz w:val="24"/>
                <w:szCs w:val="24"/>
              </w:rPr>
              <w:t xml:space="preserve">Межбюджетные трансферты, передаваемые бюджетам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 связанных с организацией ритуальных услуг и содержание мест захоронения </w:t>
            </w:r>
          </w:p>
        </w:tc>
        <w:tc>
          <w:tcPr>
            <w:tcW w:w="1134"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1416"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1274" w:type="dxa"/>
            <w:tcBorders>
              <w:top w:val="single" w:sz="4" w:space="0" w:color="auto"/>
              <w:left w:val="single" w:sz="4" w:space="0" w:color="auto"/>
              <w:bottom w:val="single" w:sz="4" w:space="0" w:color="auto"/>
              <w:right w:val="single" w:sz="4" w:space="0" w:color="auto"/>
            </w:tcBorders>
            <w:hideMark/>
          </w:tcPr>
          <w:p w:rsidR="005B08F7" w:rsidRDefault="005B08F7" w:rsidP="005B08F7">
            <w:pPr>
              <w:jc w:val="both"/>
              <w:rPr>
                <w:rFonts w:ascii="Times New Roman" w:hAnsi="Times New Roman" w:cs="Times New Roman"/>
                <w:sz w:val="24"/>
                <w:szCs w:val="24"/>
              </w:rPr>
            </w:pPr>
            <w:r>
              <w:rPr>
                <w:rFonts w:ascii="Times New Roman" w:hAnsi="Times New Roman" w:cs="Times New Roman"/>
                <w:sz w:val="24"/>
                <w:szCs w:val="24"/>
              </w:rPr>
              <w:t>120000,00</w:t>
            </w:r>
          </w:p>
        </w:tc>
        <w:tc>
          <w:tcPr>
            <w:tcW w:w="1417" w:type="dxa"/>
            <w:tcBorders>
              <w:top w:val="single" w:sz="4" w:space="0" w:color="auto"/>
              <w:left w:val="single" w:sz="4" w:space="0" w:color="auto"/>
              <w:bottom w:val="single" w:sz="4" w:space="0" w:color="auto"/>
              <w:right w:val="single" w:sz="4" w:space="0" w:color="auto"/>
            </w:tcBorders>
            <w:hideMark/>
          </w:tcPr>
          <w:p w:rsidR="005B08F7" w:rsidRDefault="005B08F7" w:rsidP="005B08F7">
            <w:pPr>
              <w:jc w:val="both"/>
              <w:rPr>
                <w:rFonts w:ascii="Times New Roman" w:hAnsi="Times New Roman" w:cs="Times New Roman"/>
                <w:sz w:val="24"/>
                <w:szCs w:val="24"/>
              </w:rPr>
            </w:pPr>
            <w:r>
              <w:rPr>
                <w:rFonts w:ascii="Times New Roman" w:hAnsi="Times New Roman" w:cs="Times New Roman"/>
                <w:sz w:val="24"/>
                <w:szCs w:val="24"/>
              </w:rPr>
              <w:t>120000,00</w:t>
            </w:r>
          </w:p>
        </w:tc>
        <w:tc>
          <w:tcPr>
            <w:tcW w:w="1357" w:type="dxa"/>
            <w:tcBorders>
              <w:top w:val="single" w:sz="4" w:space="0" w:color="auto"/>
              <w:left w:val="single" w:sz="4" w:space="0" w:color="auto"/>
              <w:bottom w:val="single" w:sz="4" w:space="0" w:color="auto"/>
              <w:right w:val="single" w:sz="4" w:space="0" w:color="auto"/>
            </w:tcBorders>
            <w:hideMark/>
          </w:tcPr>
          <w:p w:rsidR="005B08F7" w:rsidRDefault="005B08F7" w:rsidP="005B08F7">
            <w:pPr>
              <w:jc w:val="both"/>
              <w:rPr>
                <w:rFonts w:ascii="Times New Roman" w:hAnsi="Times New Roman" w:cs="Times New Roman"/>
                <w:sz w:val="24"/>
                <w:szCs w:val="24"/>
              </w:rPr>
            </w:pPr>
            <w:r>
              <w:rPr>
                <w:rFonts w:ascii="Times New Roman" w:hAnsi="Times New Roman" w:cs="Times New Roman"/>
                <w:sz w:val="24"/>
                <w:szCs w:val="24"/>
              </w:rPr>
              <w:t>120000,00</w:t>
            </w:r>
          </w:p>
        </w:tc>
        <w:tc>
          <w:tcPr>
            <w:tcW w:w="1357" w:type="dxa"/>
            <w:tcBorders>
              <w:top w:val="single" w:sz="4" w:space="0" w:color="auto"/>
              <w:left w:val="single" w:sz="4" w:space="0" w:color="auto"/>
              <w:bottom w:val="single" w:sz="4" w:space="0" w:color="auto"/>
              <w:right w:val="single" w:sz="4" w:space="0" w:color="auto"/>
            </w:tcBorders>
            <w:hideMark/>
          </w:tcPr>
          <w:p w:rsidR="005B08F7" w:rsidRDefault="005B08F7" w:rsidP="005B08F7">
            <w:pPr>
              <w:jc w:val="both"/>
              <w:rPr>
                <w:rFonts w:ascii="Times New Roman" w:hAnsi="Times New Roman" w:cs="Times New Roman"/>
                <w:sz w:val="24"/>
                <w:szCs w:val="24"/>
              </w:rPr>
            </w:pPr>
            <w:r>
              <w:rPr>
                <w:rFonts w:ascii="Times New Roman" w:hAnsi="Times New Roman" w:cs="Times New Roman"/>
                <w:sz w:val="24"/>
                <w:szCs w:val="24"/>
              </w:rPr>
              <w:t>120000,00</w:t>
            </w:r>
          </w:p>
        </w:tc>
      </w:tr>
      <w:tr w:rsidR="005B08F7" w:rsidTr="005B08F7">
        <w:tc>
          <w:tcPr>
            <w:tcW w:w="785" w:type="dxa"/>
            <w:vMerge w:val="restart"/>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2756" w:type="dxa"/>
            <w:tcBorders>
              <w:top w:val="single" w:sz="4" w:space="0" w:color="auto"/>
              <w:left w:val="single" w:sz="4" w:space="0" w:color="auto"/>
              <w:bottom w:val="single" w:sz="4" w:space="0" w:color="auto"/>
              <w:right w:val="single" w:sz="4" w:space="0" w:color="auto"/>
            </w:tcBorders>
            <w:hideMark/>
          </w:tcPr>
          <w:p w:rsidR="005B08F7" w:rsidRDefault="005B08F7" w:rsidP="005B08F7">
            <w:pPr>
              <w:widowControl w:val="0"/>
              <w:autoSpaceDE w:val="0"/>
              <w:autoSpaceDN w:val="0"/>
              <w:adjustRightInd w:val="0"/>
              <w:ind w:firstLine="669"/>
              <w:jc w:val="both"/>
              <w:rPr>
                <w:rFonts w:ascii="Times New Roman" w:hAnsi="Times New Roman"/>
                <w:sz w:val="24"/>
                <w:szCs w:val="24"/>
              </w:rPr>
            </w:pPr>
            <w:r>
              <w:rPr>
                <w:rFonts w:ascii="Times New Roman" w:hAnsi="Times New Roman"/>
                <w:sz w:val="24"/>
                <w:szCs w:val="24"/>
              </w:rPr>
              <w:t xml:space="preserve">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1416"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1274" w:type="dxa"/>
            <w:tcBorders>
              <w:top w:val="single" w:sz="4" w:space="0" w:color="auto"/>
              <w:left w:val="single" w:sz="4" w:space="0" w:color="auto"/>
              <w:bottom w:val="single" w:sz="4" w:space="0" w:color="auto"/>
              <w:right w:val="single" w:sz="4" w:space="0" w:color="auto"/>
            </w:tcBorders>
            <w:hideMark/>
          </w:tcPr>
          <w:p w:rsidR="005B08F7" w:rsidRDefault="005B08F7" w:rsidP="005B08F7">
            <w:pPr>
              <w:jc w:val="both"/>
              <w:rPr>
                <w:rFonts w:ascii="Times New Roman" w:hAnsi="Times New Roman" w:cs="Times New Roman"/>
                <w:sz w:val="24"/>
                <w:szCs w:val="24"/>
              </w:rPr>
            </w:pPr>
            <w:r>
              <w:rPr>
                <w:rFonts w:ascii="Times New Roman" w:hAnsi="Times New Roman" w:cs="Times New Roman"/>
                <w:sz w:val="24"/>
                <w:szCs w:val="24"/>
              </w:rPr>
              <w:t>120000,00</w:t>
            </w:r>
          </w:p>
        </w:tc>
        <w:tc>
          <w:tcPr>
            <w:tcW w:w="1417" w:type="dxa"/>
            <w:tcBorders>
              <w:top w:val="single" w:sz="4" w:space="0" w:color="auto"/>
              <w:left w:val="single" w:sz="4" w:space="0" w:color="auto"/>
              <w:bottom w:val="single" w:sz="4" w:space="0" w:color="auto"/>
              <w:right w:val="single" w:sz="4" w:space="0" w:color="auto"/>
            </w:tcBorders>
            <w:hideMark/>
          </w:tcPr>
          <w:p w:rsidR="005B08F7" w:rsidRDefault="005B08F7" w:rsidP="005B08F7">
            <w:pPr>
              <w:jc w:val="both"/>
              <w:rPr>
                <w:rFonts w:ascii="Times New Roman" w:hAnsi="Times New Roman" w:cs="Times New Roman"/>
                <w:sz w:val="24"/>
                <w:szCs w:val="24"/>
              </w:rPr>
            </w:pPr>
            <w:r>
              <w:rPr>
                <w:rFonts w:ascii="Times New Roman" w:hAnsi="Times New Roman" w:cs="Times New Roman"/>
                <w:sz w:val="24"/>
                <w:szCs w:val="24"/>
              </w:rPr>
              <w:t>120000,00</w:t>
            </w:r>
          </w:p>
        </w:tc>
        <w:tc>
          <w:tcPr>
            <w:tcW w:w="1357" w:type="dxa"/>
            <w:tcBorders>
              <w:top w:val="single" w:sz="4" w:space="0" w:color="auto"/>
              <w:left w:val="single" w:sz="4" w:space="0" w:color="auto"/>
              <w:bottom w:val="single" w:sz="4" w:space="0" w:color="auto"/>
              <w:right w:val="single" w:sz="4" w:space="0" w:color="auto"/>
            </w:tcBorders>
            <w:hideMark/>
          </w:tcPr>
          <w:p w:rsidR="005B08F7" w:rsidRDefault="005B08F7" w:rsidP="005B08F7">
            <w:pPr>
              <w:jc w:val="both"/>
              <w:rPr>
                <w:rFonts w:ascii="Times New Roman" w:hAnsi="Times New Roman" w:cs="Times New Roman"/>
                <w:sz w:val="24"/>
                <w:szCs w:val="24"/>
              </w:rPr>
            </w:pPr>
            <w:r>
              <w:rPr>
                <w:rFonts w:ascii="Times New Roman" w:hAnsi="Times New Roman" w:cs="Times New Roman"/>
                <w:sz w:val="24"/>
                <w:szCs w:val="24"/>
              </w:rPr>
              <w:t>120000,00</w:t>
            </w:r>
          </w:p>
        </w:tc>
        <w:tc>
          <w:tcPr>
            <w:tcW w:w="1357" w:type="dxa"/>
            <w:tcBorders>
              <w:top w:val="single" w:sz="4" w:space="0" w:color="auto"/>
              <w:left w:val="single" w:sz="4" w:space="0" w:color="auto"/>
              <w:bottom w:val="single" w:sz="4" w:space="0" w:color="auto"/>
              <w:right w:val="single" w:sz="4" w:space="0" w:color="auto"/>
            </w:tcBorders>
            <w:hideMark/>
          </w:tcPr>
          <w:p w:rsidR="005B08F7" w:rsidRDefault="005B08F7" w:rsidP="005B08F7">
            <w:pPr>
              <w:jc w:val="both"/>
              <w:rPr>
                <w:rFonts w:ascii="Times New Roman" w:hAnsi="Times New Roman" w:cs="Times New Roman"/>
                <w:sz w:val="24"/>
                <w:szCs w:val="24"/>
              </w:rPr>
            </w:pPr>
            <w:r>
              <w:rPr>
                <w:rFonts w:ascii="Times New Roman" w:hAnsi="Times New Roman" w:cs="Times New Roman"/>
                <w:sz w:val="24"/>
                <w:szCs w:val="24"/>
              </w:rPr>
              <w:t>120000,00</w:t>
            </w:r>
          </w:p>
        </w:tc>
      </w:tr>
      <w:tr w:rsidR="005B08F7" w:rsidTr="005B08F7">
        <w:tc>
          <w:tcPr>
            <w:tcW w:w="785" w:type="dxa"/>
            <w:vMerge/>
            <w:tcBorders>
              <w:top w:val="single" w:sz="4" w:space="0" w:color="auto"/>
              <w:left w:val="single" w:sz="4" w:space="0" w:color="auto"/>
              <w:bottom w:val="single" w:sz="4" w:space="0" w:color="auto"/>
              <w:right w:val="single" w:sz="4" w:space="0" w:color="auto"/>
            </w:tcBorders>
            <w:vAlign w:val="center"/>
            <w:hideMark/>
          </w:tcPr>
          <w:p w:rsidR="005B08F7" w:rsidRDefault="005B08F7" w:rsidP="005B08F7">
            <w:pPr>
              <w:spacing w:after="0" w:line="240" w:lineRule="auto"/>
              <w:rPr>
                <w:rFonts w:cs="Times New Roman"/>
              </w:rPr>
            </w:pPr>
          </w:p>
        </w:tc>
        <w:tc>
          <w:tcPr>
            <w:tcW w:w="2756" w:type="dxa"/>
            <w:tcBorders>
              <w:top w:val="single" w:sz="4" w:space="0" w:color="auto"/>
              <w:left w:val="single" w:sz="4" w:space="0" w:color="auto"/>
              <w:bottom w:val="single" w:sz="4" w:space="0" w:color="auto"/>
              <w:right w:val="single" w:sz="4" w:space="0" w:color="auto"/>
            </w:tcBorders>
            <w:hideMark/>
          </w:tcPr>
          <w:p w:rsidR="005B08F7" w:rsidRDefault="005B08F7" w:rsidP="005B08F7">
            <w:pPr>
              <w:widowControl w:val="0"/>
              <w:autoSpaceDE w:val="0"/>
              <w:autoSpaceDN w:val="0"/>
              <w:adjustRightInd w:val="0"/>
              <w:ind w:firstLine="669"/>
              <w:jc w:val="both"/>
              <w:rPr>
                <w:rFonts w:ascii="Times New Roman" w:hAnsi="Times New Roman"/>
                <w:sz w:val="24"/>
                <w:szCs w:val="24"/>
              </w:rPr>
            </w:pPr>
            <w:r>
              <w:rPr>
                <w:rFonts w:ascii="Times New Roman" w:hAnsi="Times New Roman"/>
                <w:sz w:val="24"/>
                <w:szCs w:val="24"/>
              </w:rPr>
              <w:t xml:space="preserve">     - 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1416"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1274" w:type="dxa"/>
            <w:tcBorders>
              <w:top w:val="single" w:sz="4" w:space="0" w:color="auto"/>
              <w:left w:val="single" w:sz="4" w:space="0" w:color="auto"/>
              <w:bottom w:val="single" w:sz="4" w:space="0" w:color="auto"/>
              <w:right w:val="single" w:sz="4" w:space="0" w:color="auto"/>
            </w:tcBorders>
            <w:hideMark/>
          </w:tcPr>
          <w:p w:rsidR="005B08F7" w:rsidRDefault="005B08F7" w:rsidP="005B08F7">
            <w:pPr>
              <w:ind w:firstLine="669"/>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hideMark/>
          </w:tcPr>
          <w:p w:rsidR="005B08F7" w:rsidRDefault="005B08F7" w:rsidP="005B08F7">
            <w:pPr>
              <w:ind w:firstLine="669"/>
              <w:jc w:val="center"/>
              <w:rPr>
                <w:rFonts w:ascii="Times New Roman" w:hAnsi="Times New Roman" w:cs="Times New Roman"/>
                <w:sz w:val="24"/>
                <w:szCs w:val="24"/>
              </w:rPr>
            </w:pPr>
            <w:r>
              <w:rPr>
                <w:rFonts w:ascii="Times New Roman" w:hAnsi="Times New Roman" w:cs="Times New Roman"/>
                <w:sz w:val="24"/>
                <w:szCs w:val="24"/>
              </w:rPr>
              <w:t>0,00</w:t>
            </w:r>
          </w:p>
        </w:tc>
        <w:tc>
          <w:tcPr>
            <w:tcW w:w="1357" w:type="dxa"/>
            <w:tcBorders>
              <w:top w:val="single" w:sz="4" w:space="0" w:color="auto"/>
              <w:left w:val="single" w:sz="4" w:space="0" w:color="auto"/>
              <w:bottom w:val="single" w:sz="4" w:space="0" w:color="auto"/>
              <w:right w:val="single" w:sz="4" w:space="0" w:color="auto"/>
            </w:tcBorders>
            <w:hideMark/>
          </w:tcPr>
          <w:p w:rsidR="005B08F7" w:rsidRDefault="005B08F7" w:rsidP="005B08F7">
            <w:pPr>
              <w:ind w:firstLine="669"/>
              <w:jc w:val="center"/>
              <w:rPr>
                <w:rFonts w:ascii="Times New Roman" w:hAnsi="Times New Roman" w:cs="Times New Roman"/>
                <w:sz w:val="24"/>
                <w:szCs w:val="24"/>
              </w:rPr>
            </w:pPr>
            <w:r>
              <w:rPr>
                <w:rFonts w:ascii="Times New Roman" w:hAnsi="Times New Roman" w:cs="Times New Roman"/>
                <w:sz w:val="24"/>
                <w:szCs w:val="24"/>
              </w:rPr>
              <w:t>0,00</w:t>
            </w:r>
          </w:p>
        </w:tc>
        <w:tc>
          <w:tcPr>
            <w:tcW w:w="1357" w:type="dxa"/>
            <w:tcBorders>
              <w:top w:val="single" w:sz="4" w:space="0" w:color="auto"/>
              <w:left w:val="single" w:sz="4" w:space="0" w:color="auto"/>
              <w:bottom w:val="single" w:sz="4" w:space="0" w:color="auto"/>
              <w:right w:val="single" w:sz="4" w:space="0" w:color="auto"/>
            </w:tcBorders>
            <w:hideMark/>
          </w:tcPr>
          <w:p w:rsidR="005B08F7" w:rsidRDefault="005B08F7" w:rsidP="005B08F7">
            <w:pPr>
              <w:ind w:firstLine="669"/>
              <w:jc w:val="center"/>
              <w:rPr>
                <w:rFonts w:ascii="Times New Roman" w:hAnsi="Times New Roman" w:cs="Times New Roman"/>
                <w:sz w:val="24"/>
                <w:szCs w:val="24"/>
              </w:rPr>
            </w:pPr>
            <w:r>
              <w:rPr>
                <w:rFonts w:ascii="Times New Roman" w:hAnsi="Times New Roman" w:cs="Times New Roman"/>
                <w:sz w:val="24"/>
                <w:szCs w:val="24"/>
              </w:rPr>
              <w:t>0,00</w:t>
            </w:r>
          </w:p>
        </w:tc>
      </w:tr>
      <w:tr w:rsidR="005B08F7" w:rsidTr="005B08F7">
        <w:tc>
          <w:tcPr>
            <w:tcW w:w="785" w:type="dxa"/>
            <w:vMerge/>
            <w:tcBorders>
              <w:top w:val="single" w:sz="4" w:space="0" w:color="auto"/>
              <w:left w:val="single" w:sz="4" w:space="0" w:color="auto"/>
              <w:bottom w:val="single" w:sz="4" w:space="0" w:color="auto"/>
              <w:right w:val="single" w:sz="4" w:space="0" w:color="auto"/>
            </w:tcBorders>
            <w:vAlign w:val="center"/>
            <w:hideMark/>
          </w:tcPr>
          <w:p w:rsidR="005B08F7" w:rsidRDefault="005B08F7" w:rsidP="005B08F7">
            <w:pPr>
              <w:spacing w:after="0" w:line="240" w:lineRule="auto"/>
              <w:rPr>
                <w:rFonts w:cs="Times New Roman"/>
              </w:rPr>
            </w:pPr>
          </w:p>
        </w:tc>
        <w:tc>
          <w:tcPr>
            <w:tcW w:w="2756" w:type="dxa"/>
            <w:tcBorders>
              <w:top w:val="single" w:sz="4" w:space="0" w:color="auto"/>
              <w:left w:val="single" w:sz="4" w:space="0" w:color="auto"/>
              <w:bottom w:val="single" w:sz="4" w:space="0" w:color="auto"/>
              <w:right w:val="single" w:sz="4" w:space="0" w:color="auto"/>
            </w:tcBorders>
            <w:hideMark/>
          </w:tcPr>
          <w:p w:rsidR="005B08F7" w:rsidRDefault="005B08F7" w:rsidP="005B08F7">
            <w:pPr>
              <w:widowControl w:val="0"/>
              <w:autoSpaceDE w:val="0"/>
              <w:autoSpaceDN w:val="0"/>
              <w:adjustRightInd w:val="0"/>
              <w:ind w:firstLine="669"/>
              <w:jc w:val="both"/>
              <w:rPr>
                <w:rFonts w:ascii="Times New Roman" w:hAnsi="Times New Roman"/>
                <w:sz w:val="24"/>
                <w:szCs w:val="24"/>
              </w:rPr>
            </w:pPr>
            <w:r>
              <w:rPr>
                <w:rFonts w:ascii="Times New Roman" w:hAnsi="Times New Roman"/>
                <w:sz w:val="24"/>
                <w:szCs w:val="24"/>
              </w:rPr>
              <w:t xml:space="preserve">     - 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1416"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1274" w:type="dxa"/>
            <w:tcBorders>
              <w:top w:val="single" w:sz="4" w:space="0" w:color="auto"/>
              <w:left w:val="single" w:sz="4" w:space="0" w:color="auto"/>
              <w:bottom w:val="single" w:sz="4" w:space="0" w:color="auto"/>
              <w:right w:val="single" w:sz="4" w:space="0" w:color="auto"/>
            </w:tcBorders>
            <w:hideMark/>
          </w:tcPr>
          <w:p w:rsidR="005B08F7" w:rsidRDefault="005B08F7" w:rsidP="005B08F7">
            <w:pPr>
              <w:jc w:val="both"/>
              <w:rPr>
                <w:rFonts w:ascii="Times New Roman" w:hAnsi="Times New Roman" w:cs="Times New Roman"/>
                <w:sz w:val="24"/>
                <w:szCs w:val="24"/>
              </w:rPr>
            </w:pPr>
            <w:r>
              <w:rPr>
                <w:rFonts w:ascii="Times New Roman" w:hAnsi="Times New Roman" w:cs="Times New Roman"/>
                <w:sz w:val="24"/>
                <w:szCs w:val="24"/>
              </w:rPr>
              <w:t>120000,00</w:t>
            </w:r>
          </w:p>
        </w:tc>
        <w:tc>
          <w:tcPr>
            <w:tcW w:w="1417" w:type="dxa"/>
            <w:tcBorders>
              <w:top w:val="single" w:sz="4" w:space="0" w:color="auto"/>
              <w:left w:val="single" w:sz="4" w:space="0" w:color="auto"/>
              <w:bottom w:val="single" w:sz="4" w:space="0" w:color="auto"/>
              <w:right w:val="single" w:sz="4" w:space="0" w:color="auto"/>
            </w:tcBorders>
            <w:hideMark/>
          </w:tcPr>
          <w:p w:rsidR="005B08F7" w:rsidRDefault="005B08F7" w:rsidP="005B08F7">
            <w:pPr>
              <w:jc w:val="both"/>
              <w:rPr>
                <w:rFonts w:ascii="Times New Roman" w:hAnsi="Times New Roman" w:cs="Times New Roman"/>
                <w:sz w:val="24"/>
                <w:szCs w:val="24"/>
              </w:rPr>
            </w:pPr>
            <w:r>
              <w:rPr>
                <w:rFonts w:ascii="Times New Roman" w:hAnsi="Times New Roman" w:cs="Times New Roman"/>
                <w:sz w:val="24"/>
                <w:szCs w:val="24"/>
              </w:rPr>
              <w:t>120000,00</w:t>
            </w:r>
          </w:p>
        </w:tc>
        <w:tc>
          <w:tcPr>
            <w:tcW w:w="1357" w:type="dxa"/>
            <w:tcBorders>
              <w:top w:val="single" w:sz="4" w:space="0" w:color="auto"/>
              <w:left w:val="single" w:sz="4" w:space="0" w:color="auto"/>
              <w:bottom w:val="single" w:sz="4" w:space="0" w:color="auto"/>
              <w:right w:val="single" w:sz="4" w:space="0" w:color="auto"/>
            </w:tcBorders>
            <w:hideMark/>
          </w:tcPr>
          <w:p w:rsidR="005B08F7" w:rsidRDefault="005B08F7" w:rsidP="005B08F7">
            <w:pPr>
              <w:jc w:val="both"/>
              <w:rPr>
                <w:rFonts w:ascii="Times New Roman" w:hAnsi="Times New Roman" w:cs="Times New Roman"/>
                <w:sz w:val="24"/>
                <w:szCs w:val="24"/>
              </w:rPr>
            </w:pPr>
            <w:r>
              <w:rPr>
                <w:rFonts w:ascii="Times New Roman" w:hAnsi="Times New Roman" w:cs="Times New Roman"/>
                <w:sz w:val="24"/>
                <w:szCs w:val="24"/>
              </w:rPr>
              <w:t>120000,00</w:t>
            </w:r>
          </w:p>
        </w:tc>
        <w:tc>
          <w:tcPr>
            <w:tcW w:w="1357" w:type="dxa"/>
            <w:tcBorders>
              <w:top w:val="single" w:sz="4" w:space="0" w:color="auto"/>
              <w:left w:val="single" w:sz="4" w:space="0" w:color="auto"/>
              <w:bottom w:val="single" w:sz="4" w:space="0" w:color="auto"/>
              <w:right w:val="single" w:sz="4" w:space="0" w:color="auto"/>
            </w:tcBorders>
            <w:hideMark/>
          </w:tcPr>
          <w:p w:rsidR="005B08F7" w:rsidRDefault="005B08F7" w:rsidP="005B08F7">
            <w:pPr>
              <w:jc w:val="both"/>
              <w:rPr>
                <w:rFonts w:ascii="Times New Roman" w:hAnsi="Times New Roman" w:cs="Times New Roman"/>
                <w:sz w:val="24"/>
                <w:szCs w:val="24"/>
              </w:rPr>
            </w:pPr>
            <w:r>
              <w:rPr>
                <w:rFonts w:ascii="Times New Roman" w:hAnsi="Times New Roman" w:cs="Times New Roman"/>
                <w:sz w:val="24"/>
                <w:szCs w:val="24"/>
              </w:rPr>
              <w:t>120000,00</w:t>
            </w:r>
          </w:p>
        </w:tc>
      </w:tr>
      <w:tr w:rsidR="005B08F7" w:rsidTr="005B08F7">
        <w:tc>
          <w:tcPr>
            <w:tcW w:w="3541" w:type="dxa"/>
            <w:gridSpan w:val="2"/>
            <w:tcBorders>
              <w:top w:val="single" w:sz="4" w:space="0" w:color="auto"/>
              <w:left w:val="single" w:sz="4" w:space="0" w:color="auto"/>
              <w:bottom w:val="nil"/>
              <w:right w:val="single" w:sz="4" w:space="0" w:color="auto"/>
            </w:tcBorders>
            <w:hideMark/>
          </w:tcPr>
          <w:p w:rsidR="00C87B0F" w:rsidRDefault="005B08F7" w:rsidP="00C87B0F">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Основные мероприятия </w:t>
            </w:r>
          </w:p>
          <w:p w:rsidR="005B08F7" w:rsidRDefault="005B08F7" w:rsidP="00C87B0F">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Мероприятия по организации </w:t>
            </w:r>
            <w:r>
              <w:rPr>
                <w:rFonts w:ascii="Times New Roman" w:hAnsi="Times New Roman"/>
                <w:sz w:val="24"/>
                <w:szCs w:val="24"/>
              </w:rPr>
              <w:lastRenderedPageBreak/>
              <w:t>водоснабжения населения »</w:t>
            </w:r>
          </w:p>
        </w:tc>
        <w:tc>
          <w:tcPr>
            <w:tcW w:w="1134"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1416"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1274" w:type="dxa"/>
            <w:tcBorders>
              <w:top w:val="single" w:sz="4" w:space="0" w:color="auto"/>
              <w:left w:val="single" w:sz="4" w:space="0" w:color="auto"/>
              <w:bottom w:val="single" w:sz="4" w:space="0" w:color="auto"/>
              <w:right w:val="single" w:sz="4" w:space="0" w:color="auto"/>
            </w:tcBorders>
            <w:hideMark/>
          </w:tcPr>
          <w:p w:rsidR="005B08F7" w:rsidRDefault="005B08F7" w:rsidP="005B08F7">
            <w:pPr>
              <w:jc w:val="both"/>
              <w:rPr>
                <w:rFonts w:ascii="Times New Roman" w:hAnsi="Times New Roman" w:cs="Times New Roman"/>
                <w:sz w:val="24"/>
                <w:szCs w:val="24"/>
              </w:rPr>
            </w:pPr>
            <w:r>
              <w:rPr>
                <w:rFonts w:ascii="Times New Roman" w:hAnsi="Times New Roman" w:cs="Times New Roman"/>
                <w:sz w:val="24"/>
                <w:szCs w:val="24"/>
              </w:rPr>
              <w:t>220000,00</w:t>
            </w:r>
          </w:p>
        </w:tc>
        <w:tc>
          <w:tcPr>
            <w:tcW w:w="1417" w:type="dxa"/>
            <w:tcBorders>
              <w:top w:val="single" w:sz="4" w:space="0" w:color="auto"/>
              <w:left w:val="single" w:sz="4" w:space="0" w:color="auto"/>
              <w:bottom w:val="single" w:sz="4" w:space="0" w:color="auto"/>
              <w:right w:val="single" w:sz="4" w:space="0" w:color="auto"/>
            </w:tcBorders>
          </w:tcPr>
          <w:p w:rsidR="005B08F7" w:rsidRDefault="005B08F7" w:rsidP="005B08F7">
            <w:pPr>
              <w:ind w:firstLine="669"/>
              <w:jc w:val="center"/>
              <w:rPr>
                <w:rFonts w:ascii="Times New Roman"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tcPr>
          <w:p w:rsidR="005B08F7" w:rsidRDefault="005B08F7" w:rsidP="005B08F7">
            <w:pPr>
              <w:ind w:firstLine="669"/>
              <w:jc w:val="center"/>
              <w:rPr>
                <w:rFonts w:ascii="Times New Roman"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tcPr>
          <w:p w:rsidR="005B08F7" w:rsidRDefault="005B08F7" w:rsidP="005B08F7">
            <w:pPr>
              <w:ind w:firstLine="669"/>
              <w:jc w:val="center"/>
              <w:rPr>
                <w:rFonts w:ascii="Times New Roman" w:hAnsi="Times New Roman" w:cs="Times New Roman"/>
                <w:sz w:val="24"/>
                <w:szCs w:val="24"/>
              </w:rPr>
            </w:pPr>
          </w:p>
        </w:tc>
      </w:tr>
      <w:tr w:rsidR="005B08F7" w:rsidTr="005B08F7">
        <w:tc>
          <w:tcPr>
            <w:tcW w:w="785" w:type="dxa"/>
            <w:tcBorders>
              <w:top w:val="single" w:sz="4" w:space="0" w:color="auto"/>
              <w:left w:val="single" w:sz="4" w:space="0" w:color="auto"/>
              <w:bottom w:val="nil"/>
              <w:right w:val="single" w:sz="4" w:space="0" w:color="auto"/>
            </w:tcBorders>
            <w:hideMark/>
          </w:tcPr>
          <w:p w:rsidR="005B08F7" w:rsidRDefault="005B08F7" w:rsidP="005B08F7">
            <w:pPr>
              <w:spacing w:after="0"/>
              <w:rPr>
                <w:rFonts w:cs="Times New Roman"/>
              </w:rPr>
            </w:pPr>
          </w:p>
        </w:tc>
        <w:tc>
          <w:tcPr>
            <w:tcW w:w="2756" w:type="dxa"/>
            <w:tcBorders>
              <w:top w:val="single" w:sz="4" w:space="0" w:color="auto"/>
              <w:left w:val="single" w:sz="4" w:space="0" w:color="auto"/>
              <w:bottom w:val="single" w:sz="4" w:space="0" w:color="auto"/>
              <w:right w:val="single" w:sz="4" w:space="0" w:color="auto"/>
            </w:tcBorders>
            <w:hideMark/>
          </w:tcPr>
          <w:p w:rsidR="005B08F7" w:rsidRDefault="005B08F7" w:rsidP="005B08F7">
            <w:pPr>
              <w:widowControl w:val="0"/>
              <w:autoSpaceDE w:val="0"/>
              <w:autoSpaceDN w:val="0"/>
              <w:adjustRightInd w:val="0"/>
              <w:ind w:firstLine="669"/>
              <w:jc w:val="both"/>
              <w:rPr>
                <w:rFonts w:ascii="Times New Roman" w:hAnsi="Times New Roman"/>
                <w:sz w:val="24"/>
                <w:szCs w:val="24"/>
              </w:rPr>
            </w:pPr>
            <w:r>
              <w:rPr>
                <w:rFonts w:ascii="Times New Roman" w:hAnsi="Times New Roman"/>
                <w:sz w:val="24"/>
                <w:szCs w:val="24"/>
              </w:rPr>
              <w:t>Осуществление части переданных полномочий из бюджета Палехского городского поселения связанных с организацией в границах поселений водоснабжения населения, водоотведения</w:t>
            </w:r>
          </w:p>
        </w:tc>
        <w:tc>
          <w:tcPr>
            <w:tcW w:w="1134"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1416"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1274" w:type="dxa"/>
            <w:tcBorders>
              <w:top w:val="single" w:sz="4" w:space="0" w:color="auto"/>
              <w:left w:val="single" w:sz="4" w:space="0" w:color="auto"/>
              <w:bottom w:val="single" w:sz="4" w:space="0" w:color="auto"/>
              <w:right w:val="single" w:sz="4" w:space="0" w:color="auto"/>
            </w:tcBorders>
            <w:hideMark/>
          </w:tcPr>
          <w:p w:rsidR="005B08F7" w:rsidRDefault="005B08F7" w:rsidP="005B08F7">
            <w:pPr>
              <w:jc w:val="both"/>
              <w:rPr>
                <w:rFonts w:ascii="Times New Roman" w:hAnsi="Times New Roman" w:cs="Times New Roman"/>
                <w:sz w:val="24"/>
                <w:szCs w:val="24"/>
              </w:rPr>
            </w:pPr>
            <w:r>
              <w:rPr>
                <w:rFonts w:ascii="Times New Roman" w:hAnsi="Times New Roman" w:cs="Times New Roman"/>
                <w:sz w:val="24"/>
                <w:szCs w:val="24"/>
              </w:rPr>
              <w:t>220000,00</w:t>
            </w:r>
          </w:p>
        </w:tc>
        <w:tc>
          <w:tcPr>
            <w:tcW w:w="1417" w:type="dxa"/>
            <w:tcBorders>
              <w:top w:val="single" w:sz="4" w:space="0" w:color="auto"/>
              <w:left w:val="single" w:sz="4" w:space="0" w:color="auto"/>
              <w:bottom w:val="single" w:sz="4" w:space="0" w:color="auto"/>
              <w:right w:val="single" w:sz="4" w:space="0" w:color="auto"/>
            </w:tcBorders>
            <w:hideMark/>
          </w:tcPr>
          <w:p w:rsidR="005B08F7" w:rsidRDefault="005B08F7" w:rsidP="005B08F7">
            <w:pPr>
              <w:ind w:firstLine="669"/>
              <w:jc w:val="center"/>
              <w:rPr>
                <w:rFonts w:ascii="Times New Roman" w:hAnsi="Times New Roman" w:cs="Times New Roman"/>
                <w:sz w:val="24"/>
                <w:szCs w:val="24"/>
              </w:rPr>
            </w:pPr>
            <w:r>
              <w:rPr>
                <w:rFonts w:ascii="Times New Roman" w:hAnsi="Times New Roman" w:cs="Times New Roman"/>
                <w:sz w:val="24"/>
                <w:szCs w:val="24"/>
              </w:rPr>
              <w:t xml:space="preserve">0,00 </w:t>
            </w:r>
          </w:p>
        </w:tc>
        <w:tc>
          <w:tcPr>
            <w:tcW w:w="1357" w:type="dxa"/>
            <w:tcBorders>
              <w:top w:val="single" w:sz="4" w:space="0" w:color="auto"/>
              <w:left w:val="single" w:sz="4" w:space="0" w:color="auto"/>
              <w:bottom w:val="single" w:sz="4" w:space="0" w:color="auto"/>
              <w:right w:val="single" w:sz="4" w:space="0" w:color="auto"/>
            </w:tcBorders>
            <w:hideMark/>
          </w:tcPr>
          <w:p w:rsidR="005B08F7" w:rsidRDefault="005B08F7" w:rsidP="005B08F7">
            <w:pPr>
              <w:ind w:firstLine="669"/>
              <w:jc w:val="center"/>
              <w:rPr>
                <w:rFonts w:ascii="Times New Roman" w:hAnsi="Times New Roman" w:cs="Times New Roman"/>
                <w:sz w:val="24"/>
                <w:szCs w:val="24"/>
              </w:rPr>
            </w:pPr>
            <w:r>
              <w:rPr>
                <w:rFonts w:ascii="Times New Roman" w:hAnsi="Times New Roman" w:cs="Times New Roman"/>
                <w:sz w:val="24"/>
                <w:szCs w:val="24"/>
              </w:rPr>
              <w:t>0,00</w:t>
            </w:r>
          </w:p>
        </w:tc>
        <w:tc>
          <w:tcPr>
            <w:tcW w:w="1357" w:type="dxa"/>
            <w:tcBorders>
              <w:top w:val="single" w:sz="4" w:space="0" w:color="auto"/>
              <w:left w:val="single" w:sz="4" w:space="0" w:color="auto"/>
              <w:bottom w:val="single" w:sz="4" w:space="0" w:color="auto"/>
              <w:right w:val="single" w:sz="4" w:space="0" w:color="auto"/>
            </w:tcBorders>
            <w:hideMark/>
          </w:tcPr>
          <w:p w:rsidR="005B08F7" w:rsidRDefault="005B08F7" w:rsidP="005B08F7">
            <w:pPr>
              <w:ind w:firstLine="669"/>
              <w:jc w:val="center"/>
              <w:rPr>
                <w:rFonts w:ascii="Times New Roman" w:hAnsi="Times New Roman" w:cs="Times New Roman"/>
                <w:sz w:val="24"/>
                <w:szCs w:val="24"/>
              </w:rPr>
            </w:pPr>
            <w:r>
              <w:rPr>
                <w:rFonts w:ascii="Times New Roman" w:hAnsi="Times New Roman" w:cs="Times New Roman"/>
                <w:sz w:val="24"/>
                <w:szCs w:val="24"/>
              </w:rPr>
              <w:t>0,00</w:t>
            </w:r>
          </w:p>
        </w:tc>
      </w:tr>
      <w:tr w:rsidR="005B08F7" w:rsidTr="005B08F7">
        <w:tc>
          <w:tcPr>
            <w:tcW w:w="785" w:type="dxa"/>
            <w:tcBorders>
              <w:top w:val="nil"/>
              <w:left w:val="single" w:sz="4" w:space="0" w:color="auto"/>
              <w:bottom w:val="nil"/>
              <w:right w:val="single" w:sz="4" w:space="0" w:color="auto"/>
            </w:tcBorders>
            <w:hideMark/>
          </w:tcPr>
          <w:p w:rsidR="005B08F7" w:rsidRDefault="005B08F7" w:rsidP="005B08F7">
            <w:pPr>
              <w:spacing w:after="0"/>
              <w:rPr>
                <w:rFonts w:cs="Times New Roman"/>
              </w:rPr>
            </w:pPr>
          </w:p>
        </w:tc>
        <w:tc>
          <w:tcPr>
            <w:tcW w:w="2756" w:type="dxa"/>
            <w:tcBorders>
              <w:top w:val="single" w:sz="4" w:space="0" w:color="auto"/>
              <w:left w:val="single" w:sz="4" w:space="0" w:color="auto"/>
              <w:bottom w:val="single" w:sz="4" w:space="0" w:color="auto"/>
              <w:right w:val="single" w:sz="4" w:space="0" w:color="auto"/>
            </w:tcBorders>
            <w:hideMark/>
          </w:tcPr>
          <w:p w:rsidR="005B08F7" w:rsidRDefault="005B08F7" w:rsidP="005B08F7">
            <w:pPr>
              <w:widowControl w:val="0"/>
              <w:autoSpaceDE w:val="0"/>
              <w:autoSpaceDN w:val="0"/>
              <w:adjustRightInd w:val="0"/>
              <w:ind w:firstLine="669"/>
              <w:jc w:val="right"/>
              <w:rPr>
                <w:rFonts w:ascii="Times New Roman" w:hAnsi="Times New Roman"/>
                <w:sz w:val="24"/>
                <w:szCs w:val="24"/>
              </w:rPr>
            </w:pPr>
            <w:r>
              <w:rPr>
                <w:rFonts w:ascii="Times New Roman" w:hAnsi="Times New Roman"/>
                <w:sz w:val="24"/>
                <w:szCs w:val="24"/>
              </w:rPr>
              <w:t xml:space="preserve">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1416"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1274" w:type="dxa"/>
            <w:tcBorders>
              <w:top w:val="single" w:sz="4" w:space="0" w:color="auto"/>
              <w:left w:val="single" w:sz="4" w:space="0" w:color="auto"/>
              <w:bottom w:val="single" w:sz="4" w:space="0" w:color="auto"/>
              <w:right w:val="single" w:sz="4" w:space="0" w:color="auto"/>
            </w:tcBorders>
            <w:hideMark/>
          </w:tcPr>
          <w:p w:rsidR="005B08F7" w:rsidRDefault="005B08F7" w:rsidP="005B08F7">
            <w:pPr>
              <w:jc w:val="both"/>
              <w:rPr>
                <w:rFonts w:ascii="Times New Roman" w:hAnsi="Times New Roman" w:cs="Times New Roman"/>
                <w:sz w:val="24"/>
                <w:szCs w:val="24"/>
              </w:rPr>
            </w:pPr>
            <w:r>
              <w:rPr>
                <w:rFonts w:ascii="Times New Roman" w:hAnsi="Times New Roman" w:cs="Times New Roman"/>
                <w:sz w:val="24"/>
                <w:szCs w:val="24"/>
              </w:rPr>
              <w:t>220000,00</w:t>
            </w:r>
          </w:p>
        </w:tc>
        <w:tc>
          <w:tcPr>
            <w:tcW w:w="1417" w:type="dxa"/>
            <w:tcBorders>
              <w:top w:val="single" w:sz="4" w:space="0" w:color="auto"/>
              <w:left w:val="single" w:sz="4" w:space="0" w:color="auto"/>
              <w:bottom w:val="single" w:sz="4" w:space="0" w:color="auto"/>
              <w:right w:val="single" w:sz="4" w:space="0" w:color="auto"/>
            </w:tcBorders>
            <w:hideMark/>
          </w:tcPr>
          <w:p w:rsidR="005B08F7" w:rsidRDefault="005B08F7" w:rsidP="005B08F7">
            <w:pPr>
              <w:ind w:firstLine="669"/>
              <w:jc w:val="center"/>
              <w:rPr>
                <w:rFonts w:ascii="Times New Roman" w:hAnsi="Times New Roman" w:cs="Times New Roman"/>
                <w:sz w:val="24"/>
                <w:szCs w:val="24"/>
              </w:rPr>
            </w:pPr>
            <w:r>
              <w:rPr>
                <w:rFonts w:ascii="Times New Roman" w:hAnsi="Times New Roman" w:cs="Times New Roman"/>
                <w:sz w:val="24"/>
                <w:szCs w:val="24"/>
              </w:rPr>
              <w:t xml:space="preserve"> 0,00</w:t>
            </w:r>
          </w:p>
        </w:tc>
        <w:tc>
          <w:tcPr>
            <w:tcW w:w="1357" w:type="dxa"/>
            <w:tcBorders>
              <w:top w:val="single" w:sz="4" w:space="0" w:color="auto"/>
              <w:left w:val="single" w:sz="4" w:space="0" w:color="auto"/>
              <w:bottom w:val="single" w:sz="4" w:space="0" w:color="auto"/>
              <w:right w:val="single" w:sz="4" w:space="0" w:color="auto"/>
            </w:tcBorders>
            <w:hideMark/>
          </w:tcPr>
          <w:p w:rsidR="005B08F7" w:rsidRDefault="005B08F7" w:rsidP="005B08F7">
            <w:pPr>
              <w:ind w:firstLine="669"/>
              <w:jc w:val="center"/>
              <w:rPr>
                <w:rFonts w:ascii="Times New Roman" w:hAnsi="Times New Roman" w:cs="Times New Roman"/>
                <w:sz w:val="24"/>
                <w:szCs w:val="24"/>
              </w:rPr>
            </w:pPr>
            <w:r>
              <w:rPr>
                <w:rFonts w:ascii="Times New Roman" w:hAnsi="Times New Roman" w:cs="Times New Roman"/>
                <w:sz w:val="24"/>
                <w:szCs w:val="24"/>
              </w:rPr>
              <w:t>0,00</w:t>
            </w:r>
          </w:p>
        </w:tc>
        <w:tc>
          <w:tcPr>
            <w:tcW w:w="1357" w:type="dxa"/>
            <w:tcBorders>
              <w:top w:val="single" w:sz="4" w:space="0" w:color="auto"/>
              <w:left w:val="single" w:sz="4" w:space="0" w:color="auto"/>
              <w:bottom w:val="single" w:sz="4" w:space="0" w:color="auto"/>
              <w:right w:val="single" w:sz="4" w:space="0" w:color="auto"/>
            </w:tcBorders>
            <w:hideMark/>
          </w:tcPr>
          <w:p w:rsidR="005B08F7" w:rsidRDefault="005B08F7" w:rsidP="005B08F7">
            <w:pPr>
              <w:ind w:firstLine="669"/>
              <w:jc w:val="center"/>
              <w:rPr>
                <w:rFonts w:ascii="Times New Roman" w:hAnsi="Times New Roman" w:cs="Times New Roman"/>
                <w:sz w:val="24"/>
                <w:szCs w:val="24"/>
              </w:rPr>
            </w:pPr>
            <w:r>
              <w:rPr>
                <w:rFonts w:ascii="Times New Roman" w:hAnsi="Times New Roman" w:cs="Times New Roman"/>
                <w:sz w:val="24"/>
                <w:szCs w:val="24"/>
              </w:rPr>
              <w:t>0,00</w:t>
            </w:r>
          </w:p>
        </w:tc>
      </w:tr>
      <w:tr w:rsidR="005B08F7" w:rsidTr="005B08F7">
        <w:tc>
          <w:tcPr>
            <w:tcW w:w="785" w:type="dxa"/>
            <w:tcBorders>
              <w:top w:val="nil"/>
              <w:left w:val="single" w:sz="4" w:space="0" w:color="auto"/>
              <w:bottom w:val="nil"/>
              <w:right w:val="single" w:sz="4" w:space="0" w:color="auto"/>
            </w:tcBorders>
            <w:hideMark/>
          </w:tcPr>
          <w:p w:rsidR="005B08F7" w:rsidRDefault="005B08F7" w:rsidP="005B08F7">
            <w:pPr>
              <w:spacing w:after="0"/>
              <w:rPr>
                <w:rFonts w:cs="Times New Roman"/>
              </w:rPr>
            </w:pPr>
          </w:p>
        </w:tc>
        <w:tc>
          <w:tcPr>
            <w:tcW w:w="2756" w:type="dxa"/>
            <w:tcBorders>
              <w:top w:val="single" w:sz="4" w:space="0" w:color="auto"/>
              <w:left w:val="single" w:sz="4" w:space="0" w:color="auto"/>
              <w:bottom w:val="single" w:sz="4" w:space="0" w:color="auto"/>
              <w:right w:val="single" w:sz="4" w:space="0" w:color="auto"/>
            </w:tcBorders>
            <w:hideMark/>
          </w:tcPr>
          <w:p w:rsidR="005B08F7" w:rsidRDefault="005B08F7" w:rsidP="005B08F7">
            <w:pPr>
              <w:widowControl w:val="0"/>
              <w:autoSpaceDE w:val="0"/>
              <w:autoSpaceDN w:val="0"/>
              <w:adjustRightInd w:val="0"/>
              <w:ind w:firstLine="669"/>
              <w:jc w:val="right"/>
              <w:rPr>
                <w:rFonts w:ascii="Times New Roman" w:hAnsi="Times New Roman"/>
                <w:sz w:val="24"/>
                <w:szCs w:val="24"/>
              </w:rPr>
            </w:pPr>
            <w:r>
              <w:rPr>
                <w:rFonts w:ascii="Times New Roman" w:hAnsi="Times New Roman"/>
                <w:sz w:val="24"/>
                <w:szCs w:val="24"/>
              </w:rPr>
              <w:t xml:space="preserve">     - 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1416"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1274" w:type="dxa"/>
            <w:tcBorders>
              <w:top w:val="single" w:sz="4" w:space="0" w:color="auto"/>
              <w:left w:val="single" w:sz="4" w:space="0" w:color="auto"/>
              <w:bottom w:val="single" w:sz="4" w:space="0" w:color="auto"/>
              <w:right w:val="single" w:sz="4" w:space="0" w:color="auto"/>
            </w:tcBorders>
            <w:hideMark/>
          </w:tcPr>
          <w:p w:rsidR="005B08F7" w:rsidRDefault="005B08F7" w:rsidP="005B08F7">
            <w:pPr>
              <w:ind w:firstLine="669"/>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hideMark/>
          </w:tcPr>
          <w:p w:rsidR="005B08F7" w:rsidRDefault="005B08F7" w:rsidP="005B08F7">
            <w:pPr>
              <w:ind w:firstLine="669"/>
              <w:jc w:val="center"/>
              <w:rPr>
                <w:rFonts w:ascii="Times New Roman" w:hAnsi="Times New Roman" w:cs="Times New Roman"/>
                <w:sz w:val="24"/>
                <w:szCs w:val="24"/>
              </w:rPr>
            </w:pPr>
            <w:r>
              <w:rPr>
                <w:rFonts w:ascii="Times New Roman" w:hAnsi="Times New Roman" w:cs="Times New Roman"/>
                <w:sz w:val="24"/>
                <w:szCs w:val="24"/>
              </w:rPr>
              <w:t xml:space="preserve"> 0,00</w:t>
            </w:r>
          </w:p>
        </w:tc>
        <w:tc>
          <w:tcPr>
            <w:tcW w:w="1357" w:type="dxa"/>
            <w:tcBorders>
              <w:top w:val="single" w:sz="4" w:space="0" w:color="auto"/>
              <w:left w:val="single" w:sz="4" w:space="0" w:color="auto"/>
              <w:bottom w:val="single" w:sz="4" w:space="0" w:color="auto"/>
              <w:right w:val="single" w:sz="4" w:space="0" w:color="auto"/>
            </w:tcBorders>
            <w:hideMark/>
          </w:tcPr>
          <w:p w:rsidR="005B08F7" w:rsidRDefault="005B08F7" w:rsidP="005B08F7">
            <w:pPr>
              <w:ind w:firstLine="669"/>
              <w:jc w:val="center"/>
              <w:rPr>
                <w:rFonts w:ascii="Times New Roman" w:hAnsi="Times New Roman" w:cs="Times New Roman"/>
                <w:sz w:val="24"/>
                <w:szCs w:val="24"/>
              </w:rPr>
            </w:pPr>
            <w:r>
              <w:rPr>
                <w:rFonts w:ascii="Times New Roman" w:hAnsi="Times New Roman" w:cs="Times New Roman"/>
                <w:sz w:val="24"/>
                <w:szCs w:val="24"/>
              </w:rPr>
              <w:t>0,00</w:t>
            </w:r>
          </w:p>
        </w:tc>
        <w:tc>
          <w:tcPr>
            <w:tcW w:w="1357" w:type="dxa"/>
            <w:tcBorders>
              <w:top w:val="single" w:sz="4" w:space="0" w:color="auto"/>
              <w:left w:val="single" w:sz="4" w:space="0" w:color="auto"/>
              <w:bottom w:val="single" w:sz="4" w:space="0" w:color="auto"/>
              <w:right w:val="single" w:sz="4" w:space="0" w:color="auto"/>
            </w:tcBorders>
            <w:hideMark/>
          </w:tcPr>
          <w:p w:rsidR="005B08F7" w:rsidRDefault="005B08F7" w:rsidP="005B08F7">
            <w:pPr>
              <w:ind w:firstLine="669"/>
              <w:jc w:val="center"/>
              <w:rPr>
                <w:rFonts w:ascii="Times New Roman" w:hAnsi="Times New Roman" w:cs="Times New Roman"/>
                <w:sz w:val="24"/>
                <w:szCs w:val="24"/>
              </w:rPr>
            </w:pPr>
            <w:r>
              <w:rPr>
                <w:rFonts w:ascii="Times New Roman" w:hAnsi="Times New Roman" w:cs="Times New Roman"/>
                <w:sz w:val="24"/>
                <w:szCs w:val="24"/>
              </w:rPr>
              <w:t>0,00</w:t>
            </w:r>
          </w:p>
        </w:tc>
      </w:tr>
      <w:tr w:rsidR="005B08F7" w:rsidTr="005B08F7">
        <w:tc>
          <w:tcPr>
            <w:tcW w:w="785" w:type="dxa"/>
            <w:tcBorders>
              <w:top w:val="nil"/>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2756" w:type="dxa"/>
            <w:tcBorders>
              <w:top w:val="single" w:sz="4" w:space="0" w:color="auto"/>
              <w:left w:val="single" w:sz="4" w:space="0" w:color="auto"/>
              <w:bottom w:val="single" w:sz="4" w:space="0" w:color="auto"/>
              <w:right w:val="single" w:sz="4" w:space="0" w:color="auto"/>
            </w:tcBorders>
            <w:hideMark/>
          </w:tcPr>
          <w:p w:rsidR="005B08F7" w:rsidRDefault="005B08F7" w:rsidP="005B08F7">
            <w:pPr>
              <w:widowControl w:val="0"/>
              <w:autoSpaceDE w:val="0"/>
              <w:autoSpaceDN w:val="0"/>
              <w:adjustRightInd w:val="0"/>
              <w:ind w:firstLine="669"/>
              <w:jc w:val="right"/>
              <w:rPr>
                <w:rFonts w:ascii="Times New Roman" w:hAnsi="Times New Roman"/>
                <w:sz w:val="24"/>
                <w:szCs w:val="24"/>
              </w:rPr>
            </w:pPr>
            <w:r>
              <w:rPr>
                <w:rFonts w:ascii="Times New Roman" w:hAnsi="Times New Roman"/>
                <w:sz w:val="24"/>
                <w:szCs w:val="24"/>
              </w:rPr>
              <w:t xml:space="preserve">     - 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1416"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1274" w:type="dxa"/>
            <w:tcBorders>
              <w:top w:val="single" w:sz="4" w:space="0" w:color="auto"/>
              <w:left w:val="single" w:sz="4" w:space="0" w:color="auto"/>
              <w:bottom w:val="single" w:sz="4" w:space="0" w:color="auto"/>
              <w:right w:val="single" w:sz="4" w:space="0" w:color="auto"/>
            </w:tcBorders>
            <w:hideMark/>
          </w:tcPr>
          <w:p w:rsidR="005B08F7" w:rsidRDefault="005B08F7" w:rsidP="005B08F7">
            <w:pPr>
              <w:jc w:val="both"/>
              <w:rPr>
                <w:rFonts w:ascii="Times New Roman" w:hAnsi="Times New Roman" w:cs="Times New Roman"/>
                <w:sz w:val="24"/>
                <w:szCs w:val="24"/>
              </w:rPr>
            </w:pPr>
            <w:r>
              <w:rPr>
                <w:rFonts w:ascii="Times New Roman" w:hAnsi="Times New Roman" w:cs="Times New Roman"/>
                <w:sz w:val="24"/>
                <w:szCs w:val="24"/>
              </w:rPr>
              <w:t>220000,00</w:t>
            </w:r>
          </w:p>
        </w:tc>
        <w:tc>
          <w:tcPr>
            <w:tcW w:w="1417" w:type="dxa"/>
            <w:tcBorders>
              <w:top w:val="single" w:sz="4" w:space="0" w:color="auto"/>
              <w:left w:val="single" w:sz="4" w:space="0" w:color="auto"/>
              <w:bottom w:val="single" w:sz="4" w:space="0" w:color="auto"/>
              <w:right w:val="single" w:sz="4" w:space="0" w:color="auto"/>
            </w:tcBorders>
            <w:hideMark/>
          </w:tcPr>
          <w:p w:rsidR="005B08F7" w:rsidRDefault="005B08F7" w:rsidP="005B08F7">
            <w:pPr>
              <w:ind w:firstLine="669"/>
              <w:jc w:val="center"/>
              <w:rPr>
                <w:rFonts w:ascii="Times New Roman" w:hAnsi="Times New Roman" w:cs="Times New Roman"/>
                <w:sz w:val="24"/>
                <w:szCs w:val="24"/>
              </w:rPr>
            </w:pPr>
            <w:r>
              <w:rPr>
                <w:rFonts w:ascii="Times New Roman" w:hAnsi="Times New Roman" w:cs="Times New Roman"/>
                <w:sz w:val="24"/>
                <w:szCs w:val="24"/>
              </w:rPr>
              <w:t xml:space="preserve">0,00 </w:t>
            </w:r>
          </w:p>
        </w:tc>
        <w:tc>
          <w:tcPr>
            <w:tcW w:w="1357" w:type="dxa"/>
            <w:tcBorders>
              <w:top w:val="single" w:sz="4" w:space="0" w:color="auto"/>
              <w:left w:val="single" w:sz="4" w:space="0" w:color="auto"/>
              <w:bottom w:val="single" w:sz="4" w:space="0" w:color="auto"/>
              <w:right w:val="single" w:sz="4" w:space="0" w:color="auto"/>
            </w:tcBorders>
            <w:hideMark/>
          </w:tcPr>
          <w:p w:rsidR="005B08F7" w:rsidRDefault="005B08F7" w:rsidP="005B08F7">
            <w:pPr>
              <w:ind w:firstLine="669"/>
              <w:jc w:val="center"/>
              <w:rPr>
                <w:rFonts w:ascii="Times New Roman" w:hAnsi="Times New Roman" w:cs="Times New Roman"/>
                <w:sz w:val="24"/>
                <w:szCs w:val="24"/>
              </w:rPr>
            </w:pPr>
            <w:r>
              <w:rPr>
                <w:rFonts w:ascii="Times New Roman" w:hAnsi="Times New Roman" w:cs="Times New Roman"/>
                <w:sz w:val="24"/>
                <w:szCs w:val="24"/>
              </w:rPr>
              <w:t>0,00</w:t>
            </w:r>
          </w:p>
        </w:tc>
        <w:tc>
          <w:tcPr>
            <w:tcW w:w="1357" w:type="dxa"/>
            <w:tcBorders>
              <w:top w:val="single" w:sz="4" w:space="0" w:color="auto"/>
              <w:left w:val="single" w:sz="4" w:space="0" w:color="auto"/>
              <w:bottom w:val="single" w:sz="4" w:space="0" w:color="auto"/>
              <w:right w:val="single" w:sz="4" w:space="0" w:color="auto"/>
            </w:tcBorders>
            <w:hideMark/>
          </w:tcPr>
          <w:p w:rsidR="005B08F7" w:rsidRDefault="005B08F7" w:rsidP="005B08F7">
            <w:pPr>
              <w:ind w:firstLine="669"/>
              <w:jc w:val="center"/>
              <w:rPr>
                <w:rFonts w:ascii="Times New Roman" w:hAnsi="Times New Roman" w:cs="Times New Roman"/>
                <w:sz w:val="24"/>
                <w:szCs w:val="24"/>
              </w:rPr>
            </w:pPr>
            <w:r>
              <w:rPr>
                <w:rFonts w:ascii="Times New Roman" w:hAnsi="Times New Roman" w:cs="Times New Roman"/>
                <w:sz w:val="24"/>
                <w:szCs w:val="24"/>
              </w:rPr>
              <w:t>0,00</w:t>
            </w:r>
          </w:p>
        </w:tc>
      </w:tr>
      <w:tr w:rsidR="005B08F7" w:rsidTr="005B08F7">
        <w:tc>
          <w:tcPr>
            <w:tcW w:w="3541" w:type="dxa"/>
            <w:gridSpan w:val="2"/>
            <w:tcBorders>
              <w:top w:val="single" w:sz="4" w:space="0" w:color="auto"/>
              <w:left w:val="single" w:sz="4" w:space="0" w:color="auto"/>
              <w:bottom w:val="single" w:sz="4" w:space="0" w:color="auto"/>
              <w:right w:val="single" w:sz="4" w:space="0" w:color="auto"/>
            </w:tcBorders>
            <w:hideMark/>
          </w:tcPr>
          <w:p w:rsidR="005B08F7" w:rsidRDefault="005B08F7" w:rsidP="005B08F7">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Основные мероприятия </w:t>
            </w:r>
          </w:p>
          <w:p w:rsidR="005B08F7" w:rsidRDefault="005B08F7" w:rsidP="005B08F7">
            <w:pPr>
              <w:widowControl w:val="0"/>
              <w:autoSpaceDE w:val="0"/>
              <w:autoSpaceDN w:val="0"/>
              <w:adjustRightInd w:val="0"/>
              <w:ind w:firstLine="669"/>
              <w:jc w:val="both"/>
              <w:rPr>
                <w:rFonts w:ascii="Times New Roman" w:hAnsi="Times New Roman"/>
                <w:sz w:val="24"/>
                <w:szCs w:val="24"/>
              </w:rPr>
            </w:pPr>
            <w:r>
              <w:rPr>
                <w:rFonts w:ascii="Times New Roman" w:hAnsi="Times New Roman"/>
                <w:sz w:val="24"/>
                <w:szCs w:val="24"/>
              </w:rPr>
              <w:t xml:space="preserve">« Мероприятия в области организации </w:t>
            </w:r>
            <w:r>
              <w:rPr>
                <w:rFonts w:ascii="Times New Roman" w:hAnsi="Times New Roman" w:cs="Times New Roman"/>
                <w:sz w:val="24"/>
                <w:szCs w:val="24"/>
              </w:rPr>
              <w:t>электро -, тепло -, газо - и водоснабжения населения, водоотведения</w:t>
            </w:r>
            <w:r>
              <w:rPr>
                <w:rFonts w:ascii="Times New Roman" w:hAnsi="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1416"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1274" w:type="dxa"/>
            <w:tcBorders>
              <w:top w:val="single" w:sz="4" w:space="0" w:color="auto"/>
              <w:left w:val="single" w:sz="4" w:space="0" w:color="auto"/>
              <w:bottom w:val="single" w:sz="4" w:space="0" w:color="auto"/>
              <w:right w:val="single" w:sz="4" w:space="0" w:color="auto"/>
            </w:tcBorders>
            <w:hideMark/>
          </w:tcPr>
          <w:p w:rsidR="005B08F7" w:rsidRDefault="005B08F7" w:rsidP="005B08F7">
            <w:pPr>
              <w:jc w:val="both"/>
              <w:rPr>
                <w:rFonts w:ascii="Times New Roman" w:hAnsi="Times New Roman" w:cs="Times New Roman"/>
                <w:sz w:val="24"/>
                <w:szCs w:val="24"/>
              </w:rPr>
            </w:pPr>
            <w:r>
              <w:rPr>
                <w:rFonts w:ascii="Times New Roman" w:hAnsi="Times New Roman" w:cs="Times New Roman"/>
                <w:sz w:val="24"/>
                <w:szCs w:val="24"/>
              </w:rPr>
              <w:t>1453604,00</w:t>
            </w:r>
          </w:p>
        </w:tc>
        <w:tc>
          <w:tcPr>
            <w:tcW w:w="1417" w:type="dxa"/>
            <w:tcBorders>
              <w:top w:val="single" w:sz="4" w:space="0" w:color="auto"/>
              <w:left w:val="single" w:sz="4" w:space="0" w:color="auto"/>
              <w:bottom w:val="single" w:sz="4" w:space="0" w:color="auto"/>
              <w:right w:val="single" w:sz="4" w:space="0" w:color="auto"/>
            </w:tcBorders>
            <w:hideMark/>
          </w:tcPr>
          <w:p w:rsidR="005B08F7" w:rsidRDefault="00225765" w:rsidP="005B08F7">
            <w:pPr>
              <w:jc w:val="both"/>
              <w:rPr>
                <w:rFonts w:ascii="Times New Roman" w:hAnsi="Times New Roman" w:cs="Times New Roman"/>
                <w:sz w:val="24"/>
                <w:szCs w:val="24"/>
              </w:rPr>
            </w:pPr>
            <w:r>
              <w:rPr>
                <w:rFonts w:ascii="Times New Roman" w:hAnsi="Times New Roman" w:cs="Times New Roman"/>
                <w:sz w:val="24"/>
                <w:szCs w:val="24"/>
              </w:rPr>
              <w:t>945875,27</w:t>
            </w:r>
          </w:p>
        </w:tc>
        <w:tc>
          <w:tcPr>
            <w:tcW w:w="1357" w:type="dxa"/>
            <w:tcBorders>
              <w:top w:val="single" w:sz="4" w:space="0" w:color="auto"/>
              <w:left w:val="single" w:sz="4" w:space="0" w:color="auto"/>
              <w:bottom w:val="single" w:sz="4" w:space="0" w:color="auto"/>
              <w:right w:val="single" w:sz="4" w:space="0" w:color="auto"/>
            </w:tcBorders>
            <w:hideMark/>
          </w:tcPr>
          <w:p w:rsidR="005B08F7" w:rsidRDefault="005B08F7" w:rsidP="005B08F7">
            <w:pPr>
              <w:jc w:val="both"/>
              <w:rPr>
                <w:rFonts w:ascii="Times New Roman" w:hAnsi="Times New Roman" w:cs="Times New Roman"/>
                <w:sz w:val="24"/>
                <w:szCs w:val="24"/>
              </w:rPr>
            </w:pPr>
            <w:r>
              <w:rPr>
                <w:rFonts w:ascii="Times New Roman" w:hAnsi="Times New Roman" w:cs="Times New Roman"/>
                <w:sz w:val="24"/>
                <w:szCs w:val="24"/>
              </w:rPr>
              <w:t>1328604,00</w:t>
            </w:r>
          </w:p>
        </w:tc>
        <w:tc>
          <w:tcPr>
            <w:tcW w:w="1357" w:type="dxa"/>
            <w:tcBorders>
              <w:top w:val="single" w:sz="4" w:space="0" w:color="auto"/>
              <w:left w:val="single" w:sz="4" w:space="0" w:color="auto"/>
              <w:bottom w:val="single" w:sz="4" w:space="0" w:color="auto"/>
              <w:right w:val="single" w:sz="4" w:space="0" w:color="auto"/>
            </w:tcBorders>
            <w:hideMark/>
          </w:tcPr>
          <w:p w:rsidR="005B08F7" w:rsidRDefault="005B08F7" w:rsidP="005B08F7">
            <w:pPr>
              <w:jc w:val="both"/>
              <w:rPr>
                <w:rFonts w:ascii="Times New Roman" w:hAnsi="Times New Roman" w:cs="Times New Roman"/>
                <w:sz w:val="24"/>
                <w:szCs w:val="24"/>
              </w:rPr>
            </w:pPr>
            <w:r>
              <w:rPr>
                <w:rFonts w:ascii="Times New Roman" w:hAnsi="Times New Roman" w:cs="Times New Roman"/>
                <w:sz w:val="24"/>
                <w:szCs w:val="24"/>
              </w:rPr>
              <w:t>1328604,00</w:t>
            </w:r>
          </w:p>
        </w:tc>
      </w:tr>
      <w:tr w:rsidR="005B08F7" w:rsidTr="005B08F7">
        <w:tc>
          <w:tcPr>
            <w:tcW w:w="785"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2756" w:type="dxa"/>
            <w:tcBorders>
              <w:top w:val="single" w:sz="4" w:space="0" w:color="auto"/>
              <w:left w:val="single" w:sz="4" w:space="0" w:color="auto"/>
              <w:bottom w:val="single" w:sz="4" w:space="0" w:color="auto"/>
              <w:right w:val="single" w:sz="4" w:space="0" w:color="auto"/>
            </w:tcBorders>
            <w:hideMark/>
          </w:tcPr>
          <w:p w:rsidR="005B08F7" w:rsidRDefault="005B08F7" w:rsidP="005B08F7">
            <w:pPr>
              <w:widowControl w:val="0"/>
              <w:autoSpaceDE w:val="0"/>
              <w:autoSpaceDN w:val="0"/>
              <w:adjustRightInd w:val="0"/>
              <w:ind w:firstLine="669"/>
              <w:jc w:val="both"/>
              <w:rPr>
                <w:rFonts w:ascii="Times New Roman" w:hAnsi="Times New Roman"/>
                <w:sz w:val="24"/>
                <w:szCs w:val="24"/>
              </w:rPr>
            </w:pPr>
            <w:r>
              <w:rPr>
                <w:rFonts w:ascii="Times New Roman" w:hAnsi="Times New Roman"/>
                <w:sz w:val="24"/>
                <w:szCs w:val="24"/>
              </w:rPr>
              <w:t xml:space="preserve">  Межбюджетные </w:t>
            </w:r>
            <w:r>
              <w:rPr>
                <w:rFonts w:ascii="Times New Roman" w:hAnsi="Times New Roman"/>
                <w:sz w:val="24"/>
                <w:szCs w:val="24"/>
              </w:rPr>
              <w:lastRenderedPageBreak/>
              <w:t xml:space="preserve">трансферты, передаваемые бюджетам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 связанных с организацией </w:t>
            </w:r>
            <w:r>
              <w:rPr>
                <w:rFonts w:ascii="Times New Roman" w:hAnsi="Times New Roman" w:cs="Times New Roman"/>
                <w:sz w:val="24"/>
                <w:szCs w:val="24"/>
              </w:rPr>
              <w:t>электро -, тепло -, газо - и водоснабжения населения, водоотведения</w:t>
            </w:r>
          </w:p>
        </w:tc>
        <w:tc>
          <w:tcPr>
            <w:tcW w:w="1134"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1416"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1274" w:type="dxa"/>
            <w:tcBorders>
              <w:top w:val="single" w:sz="4" w:space="0" w:color="auto"/>
              <w:left w:val="single" w:sz="4" w:space="0" w:color="auto"/>
              <w:bottom w:val="single" w:sz="4" w:space="0" w:color="auto"/>
              <w:right w:val="single" w:sz="4" w:space="0" w:color="auto"/>
            </w:tcBorders>
            <w:hideMark/>
          </w:tcPr>
          <w:p w:rsidR="005B08F7" w:rsidRDefault="005B08F7" w:rsidP="005B08F7">
            <w:pPr>
              <w:jc w:val="both"/>
              <w:rPr>
                <w:rFonts w:ascii="Times New Roman" w:hAnsi="Times New Roman" w:cs="Times New Roman"/>
                <w:sz w:val="24"/>
                <w:szCs w:val="24"/>
              </w:rPr>
            </w:pPr>
            <w:r>
              <w:rPr>
                <w:rFonts w:ascii="Times New Roman" w:hAnsi="Times New Roman" w:cs="Times New Roman"/>
                <w:sz w:val="24"/>
                <w:szCs w:val="24"/>
              </w:rPr>
              <w:t>1328604,0</w:t>
            </w:r>
            <w:r>
              <w:rPr>
                <w:rFonts w:ascii="Times New Roman" w:hAnsi="Times New Roman" w:cs="Times New Roman"/>
                <w:sz w:val="24"/>
                <w:szCs w:val="24"/>
              </w:rPr>
              <w:lastRenderedPageBreak/>
              <w:t>0</w:t>
            </w:r>
          </w:p>
        </w:tc>
        <w:tc>
          <w:tcPr>
            <w:tcW w:w="1417" w:type="dxa"/>
            <w:tcBorders>
              <w:top w:val="single" w:sz="4" w:space="0" w:color="auto"/>
              <w:left w:val="single" w:sz="4" w:space="0" w:color="auto"/>
              <w:bottom w:val="single" w:sz="4" w:space="0" w:color="auto"/>
              <w:right w:val="single" w:sz="4" w:space="0" w:color="auto"/>
            </w:tcBorders>
            <w:hideMark/>
          </w:tcPr>
          <w:p w:rsidR="005B08F7" w:rsidRDefault="00225765" w:rsidP="005B08F7">
            <w:pPr>
              <w:jc w:val="both"/>
              <w:rPr>
                <w:rFonts w:ascii="Times New Roman" w:hAnsi="Times New Roman" w:cs="Times New Roman"/>
                <w:sz w:val="24"/>
                <w:szCs w:val="24"/>
              </w:rPr>
            </w:pPr>
            <w:r>
              <w:rPr>
                <w:rFonts w:ascii="Times New Roman" w:hAnsi="Times New Roman" w:cs="Times New Roman"/>
                <w:sz w:val="24"/>
                <w:szCs w:val="24"/>
              </w:rPr>
              <w:lastRenderedPageBreak/>
              <w:t>828604</w:t>
            </w:r>
          </w:p>
        </w:tc>
        <w:tc>
          <w:tcPr>
            <w:tcW w:w="1357" w:type="dxa"/>
            <w:tcBorders>
              <w:top w:val="single" w:sz="4" w:space="0" w:color="auto"/>
              <w:left w:val="single" w:sz="4" w:space="0" w:color="auto"/>
              <w:bottom w:val="single" w:sz="4" w:space="0" w:color="auto"/>
              <w:right w:val="single" w:sz="4" w:space="0" w:color="auto"/>
            </w:tcBorders>
            <w:hideMark/>
          </w:tcPr>
          <w:p w:rsidR="005B08F7" w:rsidRDefault="005B08F7" w:rsidP="005B08F7">
            <w:pPr>
              <w:jc w:val="both"/>
              <w:rPr>
                <w:rFonts w:ascii="Times New Roman" w:hAnsi="Times New Roman" w:cs="Times New Roman"/>
                <w:sz w:val="24"/>
                <w:szCs w:val="24"/>
              </w:rPr>
            </w:pPr>
            <w:r>
              <w:rPr>
                <w:rFonts w:ascii="Times New Roman" w:hAnsi="Times New Roman" w:cs="Times New Roman"/>
                <w:sz w:val="24"/>
                <w:szCs w:val="24"/>
              </w:rPr>
              <w:t>1328604,00</w:t>
            </w:r>
          </w:p>
        </w:tc>
        <w:tc>
          <w:tcPr>
            <w:tcW w:w="1357" w:type="dxa"/>
            <w:tcBorders>
              <w:top w:val="single" w:sz="4" w:space="0" w:color="auto"/>
              <w:left w:val="single" w:sz="4" w:space="0" w:color="auto"/>
              <w:bottom w:val="single" w:sz="4" w:space="0" w:color="auto"/>
              <w:right w:val="single" w:sz="4" w:space="0" w:color="auto"/>
            </w:tcBorders>
            <w:hideMark/>
          </w:tcPr>
          <w:p w:rsidR="005B08F7" w:rsidRDefault="005B08F7" w:rsidP="005B08F7">
            <w:pPr>
              <w:jc w:val="both"/>
              <w:rPr>
                <w:rFonts w:ascii="Times New Roman" w:hAnsi="Times New Roman" w:cs="Times New Roman"/>
                <w:sz w:val="24"/>
                <w:szCs w:val="24"/>
              </w:rPr>
            </w:pPr>
            <w:r>
              <w:rPr>
                <w:rFonts w:ascii="Times New Roman" w:hAnsi="Times New Roman" w:cs="Times New Roman"/>
                <w:sz w:val="24"/>
                <w:szCs w:val="24"/>
              </w:rPr>
              <w:t>1328604,00</w:t>
            </w:r>
          </w:p>
        </w:tc>
      </w:tr>
      <w:tr w:rsidR="005B08F7" w:rsidTr="005B08F7">
        <w:tc>
          <w:tcPr>
            <w:tcW w:w="785"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p w:rsidR="005B08F7" w:rsidRDefault="005B08F7" w:rsidP="005B08F7">
            <w:pPr>
              <w:spacing w:after="0"/>
              <w:rPr>
                <w:rFonts w:cs="Times New Roman"/>
              </w:rPr>
            </w:pPr>
          </w:p>
        </w:tc>
        <w:tc>
          <w:tcPr>
            <w:tcW w:w="2756" w:type="dxa"/>
            <w:tcBorders>
              <w:top w:val="single" w:sz="4" w:space="0" w:color="auto"/>
              <w:left w:val="single" w:sz="4" w:space="0" w:color="auto"/>
              <w:bottom w:val="single" w:sz="4" w:space="0" w:color="auto"/>
              <w:right w:val="single" w:sz="4" w:space="0" w:color="auto"/>
            </w:tcBorders>
            <w:hideMark/>
          </w:tcPr>
          <w:p w:rsidR="005B08F7" w:rsidRDefault="005B08F7" w:rsidP="005B08F7">
            <w:pPr>
              <w:widowControl w:val="0"/>
              <w:autoSpaceDE w:val="0"/>
              <w:autoSpaceDN w:val="0"/>
              <w:adjustRightInd w:val="0"/>
              <w:ind w:firstLine="669"/>
              <w:jc w:val="both"/>
              <w:rPr>
                <w:rFonts w:ascii="Times New Roman" w:hAnsi="Times New Roman"/>
                <w:sz w:val="24"/>
                <w:szCs w:val="24"/>
              </w:rPr>
            </w:pPr>
            <w:r>
              <w:rPr>
                <w:rFonts w:ascii="Times New Roman" w:hAnsi="Times New Roman"/>
                <w:sz w:val="24"/>
                <w:szCs w:val="24"/>
              </w:rPr>
              <w:t>Подключение к центральному водоснабжению и устройство канализации к ФАП д. Клепино, д. Подолино, д. Пеньки</w:t>
            </w:r>
          </w:p>
        </w:tc>
        <w:tc>
          <w:tcPr>
            <w:tcW w:w="1134"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1416"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1274" w:type="dxa"/>
            <w:tcBorders>
              <w:top w:val="single" w:sz="4" w:space="0" w:color="auto"/>
              <w:left w:val="single" w:sz="4" w:space="0" w:color="auto"/>
              <w:bottom w:val="single" w:sz="4" w:space="0" w:color="auto"/>
              <w:right w:val="single" w:sz="4" w:space="0" w:color="auto"/>
            </w:tcBorders>
            <w:hideMark/>
          </w:tcPr>
          <w:p w:rsidR="005B08F7" w:rsidRDefault="005B08F7" w:rsidP="005B08F7">
            <w:pPr>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B08F7" w:rsidRDefault="005B08F7" w:rsidP="005B08F7">
            <w:pPr>
              <w:jc w:val="both"/>
              <w:rPr>
                <w:rFonts w:ascii="Times New Roman" w:hAnsi="Times New Roman" w:cs="Times New Roman"/>
                <w:sz w:val="24"/>
                <w:szCs w:val="24"/>
              </w:rPr>
            </w:pPr>
            <w:r>
              <w:rPr>
                <w:rFonts w:ascii="Times New Roman" w:hAnsi="Times New Roman" w:cs="Times New Roman"/>
                <w:sz w:val="24"/>
                <w:szCs w:val="24"/>
              </w:rPr>
              <w:t>117271,27</w:t>
            </w:r>
          </w:p>
        </w:tc>
        <w:tc>
          <w:tcPr>
            <w:tcW w:w="1357" w:type="dxa"/>
            <w:tcBorders>
              <w:top w:val="single" w:sz="4" w:space="0" w:color="auto"/>
              <w:left w:val="single" w:sz="4" w:space="0" w:color="auto"/>
              <w:bottom w:val="single" w:sz="4" w:space="0" w:color="auto"/>
              <w:right w:val="single" w:sz="4" w:space="0" w:color="auto"/>
            </w:tcBorders>
            <w:hideMark/>
          </w:tcPr>
          <w:p w:rsidR="005B08F7" w:rsidRDefault="005B08F7" w:rsidP="005B08F7">
            <w:pPr>
              <w:jc w:val="both"/>
              <w:rPr>
                <w:rFonts w:ascii="Times New Roman"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hideMark/>
          </w:tcPr>
          <w:p w:rsidR="005B08F7" w:rsidRDefault="005B08F7" w:rsidP="005B08F7">
            <w:pPr>
              <w:jc w:val="both"/>
              <w:rPr>
                <w:rFonts w:ascii="Times New Roman" w:hAnsi="Times New Roman" w:cs="Times New Roman"/>
                <w:sz w:val="24"/>
                <w:szCs w:val="24"/>
              </w:rPr>
            </w:pPr>
          </w:p>
        </w:tc>
      </w:tr>
      <w:tr w:rsidR="005B08F7" w:rsidTr="005B08F7">
        <w:tc>
          <w:tcPr>
            <w:tcW w:w="785"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2756" w:type="dxa"/>
            <w:tcBorders>
              <w:top w:val="single" w:sz="4" w:space="0" w:color="auto"/>
              <w:left w:val="single" w:sz="4" w:space="0" w:color="auto"/>
              <w:bottom w:val="single" w:sz="4" w:space="0" w:color="auto"/>
              <w:right w:val="single" w:sz="4" w:space="0" w:color="auto"/>
            </w:tcBorders>
            <w:hideMark/>
          </w:tcPr>
          <w:p w:rsidR="005B08F7" w:rsidRDefault="005B08F7" w:rsidP="005B08F7">
            <w:pPr>
              <w:widowControl w:val="0"/>
              <w:autoSpaceDE w:val="0"/>
              <w:autoSpaceDN w:val="0"/>
              <w:adjustRightInd w:val="0"/>
              <w:ind w:firstLine="669"/>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1416"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5B08F7" w:rsidRDefault="005B08F7" w:rsidP="005B08F7">
            <w:pPr>
              <w:spacing w:after="0"/>
              <w:rPr>
                <w:rFonts w:cs="Times New Roman"/>
              </w:rPr>
            </w:pPr>
          </w:p>
        </w:tc>
        <w:tc>
          <w:tcPr>
            <w:tcW w:w="1274" w:type="dxa"/>
            <w:tcBorders>
              <w:top w:val="single" w:sz="4" w:space="0" w:color="auto"/>
              <w:left w:val="single" w:sz="4" w:space="0" w:color="auto"/>
              <w:bottom w:val="single" w:sz="4" w:space="0" w:color="auto"/>
              <w:right w:val="single" w:sz="4" w:space="0" w:color="auto"/>
            </w:tcBorders>
            <w:hideMark/>
          </w:tcPr>
          <w:p w:rsidR="005B08F7" w:rsidRDefault="005B08F7" w:rsidP="005B08F7">
            <w:pPr>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B08F7" w:rsidRDefault="005B08F7" w:rsidP="005B08F7">
            <w:pPr>
              <w:jc w:val="both"/>
              <w:rPr>
                <w:rFonts w:ascii="Times New Roman"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hideMark/>
          </w:tcPr>
          <w:p w:rsidR="005B08F7" w:rsidRDefault="005B08F7" w:rsidP="005B08F7">
            <w:pPr>
              <w:jc w:val="both"/>
              <w:rPr>
                <w:rFonts w:ascii="Times New Roman"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hideMark/>
          </w:tcPr>
          <w:p w:rsidR="005B08F7" w:rsidRDefault="005B08F7" w:rsidP="005B08F7">
            <w:pPr>
              <w:jc w:val="both"/>
              <w:rPr>
                <w:rFonts w:ascii="Times New Roman" w:hAnsi="Times New Roman" w:cs="Times New Roman"/>
                <w:sz w:val="24"/>
                <w:szCs w:val="24"/>
              </w:rPr>
            </w:pPr>
          </w:p>
        </w:tc>
      </w:tr>
    </w:tbl>
    <w:p w:rsidR="00D20150" w:rsidRDefault="00D20150" w:rsidP="00D20150">
      <w:pPr>
        <w:rPr>
          <w:rFonts w:ascii="Times New Roman" w:hAnsi="Times New Roman" w:cs="Times New Roman"/>
        </w:rPr>
      </w:pPr>
    </w:p>
    <w:p w:rsidR="00D20150" w:rsidRDefault="00D20150" w:rsidP="00D20150">
      <w:pPr>
        <w:rPr>
          <w:rFonts w:ascii="Times New Roman" w:hAnsi="Times New Roman" w:cs="Times New Roman"/>
        </w:rPr>
      </w:pPr>
    </w:p>
    <w:p w:rsidR="00D20150" w:rsidRDefault="00D20150" w:rsidP="00D20150">
      <w:pPr>
        <w:rPr>
          <w:rFonts w:ascii="Times New Roman" w:hAnsi="Times New Roman" w:cs="Times New Roman"/>
        </w:rPr>
      </w:pPr>
    </w:p>
    <w:p w:rsidR="00D20150" w:rsidRDefault="00D20150" w:rsidP="00D20150">
      <w:pPr>
        <w:spacing w:after="0"/>
        <w:rPr>
          <w:rFonts w:ascii="Times New Roman" w:hAnsi="Times New Roman" w:cs="Times New Roman"/>
        </w:rPr>
        <w:sectPr w:rsidR="00D20150">
          <w:pgSz w:w="16838" w:h="11906" w:orient="landscape"/>
          <w:pgMar w:top="1276" w:right="1134" w:bottom="1559" w:left="1134" w:header="709" w:footer="709" w:gutter="0"/>
          <w:cols w:space="720"/>
        </w:sectPr>
      </w:pPr>
    </w:p>
    <w:p w:rsidR="0032445C" w:rsidRPr="00C90778" w:rsidRDefault="0032445C" w:rsidP="0032445C">
      <w:pPr>
        <w:pStyle w:val="1"/>
        <w:keepNext w:val="0"/>
        <w:pageBreakBefore w:val="0"/>
        <w:spacing w:before="0" w:after="0"/>
        <w:rPr>
          <w:rFonts w:ascii="Times New Roman" w:hAnsi="Times New Roman" w:cs="Times New Roman"/>
          <w:b w:val="0"/>
          <w:bCs w:val="0"/>
          <w:color w:val="auto"/>
          <w:kern w:val="0"/>
          <w:sz w:val="20"/>
          <w:szCs w:val="20"/>
        </w:rPr>
      </w:pPr>
      <w:r w:rsidRPr="00C90778">
        <w:rPr>
          <w:rFonts w:ascii="Times New Roman" w:hAnsi="Times New Roman" w:cs="Times New Roman"/>
          <w:b w:val="0"/>
          <w:bCs w:val="0"/>
          <w:color w:val="auto"/>
          <w:kern w:val="0"/>
          <w:sz w:val="20"/>
          <w:szCs w:val="20"/>
        </w:rPr>
        <w:lastRenderedPageBreak/>
        <w:t xml:space="preserve">Приложение </w:t>
      </w:r>
      <w:r>
        <w:rPr>
          <w:rFonts w:ascii="Times New Roman" w:hAnsi="Times New Roman" w:cs="Times New Roman"/>
          <w:b w:val="0"/>
          <w:bCs w:val="0"/>
          <w:color w:val="auto"/>
          <w:kern w:val="0"/>
          <w:sz w:val="20"/>
          <w:szCs w:val="20"/>
        </w:rPr>
        <w:t>№ 6</w:t>
      </w:r>
      <w:r w:rsidRPr="00C90778">
        <w:rPr>
          <w:rFonts w:ascii="Times New Roman" w:hAnsi="Times New Roman" w:cs="Times New Roman"/>
          <w:b w:val="0"/>
          <w:bCs w:val="0"/>
          <w:color w:val="auto"/>
          <w:kern w:val="0"/>
          <w:sz w:val="20"/>
          <w:szCs w:val="20"/>
        </w:rPr>
        <w:t xml:space="preserve"> к постановлению </w:t>
      </w:r>
    </w:p>
    <w:p w:rsidR="0032445C" w:rsidRPr="00C90778" w:rsidRDefault="0032445C" w:rsidP="0032445C">
      <w:pPr>
        <w:pStyle w:val="1"/>
        <w:keepNext w:val="0"/>
        <w:pageBreakBefore w:val="0"/>
        <w:spacing w:before="0" w:after="0"/>
        <w:rPr>
          <w:rFonts w:ascii="Times New Roman" w:hAnsi="Times New Roman" w:cs="Times New Roman"/>
          <w:b w:val="0"/>
          <w:bCs w:val="0"/>
          <w:color w:val="auto"/>
          <w:kern w:val="0"/>
          <w:sz w:val="20"/>
          <w:szCs w:val="20"/>
        </w:rPr>
      </w:pPr>
      <w:r w:rsidRPr="00C90778">
        <w:rPr>
          <w:rFonts w:ascii="Times New Roman" w:hAnsi="Times New Roman" w:cs="Times New Roman"/>
          <w:b w:val="0"/>
          <w:bCs w:val="0"/>
          <w:color w:val="auto"/>
          <w:kern w:val="0"/>
          <w:sz w:val="20"/>
          <w:szCs w:val="20"/>
        </w:rPr>
        <w:t>администрации Палехского</w:t>
      </w:r>
    </w:p>
    <w:p w:rsidR="0032445C" w:rsidRPr="00C90778" w:rsidRDefault="0032445C" w:rsidP="0032445C">
      <w:pPr>
        <w:pStyle w:val="1"/>
        <w:keepNext w:val="0"/>
        <w:pageBreakBefore w:val="0"/>
        <w:spacing w:before="0" w:after="0"/>
        <w:rPr>
          <w:rFonts w:ascii="Times New Roman" w:hAnsi="Times New Roman" w:cs="Times New Roman"/>
          <w:b w:val="0"/>
          <w:bCs w:val="0"/>
          <w:color w:val="auto"/>
          <w:kern w:val="0"/>
          <w:sz w:val="20"/>
          <w:szCs w:val="20"/>
        </w:rPr>
      </w:pPr>
      <w:r w:rsidRPr="00C90778">
        <w:rPr>
          <w:rFonts w:ascii="Times New Roman" w:hAnsi="Times New Roman" w:cs="Times New Roman"/>
          <w:b w:val="0"/>
          <w:bCs w:val="0"/>
          <w:color w:val="auto"/>
          <w:kern w:val="0"/>
          <w:sz w:val="20"/>
          <w:szCs w:val="20"/>
        </w:rPr>
        <w:t xml:space="preserve"> муниципального района</w:t>
      </w:r>
    </w:p>
    <w:p w:rsidR="00D20150" w:rsidRPr="0032445C" w:rsidRDefault="0032445C" w:rsidP="0032445C">
      <w:pPr>
        <w:pStyle w:val="1"/>
        <w:keepNext w:val="0"/>
        <w:pageBreakBefore w:val="0"/>
        <w:spacing w:before="0" w:after="0"/>
        <w:rPr>
          <w:rFonts w:ascii="Times New Roman" w:hAnsi="Times New Roman" w:cs="Times New Roman"/>
          <w:b w:val="0"/>
          <w:color w:val="000000" w:themeColor="text1"/>
          <w:sz w:val="20"/>
          <w:szCs w:val="20"/>
        </w:rPr>
      </w:pPr>
      <w:r w:rsidRPr="00C90778">
        <w:rPr>
          <w:rFonts w:ascii="Times New Roman" w:hAnsi="Times New Roman" w:cs="Times New Roman"/>
          <w:b w:val="0"/>
          <w:color w:val="000000" w:themeColor="text1"/>
          <w:sz w:val="20"/>
          <w:szCs w:val="20"/>
        </w:rPr>
        <w:t>от                №              - п</w:t>
      </w:r>
    </w:p>
    <w:p w:rsidR="00D20150" w:rsidRDefault="00D20150" w:rsidP="00D20150">
      <w:pPr>
        <w:pStyle w:val="aff"/>
        <w:spacing w:before="0" w:after="0"/>
        <w:ind w:firstLine="720"/>
        <w:jc w:val="right"/>
        <w:rPr>
          <w:sz w:val="22"/>
          <w:szCs w:val="22"/>
        </w:rPr>
      </w:pPr>
      <w:r>
        <w:rPr>
          <w:sz w:val="22"/>
          <w:szCs w:val="22"/>
        </w:rPr>
        <w:t>Приложение 5</w:t>
      </w:r>
    </w:p>
    <w:p w:rsidR="00D20150" w:rsidRDefault="00D20150" w:rsidP="00D20150">
      <w:pPr>
        <w:pStyle w:val="aff"/>
        <w:spacing w:before="0" w:after="0"/>
        <w:ind w:firstLine="720"/>
        <w:jc w:val="right"/>
        <w:rPr>
          <w:sz w:val="22"/>
          <w:szCs w:val="22"/>
        </w:rPr>
      </w:pPr>
      <w:r>
        <w:rPr>
          <w:sz w:val="22"/>
          <w:szCs w:val="22"/>
        </w:rPr>
        <w:t xml:space="preserve">к муниципальной программе </w:t>
      </w:r>
    </w:p>
    <w:p w:rsidR="00D20150" w:rsidRDefault="00D20150" w:rsidP="00D20150">
      <w:pPr>
        <w:pStyle w:val="aff"/>
        <w:spacing w:before="0" w:after="0"/>
        <w:ind w:firstLine="720"/>
        <w:jc w:val="right"/>
        <w:rPr>
          <w:sz w:val="22"/>
          <w:szCs w:val="22"/>
        </w:rPr>
      </w:pPr>
      <w:r>
        <w:rPr>
          <w:sz w:val="22"/>
          <w:szCs w:val="22"/>
        </w:rPr>
        <w:t>«Обеспечение доступным и комфортным жильем,</w:t>
      </w:r>
    </w:p>
    <w:p w:rsidR="00D20150" w:rsidRDefault="00D20150" w:rsidP="00D20150">
      <w:pPr>
        <w:pStyle w:val="aff"/>
        <w:spacing w:before="0" w:after="0"/>
        <w:ind w:firstLine="720"/>
        <w:jc w:val="right"/>
        <w:rPr>
          <w:sz w:val="22"/>
          <w:szCs w:val="22"/>
        </w:rPr>
      </w:pPr>
      <w:r>
        <w:rPr>
          <w:sz w:val="22"/>
          <w:szCs w:val="22"/>
        </w:rPr>
        <w:t>объектами инженерной инфраструктуры и услугами</w:t>
      </w:r>
    </w:p>
    <w:p w:rsidR="00D20150" w:rsidRDefault="00D20150" w:rsidP="00D20150">
      <w:pPr>
        <w:pStyle w:val="aff"/>
        <w:spacing w:before="0" w:after="0"/>
        <w:ind w:firstLine="720"/>
        <w:jc w:val="right"/>
        <w:rPr>
          <w:sz w:val="22"/>
          <w:szCs w:val="22"/>
        </w:rPr>
      </w:pPr>
      <w:r>
        <w:rPr>
          <w:sz w:val="22"/>
          <w:szCs w:val="22"/>
        </w:rPr>
        <w:t>жилищно-коммунального хозяйства населения</w:t>
      </w:r>
    </w:p>
    <w:p w:rsidR="00D20150" w:rsidRDefault="00D20150" w:rsidP="00D20150">
      <w:pPr>
        <w:pStyle w:val="aff"/>
        <w:spacing w:before="0" w:after="0"/>
        <w:ind w:firstLine="720"/>
        <w:jc w:val="right"/>
        <w:rPr>
          <w:sz w:val="22"/>
          <w:szCs w:val="22"/>
        </w:rPr>
      </w:pPr>
      <w:r>
        <w:rPr>
          <w:sz w:val="22"/>
          <w:szCs w:val="22"/>
        </w:rPr>
        <w:t xml:space="preserve"> Палехского муниципального района»</w:t>
      </w:r>
    </w:p>
    <w:p w:rsidR="00D20150" w:rsidRDefault="00D20150" w:rsidP="00D20150">
      <w:pPr>
        <w:shd w:val="clear" w:color="auto" w:fill="FFFFFF"/>
      </w:pPr>
    </w:p>
    <w:p w:rsidR="00215F83" w:rsidRDefault="00215F83" w:rsidP="00215F83">
      <w:pPr>
        <w:pStyle w:val="aff"/>
        <w:spacing w:after="0"/>
        <w:ind w:firstLine="720"/>
        <w:jc w:val="center"/>
        <w:rPr>
          <w:rStyle w:val="350"/>
          <w:rFonts w:ascii="Times New Roman" w:hAnsi="Times New Roman" w:cs="Times New Roman"/>
          <w:b/>
          <w:bCs/>
          <w:sz w:val="28"/>
          <w:szCs w:val="28"/>
        </w:rPr>
      </w:pPr>
      <w:r>
        <w:t xml:space="preserve"> </w:t>
      </w:r>
      <w:bookmarkStart w:id="0" w:name="bookmark39"/>
      <w:r>
        <w:rPr>
          <w:rStyle w:val="350"/>
          <w:rFonts w:ascii="Times New Roman" w:hAnsi="Times New Roman"/>
          <w:b/>
          <w:bCs/>
          <w:sz w:val="28"/>
          <w:szCs w:val="28"/>
        </w:rPr>
        <w:t>Подпрограмма «Предупреждение аварийных ситуаций на объектах коммунального хозяйства</w:t>
      </w:r>
      <w:r>
        <w:rPr>
          <w:b/>
        </w:rPr>
        <w:t xml:space="preserve"> Палехского муниципального района</w:t>
      </w:r>
      <w:r>
        <w:rPr>
          <w:rStyle w:val="350"/>
          <w:rFonts w:ascii="Times New Roman" w:hAnsi="Times New Roman"/>
          <w:b/>
          <w:bCs/>
          <w:sz w:val="28"/>
          <w:szCs w:val="28"/>
        </w:rPr>
        <w:t>»</w:t>
      </w:r>
      <w:bookmarkEnd w:id="0"/>
    </w:p>
    <w:p w:rsidR="00215F83" w:rsidRDefault="00215F83" w:rsidP="00215F83">
      <w:pPr>
        <w:pStyle w:val="4a"/>
        <w:keepNext/>
        <w:keepLines/>
        <w:shd w:val="clear" w:color="auto" w:fill="auto"/>
        <w:spacing w:before="0" w:after="0" w:line="240" w:lineRule="auto"/>
        <w:ind w:firstLine="720"/>
        <w:jc w:val="center"/>
        <w:outlineLvl w:val="9"/>
      </w:pPr>
      <w:bookmarkStart w:id="1" w:name="bookmark40"/>
      <w:r>
        <w:rPr>
          <w:rFonts w:ascii="Times New Roman" w:hAnsi="Times New Roman" w:cs="Times New Roman"/>
          <w:b/>
          <w:bCs/>
          <w:sz w:val="28"/>
          <w:szCs w:val="28"/>
        </w:rPr>
        <w:t>1. Паспорт подпрограммы</w:t>
      </w:r>
      <w:bookmarkEnd w:id="1"/>
    </w:p>
    <w:tbl>
      <w:tblPr>
        <w:tblpPr w:leftFromText="180" w:rightFromText="180" w:vertAnchor="text" w:horzAnchor="margin" w:tblpXSpec="center" w:tblpY="138"/>
        <w:tblW w:w="10470" w:type="dxa"/>
        <w:tblLayout w:type="fixed"/>
        <w:tblCellMar>
          <w:left w:w="0" w:type="dxa"/>
          <w:right w:w="0" w:type="dxa"/>
        </w:tblCellMar>
        <w:tblLook w:val="04A0"/>
      </w:tblPr>
      <w:tblGrid>
        <w:gridCol w:w="4398"/>
        <w:gridCol w:w="6072"/>
      </w:tblGrid>
      <w:tr w:rsidR="00215F83" w:rsidTr="00215F83">
        <w:trPr>
          <w:trHeight w:val="470"/>
        </w:trPr>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215F83" w:rsidRDefault="00215F83" w:rsidP="00215F83">
            <w:pPr>
              <w:pStyle w:val="3f1"/>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Наименование подпрограммы</w:t>
            </w:r>
          </w:p>
        </w:tc>
        <w:tc>
          <w:tcPr>
            <w:tcW w:w="6074" w:type="dxa"/>
            <w:tcBorders>
              <w:top w:val="single" w:sz="4" w:space="0" w:color="auto"/>
              <w:left w:val="single" w:sz="4" w:space="0" w:color="auto"/>
              <w:bottom w:val="single" w:sz="4" w:space="0" w:color="auto"/>
              <w:right w:val="single" w:sz="4" w:space="0" w:color="auto"/>
            </w:tcBorders>
            <w:shd w:val="clear" w:color="auto" w:fill="FFFFFF"/>
            <w:hideMark/>
          </w:tcPr>
          <w:p w:rsidR="00215F83" w:rsidRDefault="00215F83" w:rsidP="00215F83">
            <w:pPr>
              <w:pStyle w:val="aff"/>
              <w:spacing w:after="0"/>
              <w:jc w:val="both"/>
            </w:pPr>
            <w:r>
              <w:rPr>
                <w:rStyle w:val="350"/>
                <w:rFonts w:ascii="Times New Roman" w:hAnsi="Times New Roman"/>
                <w:bCs/>
                <w:sz w:val="28"/>
                <w:szCs w:val="28"/>
              </w:rPr>
              <w:t>Предупреждение аварийных ситуаций на объектах коммунального хозяйства</w:t>
            </w:r>
            <w:r>
              <w:t xml:space="preserve"> Палехского муниципального района</w:t>
            </w:r>
          </w:p>
        </w:tc>
      </w:tr>
      <w:tr w:rsidR="00215F83" w:rsidTr="00215F83">
        <w:trPr>
          <w:trHeight w:val="278"/>
        </w:trPr>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215F83" w:rsidRDefault="00215F83" w:rsidP="00215F83">
            <w:pPr>
              <w:pStyle w:val="3f1"/>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Срок реализации подпрограммы</w:t>
            </w:r>
          </w:p>
        </w:tc>
        <w:tc>
          <w:tcPr>
            <w:tcW w:w="6074" w:type="dxa"/>
            <w:tcBorders>
              <w:top w:val="single" w:sz="4" w:space="0" w:color="auto"/>
              <w:left w:val="single" w:sz="4" w:space="0" w:color="auto"/>
              <w:bottom w:val="single" w:sz="4" w:space="0" w:color="auto"/>
              <w:right w:val="single" w:sz="4" w:space="0" w:color="auto"/>
            </w:tcBorders>
            <w:shd w:val="clear" w:color="auto" w:fill="FFFFFF"/>
            <w:hideMark/>
          </w:tcPr>
          <w:p w:rsidR="00215F83" w:rsidRDefault="00215F83" w:rsidP="00215F83">
            <w:pPr>
              <w:pStyle w:val="3f1"/>
              <w:shd w:val="clear" w:color="auto" w:fill="auto"/>
              <w:spacing w:line="240" w:lineRule="auto"/>
              <w:ind w:left="120"/>
              <w:jc w:val="left"/>
              <w:rPr>
                <w:rFonts w:ascii="Times New Roman" w:hAnsi="Times New Roman" w:cs="Times New Roman"/>
                <w:sz w:val="28"/>
                <w:szCs w:val="28"/>
              </w:rPr>
            </w:pPr>
            <w:r>
              <w:rPr>
                <w:rFonts w:ascii="Times New Roman" w:hAnsi="Times New Roman" w:cs="Times New Roman"/>
                <w:sz w:val="28"/>
                <w:szCs w:val="28"/>
              </w:rPr>
              <w:t>2021-2023</w:t>
            </w:r>
          </w:p>
        </w:tc>
      </w:tr>
      <w:tr w:rsidR="00215F83" w:rsidTr="00215F83">
        <w:trPr>
          <w:trHeight w:val="278"/>
        </w:trPr>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215F83" w:rsidRDefault="00215F83" w:rsidP="00215F83">
            <w:pPr>
              <w:pStyle w:val="3f1"/>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Исполнители подпрограммы</w:t>
            </w:r>
          </w:p>
        </w:tc>
        <w:tc>
          <w:tcPr>
            <w:tcW w:w="6074" w:type="dxa"/>
            <w:tcBorders>
              <w:top w:val="single" w:sz="4" w:space="0" w:color="auto"/>
              <w:left w:val="single" w:sz="4" w:space="0" w:color="auto"/>
              <w:bottom w:val="single" w:sz="4" w:space="0" w:color="auto"/>
              <w:right w:val="single" w:sz="4" w:space="0" w:color="auto"/>
            </w:tcBorders>
            <w:shd w:val="clear" w:color="auto" w:fill="FFFFFF"/>
            <w:hideMark/>
          </w:tcPr>
          <w:p w:rsidR="00215F83" w:rsidRDefault="00215F83" w:rsidP="00215F83">
            <w:pPr>
              <w:pStyle w:val="3f1"/>
              <w:shd w:val="clear" w:color="auto" w:fill="auto"/>
              <w:spacing w:line="240" w:lineRule="auto"/>
              <w:ind w:left="120"/>
              <w:jc w:val="left"/>
              <w:rPr>
                <w:rFonts w:ascii="Times New Roman" w:hAnsi="Times New Roman" w:cs="Times New Roman"/>
                <w:sz w:val="28"/>
                <w:szCs w:val="28"/>
              </w:rPr>
            </w:pPr>
            <w:r>
              <w:rPr>
                <w:rFonts w:ascii="Times New Roman" w:hAnsi="Times New Roman" w:cs="Times New Roman"/>
                <w:sz w:val="28"/>
                <w:szCs w:val="28"/>
              </w:rPr>
              <w:t>Управление муниципального хозяйства администрации Палехского муниципального района</w:t>
            </w:r>
          </w:p>
        </w:tc>
      </w:tr>
      <w:tr w:rsidR="00215F83" w:rsidTr="00215F83">
        <w:trPr>
          <w:trHeight w:val="3347"/>
        </w:trPr>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215F83" w:rsidRDefault="00215F83" w:rsidP="00215F83">
            <w:pPr>
              <w:pStyle w:val="3f1"/>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Цель (цели) подпрограммы</w:t>
            </w:r>
          </w:p>
        </w:tc>
        <w:tc>
          <w:tcPr>
            <w:tcW w:w="6074" w:type="dxa"/>
            <w:tcBorders>
              <w:top w:val="single" w:sz="4" w:space="0" w:color="auto"/>
              <w:left w:val="single" w:sz="4" w:space="0" w:color="auto"/>
              <w:bottom w:val="single" w:sz="4" w:space="0" w:color="auto"/>
              <w:right w:val="single" w:sz="4" w:space="0" w:color="auto"/>
            </w:tcBorders>
            <w:shd w:val="clear" w:color="auto" w:fill="FFFFFF"/>
            <w:hideMark/>
          </w:tcPr>
          <w:p w:rsidR="00215F83" w:rsidRDefault="00215F83" w:rsidP="00215F83">
            <w:pPr>
              <w:spacing w:after="0"/>
              <w:jc w:val="both"/>
              <w:rPr>
                <w:rFonts w:ascii="Times New Roman" w:eastAsia="Arial Unicode MS" w:hAnsi="Times New Roman" w:cs="Times New Roman"/>
                <w:color w:val="000000"/>
                <w:sz w:val="28"/>
                <w:szCs w:val="28"/>
              </w:rPr>
            </w:pPr>
            <w:r>
              <w:rPr>
                <w:rFonts w:ascii="Times New Roman" w:hAnsi="Times New Roman"/>
                <w:sz w:val="28"/>
                <w:szCs w:val="28"/>
              </w:rPr>
              <w:t xml:space="preserve">   Повышение эффективности использования энергетических ресурсов и качества предоставления коммунальных услуг</w:t>
            </w:r>
          </w:p>
          <w:p w:rsidR="00215F83" w:rsidRDefault="00215F83" w:rsidP="00215F83">
            <w:pPr>
              <w:spacing w:after="0"/>
              <w:jc w:val="both"/>
              <w:rPr>
                <w:rFonts w:ascii="Times New Roman" w:eastAsia="Arial Unicode MS" w:hAnsi="Times New Roman" w:cs="Times New Roman"/>
                <w:color w:val="000000"/>
                <w:sz w:val="28"/>
                <w:szCs w:val="28"/>
              </w:rPr>
            </w:pPr>
            <w:r>
              <w:rPr>
                <w:rFonts w:ascii="Times New Roman" w:hAnsi="Times New Roman" w:cs="Times New Roman"/>
                <w:sz w:val="28"/>
              </w:rPr>
              <w:t xml:space="preserve">Экономический эффект </w:t>
            </w:r>
            <w:r>
              <w:rPr>
                <w:rFonts w:ascii="Times New Roman" w:eastAsia="Times New Roman" w:hAnsi="Times New Roman" w:cs="Times New Roman"/>
                <w:sz w:val="28"/>
              </w:rPr>
              <w:t xml:space="preserve">от реализации  мероприятий по приобретению теплоизоляционных материалов и материалов для ремонта сетей </w:t>
            </w:r>
            <w:r>
              <w:rPr>
                <w:rFonts w:ascii="Times New Roman" w:eastAsia="Georgia" w:hAnsi="Times New Roman" w:cs="Times New Roman"/>
                <w:sz w:val="28"/>
                <w:szCs w:val="28"/>
              </w:rPr>
              <w:t>приведут к улучшению состояния коммунальной инфраструктуры и, как следствие, к повышению качества предоставления коммунальных услуги обеспечит сдерживание темпов роста тарифов на коммунальные услуги, будет способствовать с</w:t>
            </w:r>
            <w:r>
              <w:rPr>
                <w:rFonts w:ascii="Times New Roman" w:eastAsia="Times New Roman" w:hAnsi="Times New Roman" w:cs="Times New Roman"/>
                <w:sz w:val="28"/>
              </w:rPr>
              <w:t xml:space="preserve">нижению потребления энергетических ресурсов в результате снижения потерь в процессе производства и доставки энергетических ресурсов потребления, снижение уровня износа тепловых сетей.    </w:t>
            </w:r>
          </w:p>
        </w:tc>
      </w:tr>
      <w:tr w:rsidR="00215F83" w:rsidTr="00215F83">
        <w:trPr>
          <w:trHeight w:val="2641"/>
        </w:trPr>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215F83" w:rsidRDefault="00215F83" w:rsidP="00215F83">
            <w:pPr>
              <w:pStyle w:val="3f1"/>
              <w:shd w:val="clear" w:color="auto" w:fill="auto"/>
              <w:spacing w:line="276" w:lineRule="auto"/>
              <w:rPr>
                <w:rFonts w:ascii="Times New Roman" w:hAnsi="Times New Roman" w:cs="Times New Roman"/>
                <w:sz w:val="28"/>
                <w:szCs w:val="28"/>
              </w:rPr>
            </w:pPr>
            <w:r>
              <w:rPr>
                <w:rFonts w:ascii="Times New Roman" w:hAnsi="Times New Roman" w:cs="Times New Roman"/>
                <w:sz w:val="28"/>
                <w:szCs w:val="28"/>
              </w:rPr>
              <w:lastRenderedPageBreak/>
              <w:t>Объем ресурсного обеспечения подпрограммы</w:t>
            </w:r>
          </w:p>
        </w:tc>
        <w:tc>
          <w:tcPr>
            <w:tcW w:w="6074" w:type="dxa"/>
            <w:tcBorders>
              <w:top w:val="single" w:sz="4" w:space="0" w:color="auto"/>
              <w:left w:val="single" w:sz="4" w:space="0" w:color="auto"/>
              <w:bottom w:val="single" w:sz="4" w:space="0" w:color="auto"/>
              <w:right w:val="single" w:sz="4" w:space="0" w:color="auto"/>
            </w:tcBorders>
            <w:shd w:val="clear" w:color="auto" w:fill="FFFFFF"/>
          </w:tcPr>
          <w:p w:rsidR="00215F83" w:rsidRDefault="00215F83" w:rsidP="00215F83">
            <w:pPr>
              <w:spacing w:after="0"/>
              <w:jc w:val="both"/>
              <w:rPr>
                <w:rFonts w:ascii="Times New Roman" w:hAnsi="Times New Roman" w:cs="Times New Roman"/>
                <w:sz w:val="28"/>
                <w:szCs w:val="28"/>
              </w:rPr>
            </w:pPr>
            <w:r>
              <w:rPr>
                <w:rFonts w:ascii="Times New Roman" w:hAnsi="Times New Roman" w:cs="Times New Roman"/>
                <w:sz w:val="28"/>
                <w:szCs w:val="28"/>
              </w:rPr>
              <w:t xml:space="preserve"> Общий объем бюджетных ассигнований:</w:t>
            </w:r>
          </w:p>
          <w:p w:rsidR="00215F83" w:rsidRDefault="00215F83" w:rsidP="00215F83">
            <w:pPr>
              <w:pStyle w:val="3f1"/>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 xml:space="preserve">2021 год -  </w:t>
            </w:r>
            <w:r w:rsidR="005B08F7">
              <w:rPr>
                <w:rFonts w:ascii="Times New Roman" w:hAnsi="Times New Roman" w:cs="Times New Roman"/>
                <w:sz w:val="28"/>
                <w:szCs w:val="28"/>
              </w:rPr>
              <w:t>5308133,1</w:t>
            </w:r>
            <w:r w:rsidR="00C87B0F">
              <w:rPr>
                <w:rFonts w:ascii="Times New Roman" w:hAnsi="Times New Roman" w:cs="Times New Roman"/>
                <w:sz w:val="28"/>
                <w:szCs w:val="28"/>
              </w:rPr>
              <w:t>3</w:t>
            </w:r>
            <w:r>
              <w:rPr>
                <w:rFonts w:ascii="Times New Roman" w:hAnsi="Times New Roman" w:cs="Times New Roman"/>
                <w:sz w:val="28"/>
                <w:szCs w:val="28"/>
              </w:rPr>
              <w:t xml:space="preserve">  руб. </w:t>
            </w:r>
          </w:p>
          <w:p w:rsidR="00215F83" w:rsidRDefault="00215F83" w:rsidP="00215F83">
            <w:pPr>
              <w:pStyle w:val="3f1"/>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за счет средств бюджета Ивановской области:</w:t>
            </w:r>
          </w:p>
          <w:p w:rsidR="00215F83" w:rsidRDefault="00215F83" w:rsidP="00215F83">
            <w:pPr>
              <w:pStyle w:val="3f1"/>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 xml:space="preserve">2021 год – </w:t>
            </w:r>
            <w:r w:rsidR="0024731E">
              <w:rPr>
                <w:rFonts w:ascii="Times New Roman" w:hAnsi="Times New Roman" w:cs="Times New Roman"/>
                <w:sz w:val="28"/>
                <w:szCs w:val="28"/>
              </w:rPr>
              <w:t>4852726,47</w:t>
            </w:r>
            <w:r>
              <w:rPr>
                <w:rFonts w:ascii="Times New Roman" w:hAnsi="Times New Roman" w:cs="Times New Roman"/>
                <w:sz w:val="28"/>
                <w:szCs w:val="28"/>
              </w:rPr>
              <w:t xml:space="preserve"> руб.</w:t>
            </w:r>
          </w:p>
          <w:p w:rsidR="00215F83" w:rsidRDefault="00215F83" w:rsidP="00215F83">
            <w:pPr>
              <w:spacing w:after="0"/>
              <w:jc w:val="both"/>
              <w:rPr>
                <w:rFonts w:ascii="Times New Roman" w:hAnsi="Times New Roman" w:cs="Times New Roman"/>
                <w:sz w:val="28"/>
                <w:szCs w:val="28"/>
              </w:rPr>
            </w:pPr>
            <w:r>
              <w:rPr>
                <w:rFonts w:ascii="Times New Roman" w:hAnsi="Times New Roman" w:cs="Times New Roman"/>
                <w:sz w:val="28"/>
                <w:szCs w:val="28"/>
              </w:rPr>
              <w:t>за счет средств бюджета Палехского муниципального района:</w:t>
            </w:r>
          </w:p>
          <w:p w:rsidR="00215F83" w:rsidRDefault="00215F83" w:rsidP="00215F83">
            <w:pPr>
              <w:spacing w:after="0"/>
              <w:jc w:val="both"/>
              <w:rPr>
                <w:rFonts w:ascii="Times New Roman" w:hAnsi="Times New Roman" w:cs="Times New Roman"/>
                <w:sz w:val="28"/>
                <w:szCs w:val="28"/>
              </w:rPr>
            </w:pPr>
            <w:r>
              <w:rPr>
                <w:rFonts w:ascii="Times New Roman" w:hAnsi="Times New Roman" w:cs="Times New Roman"/>
                <w:sz w:val="28"/>
                <w:szCs w:val="28"/>
              </w:rPr>
              <w:t xml:space="preserve">2021 год </w:t>
            </w:r>
            <w:r w:rsidR="005B08F7">
              <w:rPr>
                <w:rFonts w:ascii="Times New Roman" w:hAnsi="Times New Roman" w:cs="Times New Roman"/>
                <w:sz w:val="28"/>
                <w:szCs w:val="28"/>
              </w:rPr>
              <w:t>–</w:t>
            </w:r>
            <w:r>
              <w:rPr>
                <w:rFonts w:ascii="Times New Roman" w:hAnsi="Times New Roman" w:cs="Times New Roman"/>
                <w:sz w:val="28"/>
                <w:szCs w:val="28"/>
              </w:rPr>
              <w:t xml:space="preserve"> </w:t>
            </w:r>
            <w:r w:rsidR="0024731E">
              <w:rPr>
                <w:rFonts w:ascii="Times New Roman" w:hAnsi="Times New Roman" w:cs="Times New Roman"/>
                <w:sz w:val="28"/>
                <w:szCs w:val="28"/>
              </w:rPr>
              <w:t>455406,66</w:t>
            </w:r>
            <w:r>
              <w:rPr>
                <w:rFonts w:ascii="Times New Roman" w:hAnsi="Times New Roman" w:cs="Times New Roman"/>
                <w:sz w:val="28"/>
                <w:szCs w:val="28"/>
              </w:rPr>
              <w:t xml:space="preserve"> руб.</w:t>
            </w:r>
          </w:p>
          <w:p w:rsidR="00215F83" w:rsidRDefault="00215F83" w:rsidP="00215F83">
            <w:pPr>
              <w:pStyle w:val="3f1"/>
              <w:shd w:val="clear" w:color="auto" w:fill="auto"/>
              <w:spacing w:line="240" w:lineRule="auto"/>
              <w:rPr>
                <w:rFonts w:ascii="Times New Roman" w:hAnsi="Times New Roman" w:cs="Times New Roman"/>
                <w:sz w:val="28"/>
                <w:szCs w:val="28"/>
              </w:rPr>
            </w:pPr>
          </w:p>
        </w:tc>
      </w:tr>
      <w:tr w:rsidR="00215F83" w:rsidTr="00215F83">
        <w:trPr>
          <w:trHeight w:val="1839"/>
        </w:trPr>
        <w:tc>
          <w:tcPr>
            <w:tcW w:w="4400" w:type="dxa"/>
            <w:tcBorders>
              <w:top w:val="single" w:sz="4" w:space="0" w:color="auto"/>
              <w:left w:val="single" w:sz="4" w:space="0" w:color="auto"/>
              <w:bottom w:val="single" w:sz="4" w:space="0" w:color="auto"/>
              <w:right w:val="single" w:sz="4" w:space="0" w:color="auto"/>
            </w:tcBorders>
            <w:shd w:val="clear" w:color="auto" w:fill="FFFFFF"/>
          </w:tcPr>
          <w:p w:rsidR="00215F83" w:rsidRDefault="00215F83" w:rsidP="00215F83">
            <w:pPr>
              <w:pStyle w:val="3f1"/>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Ожидаемые результаты</w:t>
            </w:r>
          </w:p>
          <w:p w:rsidR="00215F83" w:rsidRDefault="00215F83" w:rsidP="00215F83">
            <w:pPr>
              <w:pStyle w:val="3f1"/>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 xml:space="preserve"> реализации программы  </w:t>
            </w:r>
          </w:p>
          <w:p w:rsidR="00215F83" w:rsidRDefault="00215F83" w:rsidP="00215F83">
            <w:pPr>
              <w:pStyle w:val="3f1"/>
              <w:shd w:val="clear" w:color="auto" w:fill="auto"/>
              <w:spacing w:line="276" w:lineRule="auto"/>
              <w:rPr>
                <w:rFonts w:ascii="Times New Roman" w:hAnsi="Times New Roman" w:cs="Times New Roman"/>
                <w:sz w:val="28"/>
                <w:szCs w:val="28"/>
              </w:rPr>
            </w:pPr>
          </w:p>
          <w:p w:rsidR="00215F83" w:rsidRDefault="00215F83" w:rsidP="00215F83">
            <w:pPr>
              <w:pStyle w:val="3f1"/>
              <w:shd w:val="clear" w:color="auto" w:fill="auto"/>
              <w:spacing w:line="276" w:lineRule="auto"/>
              <w:rPr>
                <w:rFonts w:ascii="Times New Roman" w:hAnsi="Times New Roman" w:cs="Times New Roman"/>
                <w:sz w:val="28"/>
                <w:szCs w:val="28"/>
              </w:rPr>
            </w:pPr>
          </w:p>
          <w:p w:rsidR="00215F83" w:rsidRDefault="00215F83" w:rsidP="00215F83">
            <w:pPr>
              <w:pStyle w:val="3f1"/>
              <w:shd w:val="clear" w:color="auto" w:fill="auto"/>
              <w:spacing w:line="192" w:lineRule="exact"/>
              <w:rPr>
                <w:rFonts w:ascii="Times New Roman" w:hAnsi="Times New Roman" w:cs="Times New Roman"/>
                <w:sz w:val="28"/>
                <w:szCs w:val="28"/>
              </w:rPr>
            </w:pPr>
          </w:p>
        </w:tc>
        <w:tc>
          <w:tcPr>
            <w:tcW w:w="6074" w:type="dxa"/>
            <w:tcBorders>
              <w:top w:val="single" w:sz="4" w:space="0" w:color="auto"/>
              <w:left w:val="single" w:sz="4" w:space="0" w:color="auto"/>
              <w:bottom w:val="single" w:sz="4" w:space="0" w:color="auto"/>
              <w:right w:val="single" w:sz="4" w:space="0" w:color="auto"/>
            </w:tcBorders>
            <w:shd w:val="clear" w:color="auto" w:fill="FFFFFF"/>
            <w:hideMark/>
          </w:tcPr>
          <w:p w:rsidR="00215F83" w:rsidRDefault="00215F83" w:rsidP="00215F83">
            <w:pPr>
              <w:pStyle w:val="3f1"/>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Развитие и модернизация систем теплоснабжения, создание  условий развития предприятий жилищно-коммунального комплекса, создание благоприятных условий проживания населения на территории поселения.</w:t>
            </w:r>
          </w:p>
        </w:tc>
      </w:tr>
    </w:tbl>
    <w:p w:rsidR="00215F83" w:rsidRDefault="00215F83" w:rsidP="00215F83">
      <w:pPr>
        <w:pStyle w:val="4a"/>
        <w:keepNext/>
        <w:keepLines/>
        <w:shd w:val="clear" w:color="auto" w:fill="auto"/>
        <w:spacing w:before="0" w:after="0" w:line="240" w:lineRule="auto"/>
        <w:ind w:firstLine="720"/>
        <w:jc w:val="both"/>
        <w:outlineLvl w:val="9"/>
        <w:rPr>
          <w:rFonts w:ascii="Times New Roman" w:hAnsi="Times New Roman" w:cs="Times New Roman"/>
          <w:sz w:val="24"/>
          <w:szCs w:val="24"/>
        </w:rPr>
      </w:pPr>
      <w:bookmarkStart w:id="2" w:name="bookmark41"/>
    </w:p>
    <w:p w:rsidR="00215F83" w:rsidRDefault="00215F83" w:rsidP="00215F83">
      <w:pPr>
        <w:tabs>
          <w:tab w:val="left" w:pos="57"/>
        </w:tabs>
        <w:jc w:val="center"/>
        <w:rPr>
          <w:rFonts w:ascii="Times New Roman" w:hAnsi="Times New Roman" w:cs="Times New Roman"/>
          <w:b/>
          <w:sz w:val="28"/>
          <w:szCs w:val="28"/>
        </w:rPr>
      </w:pPr>
      <w:r>
        <w:rPr>
          <w:rFonts w:ascii="Times New Roman" w:hAnsi="Times New Roman" w:cs="Times New Roman"/>
          <w:b/>
          <w:sz w:val="28"/>
          <w:szCs w:val="28"/>
        </w:rPr>
        <w:t>2. Характеристика основных мероприятий подпрограммы</w:t>
      </w:r>
    </w:p>
    <w:p w:rsidR="00215F83" w:rsidRDefault="00215F83" w:rsidP="00215F83">
      <w:pPr>
        <w:tabs>
          <w:tab w:val="left" w:pos="57"/>
        </w:tabs>
        <w:ind w:firstLine="840"/>
        <w:jc w:val="both"/>
        <w:rPr>
          <w:rFonts w:ascii="Times New Roman" w:hAnsi="Times New Roman" w:cs="Times New Roman"/>
          <w:sz w:val="28"/>
          <w:szCs w:val="28"/>
        </w:rPr>
      </w:pPr>
      <w:r>
        <w:rPr>
          <w:rFonts w:ascii="Times New Roman" w:hAnsi="Times New Roman" w:cs="Times New Roman"/>
          <w:sz w:val="28"/>
          <w:szCs w:val="28"/>
        </w:rPr>
        <w:t>Уточнение перечня  мероприятий  Программы осуществляется заказчиком Программы ежегодно в пределах бюджетных ассигнований, предусмотренных  на реализацию мероприятий программы на очередной финансовый год.</w:t>
      </w:r>
    </w:p>
    <w:p w:rsidR="00215F83" w:rsidRDefault="00215F83" w:rsidP="00215F83">
      <w:pPr>
        <w:tabs>
          <w:tab w:val="left" w:pos="57"/>
        </w:tabs>
        <w:ind w:firstLine="720"/>
        <w:jc w:val="both"/>
        <w:rPr>
          <w:rFonts w:ascii="Times New Roman" w:hAnsi="Times New Roman" w:cs="Times New Roman"/>
          <w:sz w:val="28"/>
          <w:szCs w:val="28"/>
        </w:rPr>
      </w:pPr>
      <w:r>
        <w:rPr>
          <w:rFonts w:ascii="Times New Roman" w:hAnsi="Times New Roman" w:cs="Times New Roman"/>
          <w:sz w:val="28"/>
          <w:szCs w:val="28"/>
        </w:rPr>
        <w:t>Реализация Программы осуществляется управлением муниципального хозяйства администрации Палехского муниципального района.</w:t>
      </w:r>
    </w:p>
    <w:p w:rsidR="00215F83" w:rsidRDefault="00215F83" w:rsidP="00215F83">
      <w:pPr>
        <w:tabs>
          <w:tab w:val="left" w:pos="57"/>
        </w:tabs>
        <w:ind w:firstLine="720"/>
        <w:jc w:val="both"/>
        <w:rPr>
          <w:rFonts w:ascii="Times New Roman" w:hAnsi="Times New Roman" w:cs="Times New Roman"/>
          <w:sz w:val="28"/>
          <w:szCs w:val="28"/>
        </w:rPr>
      </w:pPr>
      <w:r>
        <w:rPr>
          <w:rFonts w:ascii="Times New Roman" w:hAnsi="Times New Roman" w:cs="Times New Roman"/>
          <w:sz w:val="28"/>
          <w:szCs w:val="28"/>
        </w:rPr>
        <w:t>Контроль за ходом реализации Программы, оценка эффективности реализованных мероприятий, ведение отчетности о реализации Программы и достигнутых результатах также осуществляется управлением муниципального хозяйства администрации Палехского муниципального района. Основными направлениями работы управления муниципального хозяйства администрации Палехского муниципального района являются:</w:t>
      </w:r>
    </w:p>
    <w:p w:rsidR="00215F83" w:rsidRDefault="00215F83" w:rsidP="00215F83">
      <w:pPr>
        <w:numPr>
          <w:ilvl w:val="0"/>
          <w:numId w:val="21"/>
        </w:numPr>
        <w:tabs>
          <w:tab w:val="left" w:pos="57"/>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предоставление средств бюджета Палехского муниципального района на осуществление ремонта и реконструкции объектов, находящихся в муниципальной собственности;</w:t>
      </w:r>
    </w:p>
    <w:p w:rsidR="00215F83" w:rsidRDefault="00215F83" w:rsidP="00215F83">
      <w:pPr>
        <w:numPr>
          <w:ilvl w:val="0"/>
          <w:numId w:val="21"/>
        </w:numPr>
        <w:tabs>
          <w:tab w:val="left" w:pos="57"/>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размещение муниципальных заказов: на поставку оборудования, на проведение ремонтных работ;</w:t>
      </w:r>
    </w:p>
    <w:p w:rsidR="00215F83" w:rsidRDefault="00215F83" w:rsidP="00215F83">
      <w:pPr>
        <w:numPr>
          <w:ilvl w:val="0"/>
          <w:numId w:val="21"/>
        </w:numPr>
        <w:tabs>
          <w:tab w:val="left" w:pos="57"/>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разработки проектов правовых актов по вопросам реализации программных мероприятий;</w:t>
      </w:r>
    </w:p>
    <w:p w:rsidR="00215F83" w:rsidRDefault="00215F83" w:rsidP="00215F83">
      <w:pPr>
        <w:numPr>
          <w:ilvl w:val="0"/>
          <w:numId w:val="21"/>
        </w:numPr>
        <w:tabs>
          <w:tab w:val="left" w:pos="57"/>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проведение мониторинга результатов реализации программы;</w:t>
      </w:r>
    </w:p>
    <w:p w:rsidR="00215F83" w:rsidRDefault="00215F83" w:rsidP="00215F83">
      <w:pPr>
        <w:numPr>
          <w:ilvl w:val="0"/>
          <w:numId w:val="21"/>
        </w:numPr>
        <w:tabs>
          <w:tab w:val="left" w:pos="57"/>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внесение необходимых изменений и корректировок в план реализации Программы;</w:t>
      </w:r>
    </w:p>
    <w:p w:rsidR="00215F83" w:rsidRDefault="00215F83" w:rsidP="00215F83">
      <w:pPr>
        <w:numPr>
          <w:ilvl w:val="0"/>
          <w:numId w:val="21"/>
        </w:numPr>
        <w:tabs>
          <w:tab w:val="left" w:pos="57"/>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осуществление контроля за целевым использованием средств, привлеченных на реализацию Программы.</w:t>
      </w:r>
    </w:p>
    <w:p w:rsidR="00215F83" w:rsidRDefault="00215F83" w:rsidP="00215F83">
      <w:pPr>
        <w:jc w:val="both"/>
        <w:rPr>
          <w:sz w:val="24"/>
          <w:szCs w:val="24"/>
        </w:rPr>
      </w:pPr>
    </w:p>
    <w:p w:rsidR="00215F83" w:rsidRDefault="00215F83" w:rsidP="00215F8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Условиями прекращения реализации Программы являются досрочное достижение цели и решения задач Программы, а также изменение механизмов реализации государственной политики в сфере жилищно-коммунального хозяйства.</w:t>
      </w:r>
    </w:p>
    <w:p w:rsidR="00215F83" w:rsidRDefault="00215F83" w:rsidP="00215F83">
      <w:pPr>
        <w:pStyle w:val="ConsPlusNormal"/>
        <w:ind w:firstLine="0"/>
        <w:jc w:val="both"/>
        <w:rPr>
          <w:rFonts w:ascii="Times New Roman" w:hAnsi="Times New Roman" w:cs="Times New Roman"/>
          <w:sz w:val="28"/>
          <w:szCs w:val="28"/>
        </w:rPr>
      </w:pPr>
    </w:p>
    <w:p w:rsidR="00215F83" w:rsidRDefault="00215F83" w:rsidP="00215F83">
      <w:pPr>
        <w:pStyle w:val="Pro-TabName"/>
        <w:spacing w:before="0" w:after="0"/>
        <w:ind w:left="218"/>
        <w:jc w:val="left"/>
        <w:rPr>
          <w:b/>
          <w:i w:val="0"/>
        </w:rPr>
      </w:pPr>
      <w:r>
        <w:rPr>
          <w:b/>
          <w:i w:val="0"/>
        </w:rPr>
        <w:t xml:space="preserve">                        3.Целевые индикаторы (показатели) Подпрограммы</w:t>
      </w:r>
    </w:p>
    <w:p w:rsidR="00215F83" w:rsidRDefault="00215F83" w:rsidP="00215F83">
      <w:pPr>
        <w:pStyle w:val="ConsPlusNormal"/>
        <w:ind w:firstLine="0"/>
        <w:jc w:val="both"/>
        <w:rPr>
          <w:rFonts w:ascii="Times New Roman" w:hAnsi="Times New Roman" w:cs="Times New Roman"/>
          <w:sz w:val="28"/>
          <w:szCs w:val="28"/>
        </w:rPr>
      </w:pPr>
    </w:p>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2268"/>
        <w:gridCol w:w="2097"/>
        <w:gridCol w:w="1701"/>
        <w:gridCol w:w="1700"/>
      </w:tblGrid>
      <w:tr w:rsidR="00215F83" w:rsidRPr="00E76C19" w:rsidTr="00215F83">
        <w:trPr>
          <w:trHeight w:val="1610"/>
        </w:trPr>
        <w:tc>
          <w:tcPr>
            <w:tcW w:w="2614" w:type="dxa"/>
          </w:tcPr>
          <w:p w:rsidR="00215F83" w:rsidRPr="008414C6" w:rsidRDefault="00215F83" w:rsidP="00215F83">
            <w:pPr>
              <w:pStyle w:val="ConsPlusNormal"/>
              <w:jc w:val="center"/>
              <w:rPr>
                <w:rFonts w:ascii="Times New Roman" w:hAnsi="Times New Roman" w:cs="Times New Roman"/>
                <w:sz w:val="24"/>
                <w:szCs w:val="24"/>
              </w:rPr>
            </w:pPr>
            <w:r w:rsidRPr="008414C6">
              <w:rPr>
                <w:rFonts w:ascii="Times New Roman" w:hAnsi="Times New Roman" w:cs="Times New Roman"/>
                <w:sz w:val="24"/>
                <w:szCs w:val="24"/>
              </w:rPr>
              <w:t>Наименование</w:t>
            </w:r>
          </w:p>
          <w:p w:rsidR="00215F83" w:rsidRPr="008414C6" w:rsidRDefault="00215F83" w:rsidP="00215F83">
            <w:pPr>
              <w:pStyle w:val="ConsPlusNormal"/>
              <w:jc w:val="center"/>
              <w:rPr>
                <w:rFonts w:ascii="Times New Roman" w:hAnsi="Times New Roman" w:cs="Times New Roman"/>
                <w:sz w:val="24"/>
                <w:szCs w:val="24"/>
              </w:rPr>
            </w:pPr>
            <w:r w:rsidRPr="008414C6">
              <w:rPr>
                <w:rFonts w:ascii="Times New Roman" w:hAnsi="Times New Roman" w:cs="Times New Roman"/>
                <w:sz w:val="24"/>
                <w:szCs w:val="24"/>
              </w:rPr>
              <w:t>целевого</w:t>
            </w:r>
          </w:p>
          <w:p w:rsidR="00215F83" w:rsidRPr="008414C6" w:rsidRDefault="00215F83" w:rsidP="00215F83">
            <w:pPr>
              <w:pStyle w:val="ConsPlusNormal"/>
              <w:jc w:val="center"/>
              <w:rPr>
                <w:rFonts w:ascii="Times New Roman" w:hAnsi="Times New Roman" w:cs="Times New Roman"/>
                <w:sz w:val="24"/>
                <w:szCs w:val="24"/>
              </w:rPr>
            </w:pPr>
            <w:r w:rsidRPr="008414C6">
              <w:rPr>
                <w:rFonts w:ascii="Times New Roman" w:hAnsi="Times New Roman" w:cs="Times New Roman"/>
                <w:sz w:val="24"/>
                <w:szCs w:val="24"/>
              </w:rPr>
              <w:t>индикатора</w:t>
            </w:r>
          </w:p>
          <w:p w:rsidR="00215F83" w:rsidRPr="008414C6" w:rsidRDefault="00215F83" w:rsidP="00215F83">
            <w:pPr>
              <w:pStyle w:val="ConsPlusNormal"/>
              <w:jc w:val="center"/>
              <w:rPr>
                <w:rFonts w:ascii="Times New Roman" w:hAnsi="Times New Roman" w:cs="Times New Roman"/>
                <w:sz w:val="24"/>
                <w:szCs w:val="24"/>
              </w:rPr>
            </w:pPr>
            <w:r w:rsidRPr="008414C6">
              <w:rPr>
                <w:rFonts w:ascii="Times New Roman" w:hAnsi="Times New Roman" w:cs="Times New Roman"/>
                <w:sz w:val="24"/>
                <w:szCs w:val="24"/>
              </w:rPr>
              <w:t>(мероприятия)</w:t>
            </w:r>
          </w:p>
        </w:tc>
        <w:tc>
          <w:tcPr>
            <w:tcW w:w="2268" w:type="dxa"/>
          </w:tcPr>
          <w:p w:rsidR="00215F83" w:rsidRPr="008414C6" w:rsidRDefault="00215F83" w:rsidP="00215F83">
            <w:pPr>
              <w:pStyle w:val="ConsPlusNormal"/>
              <w:ind w:firstLine="0"/>
              <w:jc w:val="center"/>
              <w:rPr>
                <w:rFonts w:ascii="Times New Roman" w:hAnsi="Times New Roman" w:cs="Times New Roman"/>
                <w:sz w:val="24"/>
                <w:szCs w:val="24"/>
              </w:rPr>
            </w:pPr>
            <w:r w:rsidRPr="008414C6">
              <w:rPr>
                <w:rFonts w:ascii="Times New Roman" w:hAnsi="Times New Roman" w:cs="Times New Roman"/>
                <w:sz w:val="24"/>
                <w:szCs w:val="24"/>
              </w:rPr>
              <w:t>Наименование</w:t>
            </w:r>
          </w:p>
          <w:p w:rsidR="00215F83" w:rsidRPr="008414C6" w:rsidRDefault="00215F83" w:rsidP="00215F83">
            <w:pPr>
              <w:pStyle w:val="ConsPlusNormal"/>
              <w:ind w:firstLine="0"/>
              <w:jc w:val="center"/>
              <w:rPr>
                <w:rFonts w:ascii="Times New Roman" w:hAnsi="Times New Roman" w:cs="Times New Roman"/>
                <w:sz w:val="24"/>
                <w:szCs w:val="24"/>
              </w:rPr>
            </w:pPr>
            <w:r w:rsidRPr="008414C6">
              <w:rPr>
                <w:rFonts w:ascii="Times New Roman" w:hAnsi="Times New Roman" w:cs="Times New Roman"/>
                <w:sz w:val="24"/>
                <w:szCs w:val="24"/>
              </w:rPr>
              <w:t>результата использования субсидии</w:t>
            </w:r>
          </w:p>
        </w:tc>
        <w:tc>
          <w:tcPr>
            <w:tcW w:w="2097" w:type="dxa"/>
          </w:tcPr>
          <w:p w:rsidR="00215F83" w:rsidRPr="008414C6" w:rsidRDefault="00215F83" w:rsidP="00215F83">
            <w:pPr>
              <w:pStyle w:val="ConsPlusNormal"/>
              <w:rPr>
                <w:rFonts w:ascii="Times New Roman" w:hAnsi="Times New Roman" w:cs="Times New Roman"/>
                <w:sz w:val="24"/>
                <w:szCs w:val="24"/>
              </w:rPr>
            </w:pPr>
            <w:r w:rsidRPr="008414C6">
              <w:rPr>
                <w:rFonts w:ascii="Times New Roman" w:hAnsi="Times New Roman" w:cs="Times New Roman"/>
                <w:sz w:val="24"/>
                <w:szCs w:val="24"/>
              </w:rPr>
              <w:t>Единица</w:t>
            </w:r>
          </w:p>
          <w:p w:rsidR="00215F83" w:rsidRPr="008414C6" w:rsidRDefault="00215F83" w:rsidP="00215F83">
            <w:pPr>
              <w:pStyle w:val="ConsPlusNormal"/>
              <w:ind w:firstLine="0"/>
              <w:rPr>
                <w:rFonts w:ascii="Times New Roman" w:hAnsi="Times New Roman" w:cs="Times New Roman"/>
                <w:sz w:val="24"/>
                <w:szCs w:val="24"/>
              </w:rPr>
            </w:pPr>
          </w:p>
          <w:p w:rsidR="00215F83" w:rsidRPr="008414C6" w:rsidRDefault="00215F83" w:rsidP="00215F83">
            <w:pPr>
              <w:pStyle w:val="ConsPlusNormal"/>
              <w:ind w:firstLine="0"/>
              <w:rPr>
                <w:rFonts w:ascii="Times New Roman" w:hAnsi="Times New Roman" w:cs="Times New Roman"/>
                <w:sz w:val="24"/>
                <w:szCs w:val="24"/>
              </w:rPr>
            </w:pPr>
            <w:r w:rsidRPr="008414C6">
              <w:rPr>
                <w:rFonts w:ascii="Times New Roman" w:hAnsi="Times New Roman" w:cs="Times New Roman"/>
                <w:sz w:val="24"/>
                <w:szCs w:val="24"/>
              </w:rPr>
              <w:t>измерения</w:t>
            </w:r>
          </w:p>
        </w:tc>
        <w:tc>
          <w:tcPr>
            <w:tcW w:w="1701" w:type="dxa"/>
          </w:tcPr>
          <w:p w:rsidR="00215F83" w:rsidRPr="008414C6" w:rsidRDefault="00215F83" w:rsidP="00215F83">
            <w:pPr>
              <w:pStyle w:val="ConsPlusNormal"/>
              <w:ind w:firstLine="0"/>
              <w:jc w:val="center"/>
              <w:rPr>
                <w:rFonts w:ascii="Times New Roman" w:hAnsi="Times New Roman" w:cs="Times New Roman"/>
                <w:sz w:val="24"/>
                <w:szCs w:val="24"/>
              </w:rPr>
            </w:pPr>
            <w:r w:rsidRPr="008414C6">
              <w:rPr>
                <w:rFonts w:ascii="Times New Roman" w:hAnsi="Times New Roman" w:cs="Times New Roman"/>
                <w:sz w:val="24"/>
                <w:szCs w:val="24"/>
              </w:rPr>
              <w:t>Значение результата использования субсидии</w:t>
            </w:r>
          </w:p>
        </w:tc>
        <w:tc>
          <w:tcPr>
            <w:tcW w:w="1700" w:type="dxa"/>
          </w:tcPr>
          <w:p w:rsidR="00215F83" w:rsidRPr="008414C6" w:rsidRDefault="00215F83" w:rsidP="00215F83">
            <w:pPr>
              <w:pStyle w:val="ConsPlusNormal"/>
              <w:ind w:firstLine="0"/>
              <w:jc w:val="center"/>
              <w:rPr>
                <w:rFonts w:ascii="Times New Roman" w:hAnsi="Times New Roman" w:cs="Times New Roman"/>
                <w:sz w:val="24"/>
                <w:szCs w:val="24"/>
              </w:rPr>
            </w:pPr>
            <w:r w:rsidRPr="008414C6">
              <w:rPr>
                <w:rFonts w:ascii="Times New Roman" w:hAnsi="Times New Roman" w:cs="Times New Roman"/>
                <w:sz w:val="24"/>
                <w:szCs w:val="24"/>
              </w:rPr>
              <w:t>Дата достижения значения результата использования субсидии (дд.мм.гг.)</w:t>
            </w:r>
          </w:p>
        </w:tc>
      </w:tr>
      <w:tr w:rsidR="00215F83" w:rsidRPr="00E76C19" w:rsidTr="00215F83">
        <w:tc>
          <w:tcPr>
            <w:tcW w:w="2614" w:type="dxa"/>
          </w:tcPr>
          <w:p w:rsidR="00215F83" w:rsidRPr="00EC5838" w:rsidRDefault="00215F83" w:rsidP="00215F83">
            <w:pPr>
              <w:pStyle w:val="ConsPlusNormal"/>
              <w:jc w:val="center"/>
              <w:rPr>
                <w:rFonts w:ascii="Times New Roman" w:hAnsi="Times New Roman" w:cs="Times New Roman"/>
                <w:szCs w:val="22"/>
              </w:rPr>
            </w:pPr>
            <w:r w:rsidRPr="00EC5838">
              <w:rPr>
                <w:rFonts w:ascii="Times New Roman" w:hAnsi="Times New Roman" w:cs="Times New Roman"/>
                <w:szCs w:val="22"/>
              </w:rPr>
              <w:t>1</w:t>
            </w:r>
          </w:p>
        </w:tc>
        <w:tc>
          <w:tcPr>
            <w:tcW w:w="2268" w:type="dxa"/>
          </w:tcPr>
          <w:p w:rsidR="00215F83" w:rsidRPr="00EC5838" w:rsidRDefault="00215F83" w:rsidP="00215F83">
            <w:pPr>
              <w:pStyle w:val="ConsPlusNormal"/>
              <w:jc w:val="center"/>
              <w:rPr>
                <w:rFonts w:ascii="Times New Roman" w:hAnsi="Times New Roman" w:cs="Times New Roman"/>
                <w:szCs w:val="22"/>
              </w:rPr>
            </w:pPr>
            <w:r w:rsidRPr="00EC5838">
              <w:rPr>
                <w:rFonts w:ascii="Times New Roman" w:hAnsi="Times New Roman" w:cs="Times New Roman"/>
                <w:szCs w:val="22"/>
              </w:rPr>
              <w:t>2</w:t>
            </w:r>
          </w:p>
        </w:tc>
        <w:tc>
          <w:tcPr>
            <w:tcW w:w="2097" w:type="dxa"/>
          </w:tcPr>
          <w:p w:rsidR="00215F83" w:rsidRPr="00EC5838" w:rsidRDefault="00215F83" w:rsidP="00215F83">
            <w:pPr>
              <w:pStyle w:val="ConsPlusNormal"/>
              <w:ind w:firstLine="0"/>
              <w:rPr>
                <w:rFonts w:ascii="Times New Roman" w:hAnsi="Times New Roman" w:cs="Times New Roman"/>
                <w:szCs w:val="22"/>
              </w:rPr>
            </w:pPr>
            <w:r w:rsidRPr="00EC5838">
              <w:rPr>
                <w:rFonts w:ascii="Times New Roman" w:hAnsi="Times New Roman" w:cs="Times New Roman"/>
                <w:szCs w:val="22"/>
              </w:rPr>
              <w:t>3</w:t>
            </w:r>
          </w:p>
        </w:tc>
        <w:tc>
          <w:tcPr>
            <w:tcW w:w="1701" w:type="dxa"/>
          </w:tcPr>
          <w:p w:rsidR="00215F83" w:rsidRPr="00EC5838" w:rsidRDefault="00215F83" w:rsidP="00215F83">
            <w:pPr>
              <w:pStyle w:val="ConsPlusNormal"/>
              <w:jc w:val="center"/>
              <w:rPr>
                <w:rFonts w:ascii="Times New Roman" w:hAnsi="Times New Roman" w:cs="Times New Roman"/>
                <w:szCs w:val="22"/>
              </w:rPr>
            </w:pPr>
            <w:r w:rsidRPr="00EC5838">
              <w:rPr>
                <w:rFonts w:ascii="Times New Roman" w:hAnsi="Times New Roman" w:cs="Times New Roman"/>
                <w:szCs w:val="22"/>
              </w:rPr>
              <w:t>5</w:t>
            </w:r>
          </w:p>
        </w:tc>
        <w:tc>
          <w:tcPr>
            <w:tcW w:w="1700" w:type="dxa"/>
          </w:tcPr>
          <w:p w:rsidR="00215F83" w:rsidRPr="00EC5838" w:rsidRDefault="00215F83" w:rsidP="00215F83">
            <w:pPr>
              <w:pStyle w:val="ConsPlusNormal"/>
              <w:jc w:val="center"/>
              <w:rPr>
                <w:rFonts w:ascii="Times New Roman" w:hAnsi="Times New Roman" w:cs="Times New Roman"/>
                <w:szCs w:val="22"/>
              </w:rPr>
            </w:pPr>
            <w:r w:rsidRPr="00EC5838">
              <w:rPr>
                <w:rFonts w:ascii="Times New Roman" w:hAnsi="Times New Roman" w:cs="Times New Roman"/>
                <w:szCs w:val="22"/>
              </w:rPr>
              <w:t>6</w:t>
            </w:r>
          </w:p>
        </w:tc>
      </w:tr>
      <w:tr w:rsidR="00215F83" w:rsidRPr="00E76C19" w:rsidTr="00215F83">
        <w:tc>
          <w:tcPr>
            <w:tcW w:w="2614" w:type="dxa"/>
          </w:tcPr>
          <w:p w:rsidR="00215F83" w:rsidRPr="00907DE7" w:rsidRDefault="00215F83" w:rsidP="00215F83">
            <w:pPr>
              <w:spacing w:after="0"/>
              <w:jc w:val="both"/>
              <w:rPr>
                <w:rFonts w:ascii="Times New Roman" w:hAnsi="Times New Roman" w:cs="Times New Roman"/>
                <w:b/>
                <w:sz w:val="24"/>
                <w:szCs w:val="24"/>
              </w:rPr>
            </w:pPr>
            <w:r w:rsidRPr="00907DE7">
              <w:rPr>
                <w:rFonts w:ascii="Times New Roman" w:hAnsi="Times New Roman" w:cs="Times New Roman"/>
                <w:sz w:val="20"/>
                <w:szCs w:val="20"/>
              </w:rPr>
              <w:t>Приобретение материалов для ремонта  на объекте теплоснабжения – тепловой сети, п. Палех, улицы Баканова, Зиновьева, Толстого, Высоцкого, Некрасова, Зубковых, Котухиных, Горького, Пушкина, 1-я Школьная, Корина, пер. Больничный, пер. Дорожный, пер. Базарный</w:t>
            </w:r>
            <w:r w:rsidRPr="00907DE7">
              <w:rPr>
                <w:rFonts w:ascii="Times New Roman" w:hAnsi="Times New Roman" w:cs="Times New Roman"/>
                <w:b/>
                <w:sz w:val="24"/>
                <w:szCs w:val="24"/>
              </w:rPr>
              <w:t>.</w:t>
            </w:r>
          </w:p>
          <w:p w:rsidR="00215F83" w:rsidRPr="00EC5838" w:rsidRDefault="00215F83" w:rsidP="00215F83">
            <w:pPr>
              <w:pStyle w:val="ConsPlusNormal"/>
              <w:rPr>
                <w:rFonts w:ascii="Times New Roman" w:hAnsi="Times New Roman" w:cs="Times New Roman"/>
                <w:szCs w:val="22"/>
              </w:rPr>
            </w:pPr>
          </w:p>
        </w:tc>
        <w:tc>
          <w:tcPr>
            <w:tcW w:w="2268" w:type="dxa"/>
          </w:tcPr>
          <w:p w:rsidR="00215F83" w:rsidRPr="0040199C" w:rsidRDefault="00215F83" w:rsidP="00215F83">
            <w:pPr>
              <w:pStyle w:val="ConsPlusNormal"/>
              <w:jc w:val="both"/>
              <w:rPr>
                <w:rFonts w:ascii="Times New Roman" w:hAnsi="Times New Roman" w:cs="Times New Roman"/>
                <w:szCs w:val="22"/>
              </w:rPr>
            </w:pPr>
            <w:r>
              <w:rPr>
                <w:rFonts w:ascii="Times New Roman" w:hAnsi="Times New Roman" w:cs="Times New Roman"/>
                <w:szCs w:val="22"/>
              </w:rPr>
              <w:t>Количество систем теплоснабжения</w:t>
            </w:r>
            <w:r w:rsidRPr="0040199C">
              <w:rPr>
                <w:rFonts w:ascii="Times New Roman" w:hAnsi="Times New Roman" w:cs="Times New Roman"/>
                <w:szCs w:val="22"/>
              </w:rPr>
              <w:t>, в которых проведены мероприятия по ре</w:t>
            </w:r>
            <w:r>
              <w:rPr>
                <w:rFonts w:ascii="Times New Roman" w:hAnsi="Times New Roman" w:cs="Times New Roman"/>
                <w:szCs w:val="22"/>
              </w:rPr>
              <w:t>монту</w:t>
            </w:r>
          </w:p>
        </w:tc>
        <w:tc>
          <w:tcPr>
            <w:tcW w:w="2097" w:type="dxa"/>
          </w:tcPr>
          <w:p w:rsidR="00215F83" w:rsidRPr="0040199C" w:rsidRDefault="00215F83" w:rsidP="00215F83">
            <w:pPr>
              <w:tabs>
                <w:tab w:val="left" w:pos="810"/>
              </w:tabs>
              <w:jc w:val="center"/>
              <w:rPr>
                <w:rFonts w:ascii="Times New Roman" w:hAnsi="Times New Roman" w:cs="Times New Roman"/>
              </w:rPr>
            </w:pPr>
            <w:r w:rsidRPr="0040199C">
              <w:rPr>
                <w:rFonts w:ascii="Times New Roman" w:hAnsi="Times New Roman" w:cs="Times New Roman"/>
              </w:rPr>
              <w:t>шт.</w:t>
            </w:r>
          </w:p>
          <w:p w:rsidR="00215F83" w:rsidRPr="00EC5838" w:rsidRDefault="00215F83" w:rsidP="00215F83">
            <w:pPr>
              <w:pStyle w:val="ConsPlusNormal"/>
              <w:jc w:val="center"/>
              <w:rPr>
                <w:rFonts w:ascii="Times New Roman" w:hAnsi="Times New Roman" w:cs="Times New Roman"/>
                <w:szCs w:val="22"/>
              </w:rPr>
            </w:pPr>
          </w:p>
        </w:tc>
        <w:tc>
          <w:tcPr>
            <w:tcW w:w="1701" w:type="dxa"/>
          </w:tcPr>
          <w:p w:rsidR="00215F83" w:rsidRPr="00E51264" w:rsidRDefault="00215F83" w:rsidP="00215F83">
            <w:pPr>
              <w:pStyle w:val="ConsPlusNormal"/>
              <w:jc w:val="center"/>
              <w:rPr>
                <w:rFonts w:ascii="Times New Roman" w:hAnsi="Times New Roman" w:cs="Times New Roman"/>
                <w:szCs w:val="22"/>
              </w:rPr>
            </w:pPr>
            <w:r>
              <w:rPr>
                <w:rFonts w:ascii="Times New Roman" w:hAnsi="Times New Roman" w:cs="Times New Roman"/>
                <w:szCs w:val="22"/>
              </w:rPr>
              <w:t>0,5</w:t>
            </w:r>
          </w:p>
        </w:tc>
        <w:tc>
          <w:tcPr>
            <w:tcW w:w="1700" w:type="dxa"/>
          </w:tcPr>
          <w:p w:rsidR="00215F83" w:rsidRPr="00EC5838" w:rsidRDefault="00215F83" w:rsidP="00215F83">
            <w:pPr>
              <w:pStyle w:val="ConsPlusNormal"/>
              <w:ind w:firstLine="0"/>
              <w:rPr>
                <w:rFonts w:ascii="Times New Roman" w:hAnsi="Times New Roman" w:cs="Times New Roman"/>
                <w:szCs w:val="22"/>
              </w:rPr>
            </w:pPr>
            <w:r w:rsidRPr="000A5B96">
              <w:rPr>
                <w:rFonts w:ascii="Times New Roman" w:hAnsi="Times New Roman" w:cs="Times New Roman"/>
                <w:szCs w:val="22"/>
              </w:rPr>
              <w:t>01.1</w:t>
            </w:r>
            <w:r>
              <w:rPr>
                <w:rFonts w:ascii="Times New Roman" w:hAnsi="Times New Roman" w:cs="Times New Roman"/>
                <w:szCs w:val="22"/>
              </w:rPr>
              <w:t>2</w:t>
            </w:r>
            <w:r w:rsidRPr="000A5B96">
              <w:rPr>
                <w:rFonts w:ascii="Times New Roman" w:hAnsi="Times New Roman" w:cs="Times New Roman"/>
                <w:szCs w:val="22"/>
              </w:rPr>
              <w:t>.2021</w:t>
            </w:r>
          </w:p>
        </w:tc>
      </w:tr>
      <w:tr w:rsidR="00215F83" w:rsidRPr="00E76C19" w:rsidTr="00215F83">
        <w:tc>
          <w:tcPr>
            <w:tcW w:w="2614" w:type="dxa"/>
          </w:tcPr>
          <w:p w:rsidR="00215F83" w:rsidRPr="007541D3" w:rsidRDefault="00215F83" w:rsidP="00215F83">
            <w:pPr>
              <w:spacing w:after="0"/>
              <w:jc w:val="both"/>
              <w:rPr>
                <w:rFonts w:ascii="Times New Roman" w:hAnsi="Times New Roman" w:cs="Times New Roman"/>
                <w:sz w:val="20"/>
                <w:szCs w:val="20"/>
              </w:rPr>
            </w:pPr>
            <w:r w:rsidRPr="00907DE7">
              <w:rPr>
                <w:rFonts w:ascii="Times New Roman" w:hAnsi="Times New Roman" w:cs="Times New Roman"/>
                <w:sz w:val="20"/>
                <w:szCs w:val="20"/>
              </w:rPr>
              <w:t>Приобретение оборудования и материалов для ремонта на объекте  теплоснабжения - центральной котельной п. Палех, ул. 3-я Западная, д.1А</w:t>
            </w:r>
            <w:r>
              <w:rPr>
                <w:rFonts w:ascii="Times New Roman" w:hAnsi="Times New Roman" w:cs="Times New Roman"/>
                <w:sz w:val="20"/>
                <w:szCs w:val="20"/>
              </w:rPr>
              <w:t>.</w:t>
            </w:r>
          </w:p>
        </w:tc>
        <w:tc>
          <w:tcPr>
            <w:tcW w:w="2268" w:type="dxa"/>
          </w:tcPr>
          <w:p w:rsidR="00215F83" w:rsidRPr="00F8724C" w:rsidRDefault="00215F83" w:rsidP="00215F83">
            <w:pPr>
              <w:pStyle w:val="ConsPlusNormal"/>
              <w:jc w:val="both"/>
              <w:rPr>
                <w:rFonts w:ascii="Times New Roman" w:hAnsi="Times New Roman" w:cs="Times New Roman"/>
                <w:szCs w:val="22"/>
              </w:rPr>
            </w:pPr>
            <w:r w:rsidRPr="00F8724C">
              <w:rPr>
                <w:rFonts w:ascii="Times New Roman" w:hAnsi="Times New Roman" w:cs="Times New Roman"/>
                <w:szCs w:val="22"/>
              </w:rPr>
              <w:t>Количество систем теплоснабжения, в которых проведены мероприятия по ре</w:t>
            </w:r>
            <w:r>
              <w:rPr>
                <w:rFonts w:ascii="Times New Roman" w:hAnsi="Times New Roman" w:cs="Times New Roman"/>
                <w:szCs w:val="22"/>
              </w:rPr>
              <w:t>монту</w:t>
            </w:r>
          </w:p>
          <w:p w:rsidR="00215F83" w:rsidRPr="0040199C" w:rsidRDefault="00215F83" w:rsidP="00215F83">
            <w:pPr>
              <w:pStyle w:val="ConsPlusNormal"/>
              <w:rPr>
                <w:rFonts w:ascii="Times New Roman" w:hAnsi="Times New Roman" w:cs="Times New Roman"/>
                <w:szCs w:val="22"/>
              </w:rPr>
            </w:pPr>
          </w:p>
        </w:tc>
        <w:tc>
          <w:tcPr>
            <w:tcW w:w="2097" w:type="dxa"/>
          </w:tcPr>
          <w:p w:rsidR="00215F83" w:rsidRPr="0040199C" w:rsidRDefault="00215F83" w:rsidP="00215F83">
            <w:pPr>
              <w:tabs>
                <w:tab w:val="left" w:pos="810"/>
              </w:tabs>
              <w:jc w:val="center"/>
              <w:rPr>
                <w:rFonts w:ascii="Times New Roman" w:hAnsi="Times New Roman" w:cs="Times New Roman"/>
              </w:rPr>
            </w:pPr>
            <w:r w:rsidRPr="0040199C">
              <w:rPr>
                <w:rFonts w:ascii="Times New Roman" w:hAnsi="Times New Roman" w:cs="Times New Roman"/>
              </w:rPr>
              <w:t>шт.</w:t>
            </w:r>
          </w:p>
          <w:p w:rsidR="00215F83" w:rsidRPr="00EC5838" w:rsidRDefault="00215F83" w:rsidP="00215F83">
            <w:pPr>
              <w:pStyle w:val="ConsPlusNormal"/>
              <w:jc w:val="center"/>
              <w:rPr>
                <w:rFonts w:ascii="Times New Roman" w:hAnsi="Times New Roman" w:cs="Times New Roman"/>
                <w:szCs w:val="22"/>
              </w:rPr>
            </w:pPr>
          </w:p>
        </w:tc>
        <w:tc>
          <w:tcPr>
            <w:tcW w:w="1701" w:type="dxa"/>
          </w:tcPr>
          <w:p w:rsidR="00215F83" w:rsidRDefault="00215F83" w:rsidP="00215F83">
            <w:pPr>
              <w:pStyle w:val="ConsPlusNormal"/>
              <w:jc w:val="center"/>
              <w:rPr>
                <w:rFonts w:ascii="Times New Roman" w:hAnsi="Times New Roman" w:cs="Times New Roman"/>
                <w:szCs w:val="22"/>
              </w:rPr>
            </w:pPr>
            <w:r>
              <w:rPr>
                <w:rFonts w:ascii="Times New Roman" w:hAnsi="Times New Roman" w:cs="Times New Roman"/>
                <w:szCs w:val="22"/>
              </w:rPr>
              <w:t>0,5</w:t>
            </w:r>
          </w:p>
          <w:p w:rsidR="00215F83" w:rsidRDefault="00215F83" w:rsidP="00215F83">
            <w:pPr>
              <w:pStyle w:val="ConsPlusNormal"/>
              <w:jc w:val="center"/>
              <w:rPr>
                <w:rFonts w:ascii="Times New Roman" w:hAnsi="Times New Roman" w:cs="Times New Roman"/>
                <w:szCs w:val="22"/>
              </w:rPr>
            </w:pPr>
          </w:p>
        </w:tc>
        <w:tc>
          <w:tcPr>
            <w:tcW w:w="1700" w:type="dxa"/>
          </w:tcPr>
          <w:p w:rsidR="00215F83" w:rsidRDefault="00215F83" w:rsidP="00215F83">
            <w:pPr>
              <w:pStyle w:val="ConsPlusNormal"/>
              <w:ind w:firstLine="0"/>
              <w:rPr>
                <w:rFonts w:ascii="Times New Roman" w:hAnsi="Times New Roman" w:cs="Times New Roman"/>
                <w:szCs w:val="22"/>
              </w:rPr>
            </w:pPr>
            <w:r w:rsidRPr="00F8724C">
              <w:rPr>
                <w:rFonts w:ascii="Times New Roman" w:hAnsi="Times New Roman" w:cs="Times New Roman"/>
                <w:szCs w:val="22"/>
              </w:rPr>
              <w:t>01.1</w:t>
            </w:r>
            <w:r>
              <w:rPr>
                <w:rFonts w:ascii="Times New Roman" w:hAnsi="Times New Roman" w:cs="Times New Roman"/>
                <w:szCs w:val="22"/>
              </w:rPr>
              <w:t>2</w:t>
            </w:r>
            <w:r w:rsidRPr="00F8724C">
              <w:rPr>
                <w:rFonts w:ascii="Times New Roman" w:hAnsi="Times New Roman" w:cs="Times New Roman"/>
                <w:szCs w:val="22"/>
              </w:rPr>
              <w:t>.2021</w:t>
            </w:r>
          </w:p>
        </w:tc>
      </w:tr>
      <w:tr w:rsidR="00215F83" w:rsidRPr="00E76C19" w:rsidTr="00215F83">
        <w:tc>
          <w:tcPr>
            <w:tcW w:w="2614" w:type="dxa"/>
          </w:tcPr>
          <w:p w:rsidR="00215F83" w:rsidRPr="00907DE7" w:rsidRDefault="00215F83" w:rsidP="00215F83">
            <w:pPr>
              <w:spacing w:after="0"/>
              <w:jc w:val="both"/>
              <w:rPr>
                <w:rFonts w:ascii="Times New Roman" w:hAnsi="Times New Roman" w:cs="Times New Roman"/>
                <w:sz w:val="20"/>
                <w:szCs w:val="20"/>
              </w:rPr>
            </w:pPr>
            <w:r>
              <w:rPr>
                <w:rFonts w:ascii="Times New Roman" w:hAnsi="Times New Roman" w:cs="Times New Roman"/>
                <w:sz w:val="20"/>
                <w:szCs w:val="20"/>
              </w:rPr>
              <w:t>Приобретение материалов для ремонта на объекте теплоснабжения – тепловой сети, п. Палех, ул. Мира, ул. Восточная, ул. 1-я Садовая, ул. 2-я Садовая</w:t>
            </w:r>
          </w:p>
        </w:tc>
        <w:tc>
          <w:tcPr>
            <w:tcW w:w="2268" w:type="dxa"/>
          </w:tcPr>
          <w:p w:rsidR="00215F83" w:rsidRDefault="00215F83" w:rsidP="00215F83">
            <w:pPr>
              <w:pStyle w:val="ConsPlusNormal"/>
              <w:jc w:val="both"/>
              <w:rPr>
                <w:rFonts w:ascii="Times New Roman" w:hAnsi="Times New Roman" w:cs="Times New Roman"/>
                <w:szCs w:val="22"/>
              </w:rPr>
            </w:pPr>
            <w:r>
              <w:rPr>
                <w:rFonts w:ascii="Times New Roman" w:hAnsi="Times New Roman" w:cs="Times New Roman"/>
                <w:szCs w:val="22"/>
              </w:rPr>
              <w:t>Количество систем теплоснабжения</w:t>
            </w:r>
            <w:r w:rsidRPr="0040199C">
              <w:rPr>
                <w:rFonts w:ascii="Times New Roman" w:hAnsi="Times New Roman" w:cs="Times New Roman"/>
                <w:szCs w:val="22"/>
              </w:rPr>
              <w:t>, в которых проведены мероприятия по ре</w:t>
            </w:r>
            <w:r>
              <w:rPr>
                <w:rFonts w:ascii="Times New Roman" w:hAnsi="Times New Roman" w:cs="Times New Roman"/>
                <w:szCs w:val="22"/>
              </w:rPr>
              <w:t>монту</w:t>
            </w:r>
          </w:p>
        </w:tc>
        <w:tc>
          <w:tcPr>
            <w:tcW w:w="2097" w:type="dxa"/>
          </w:tcPr>
          <w:p w:rsidR="00215F83" w:rsidRPr="0040199C" w:rsidRDefault="00215F83" w:rsidP="00215F83">
            <w:pPr>
              <w:tabs>
                <w:tab w:val="left" w:pos="810"/>
              </w:tabs>
              <w:jc w:val="center"/>
              <w:rPr>
                <w:rFonts w:ascii="Times New Roman" w:hAnsi="Times New Roman" w:cs="Times New Roman"/>
              </w:rPr>
            </w:pPr>
            <w:r>
              <w:rPr>
                <w:rFonts w:ascii="Times New Roman" w:hAnsi="Times New Roman" w:cs="Times New Roman"/>
              </w:rPr>
              <w:t>шт.</w:t>
            </w:r>
          </w:p>
        </w:tc>
        <w:tc>
          <w:tcPr>
            <w:tcW w:w="1701" w:type="dxa"/>
          </w:tcPr>
          <w:p w:rsidR="00215F83" w:rsidRDefault="00215F83" w:rsidP="00215F83">
            <w:pPr>
              <w:pStyle w:val="ConsPlusNormal"/>
              <w:jc w:val="center"/>
              <w:rPr>
                <w:rFonts w:ascii="Times New Roman" w:hAnsi="Times New Roman" w:cs="Times New Roman"/>
                <w:szCs w:val="22"/>
              </w:rPr>
            </w:pPr>
            <w:r>
              <w:rPr>
                <w:rFonts w:ascii="Times New Roman" w:hAnsi="Times New Roman" w:cs="Times New Roman"/>
                <w:szCs w:val="22"/>
              </w:rPr>
              <w:t>1</w:t>
            </w:r>
          </w:p>
        </w:tc>
        <w:tc>
          <w:tcPr>
            <w:tcW w:w="1700" w:type="dxa"/>
          </w:tcPr>
          <w:p w:rsidR="00215F83" w:rsidRPr="000A5B96" w:rsidRDefault="00215F83" w:rsidP="00215F83">
            <w:pPr>
              <w:pStyle w:val="ConsPlusNormal"/>
              <w:ind w:firstLine="0"/>
              <w:rPr>
                <w:rFonts w:ascii="Times New Roman" w:hAnsi="Times New Roman" w:cs="Times New Roman"/>
                <w:szCs w:val="22"/>
              </w:rPr>
            </w:pPr>
            <w:r>
              <w:rPr>
                <w:rFonts w:ascii="Times New Roman" w:hAnsi="Times New Roman" w:cs="Times New Roman"/>
                <w:szCs w:val="22"/>
              </w:rPr>
              <w:t>01.12.2021</w:t>
            </w:r>
          </w:p>
        </w:tc>
      </w:tr>
      <w:tr w:rsidR="00215F83" w:rsidRPr="00E76C19" w:rsidTr="00215F83">
        <w:tc>
          <w:tcPr>
            <w:tcW w:w="2614" w:type="dxa"/>
          </w:tcPr>
          <w:p w:rsidR="00215F83" w:rsidRPr="001B22CB" w:rsidRDefault="00215F83" w:rsidP="00215F83">
            <w:pPr>
              <w:spacing w:after="0"/>
              <w:jc w:val="both"/>
              <w:rPr>
                <w:rFonts w:ascii="Times New Roman" w:hAnsi="Times New Roman" w:cs="Times New Roman"/>
                <w:sz w:val="20"/>
                <w:szCs w:val="20"/>
              </w:rPr>
            </w:pPr>
            <w:r w:rsidRPr="001B22CB">
              <w:rPr>
                <w:rFonts w:ascii="Times New Roman" w:hAnsi="Times New Roman" w:cs="Times New Roman"/>
                <w:sz w:val="20"/>
                <w:szCs w:val="20"/>
                <w:shd w:val="clear" w:color="auto" w:fill="FFFFFF"/>
              </w:rPr>
              <w:lastRenderedPageBreak/>
              <w:t>«Строительство водопроводной перемычки по ул. Красноармейская в п. Палех Ивановской области»</w:t>
            </w:r>
          </w:p>
        </w:tc>
        <w:tc>
          <w:tcPr>
            <w:tcW w:w="2268" w:type="dxa"/>
          </w:tcPr>
          <w:p w:rsidR="00215F83" w:rsidRPr="00F8724C" w:rsidRDefault="00215F83" w:rsidP="00215F83">
            <w:pPr>
              <w:pStyle w:val="ConsPlusNormal"/>
              <w:ind w:firstLine="0"/>
              <w:jc w:val="both"/>
              <w:rPr>
                <w:rFonts w:ascii="Times New Roman" w:hAnsi="Times New Roman" w:cs="Times New Roman"/>
                <w:szCs w:val="22"/>
              </w:rPr>
            </w:pPr>
            <w:r>
              <w:rPr>
                <w:rFonts w:ascii="Times New Roman" w:hAnsi="Times New Roman" w:cs="Times New Roman"/>
                <w:szCs w:val="22"/>
              </w:rPr>
              <w:t>Линейная протяженность водопровода</w:t>
            </w:r>
          </w:p>
        </w:tc>
        <w:tc>
          <w:tcPr>
            <w:tcW w:w="2097" w:type="dxa"/>
          </w:tcPr>
          <w:p w:rsidR="00215F83" w:rsidRPr="0040199C" w:rsidRDefault="00215F83" w:rsidP="00215F83">
            <w:pPr>
              <w:tabs>
                <w:tab w:val="left" w:pos="810"/>
              </w:tabs>
              <w:jc w:val="center"/>
              <w:rPr>
                <w:rFonts w:ascii="Times New Roman" w:hAnsi="Times New Roman" w:cs="Times New Roman"/>
              </w:rPr>
            </w:pPr>
            <w:r>
              <w:rPr>
                <w:rFonts w:ascii="Times New Roman" w:hAnsi="Times New Roman" w:cs="Times New Roman"/>
              </w:rPr>
              <w:t>п.м</w:t>
            </w:r>
          </w:p>
        </w:tc>
        <w:tc>
          <w:tcPr>
            <w:tcW w:w="1701" w:type="dxa"/>
          </w:tcPr>
          <w:p w:rsidR="00215F83" w:rsidRDefault="00215F83" w:rsidP="00215F83">
            <w:pPr>
              <w:pStyle w:val="ConsPlusNormal"/>
              <w:jc w:val="center"/>
              <w:rPr>
                <w:rFonts w:ascii="Times New Roman" w:hAnsi="Times New Roman" w:cs="Times New Roman"/>
                <w:szCs w:val="22"/>
              </w:rPr>
            </w:pPr>
            <w:r>
              <w:rPr>
                <w:rFonts w:ascii="Times New Roman" w:hAnsi="Times New Roman" w:cs="Times New Roman"/>
                <w:szCs w:val="22"/>
              </w:rPr>
              <w:t>283</w:t>
            </w:r>
          </w:p>
        </w:tc>
        <w:tc>
          <w:tcPr>
            <w:tcW w:w="1700" w:type="dxa"/>
          </w:tcPr>
          <w:p w:rsidR="00215F83" w:rsidRPr="00F8724C" w:rsidRDefault="00215F83" w:rsidP="00215F83">
            <w:pPr>
              <w:pStyle w:val="ConsPlusNormal"/>
              <w:ind w:firstLine="0"/>
              <w:rPr>
                <w:rFonts w:ascii="Times New Roman" w:hAnsi="Times New Roman" w:cs="Times New Roman"/>
                <w:szCs w:val="22"/>
              </w:rPr>
            </w:pPr>
            <w:r>
              <w:rPr>
                <w:rFonts w:ascii="Times New Roman" w:hAnsi="Times New Roman" w:cs="Times New Roman"/>
                <w:szCs w:val="22"/>
              </w:rPr>
              <w:t>15.12.2021</w:t>
            </w:r>
          </w:p>
        </w:tc>
      </w:tr>
    </w:tbl>
    <w:p w:rsidR="00215F83" w:rsidRDefault="00215F83" w:rsidP="00215F83">
      <w:pPr>
        <w:pStyle w:val="ConsPlusNormal"/>
        <w:ind w:firstLine="0"/>
        <w:jc w:val="both"/>
        <w:rPr>
          <w:rFonts w:ascii="Times New Roman" w:hAnsi="Times New Roman" w:cs="Times New Roman"/>
          <w:sz w:val="28"/>
          <w:szCs w:val="28"/>
        </w:rPr>
      </w:pPr>
    </w:p>
    <w:p w:rsidR="00215F83" w:rsidRDefault="00215F83" w:rsidP="00215F83">
      <w:pPr>
        <w:pStyle w:val="ConsPlusNormal"/>
        <w:ind w:firstLine="0"/>
        <w:jc w:val="both"/>
        <w:rPr>
          <w:rFonts w:ascii="Times New Roman" w:hAnsi="Times New Roman" w:cs="Times New Roman"/>
          <w:sz w:val="28"/>
          <w:szCs w:val="28"/>
        </w:rPr>
      </w:pPr>
    </w:p>
    <w:p w:rsidR="00215F83" w:rsidRDefault="00215F83" w:rsidP="00215F83">
      <w:pPr>
        <w:pStyle w:val="ConsPlusNormal"/>
        <w:ind w:firstLine="0"/>
        <w:jc w:val="both"/>
        <w:rPr>
          <w:rFonts w:ascii="Times New Roman" w:hAnsi="Times New Roman" w:cs="Times New Roman"/>
          <w:sz w:val="28"/>
          <w:szCs w:val="28"/>
        </w:rPr>
      </w:pPr>
    </w:p>
    <w:p w:rsidR="00215F83" w:rsidRDefault="00215F83" w:rsidP="00215F83">
      <w:pPr>
        <w:pStyle w:val="ConsPlusNormal"/>
        <w:ind w:firstLine="0"/>
        <w:jc w:val="both"/>
        <w:rPr>
          <w:rFonts w:ascii="Times New Roman" w:hAnsi="Times New Roman" w:cs="Times New Roman"/>
          <w:sz w:val="28"/>
          <w:szCs w:val="28"/>
        </w:rPr>
      </w:pPr>
    </w:p>
    <w:p w:rsidR="00E30A43" w:rsidRDefault="00E30A43" w:rsidP="00E30A43">
      <w:pPr>
        <w:pStyle w:val="4a"/>
        <w:keepNext/>
        <w:keepLines/>
        <w:shd w:val="clear" w:color="auto" w:fill="auto"/>
        <w:spacing w:before="0" w:after="0" w:line="240" w:lineRule="auto"/>
        <w:ind w:firstLine="720"/>
        <w:jc w:val="center"/>
        <w:outlineLvl w:val="9"/>
        <w:rPr>
          <w:rFonts w:ascii="Times New Roman" w:hAnsi="Times New Roman" w:cs="Times New Roman"/>
          <w:b/>
          <w:sz w:val="28"/>
          <w:szCs w:val="28"/>
        </w:rPr>
      </w:pPr>
      <w:r>
        <w:rPr>
          <w:rFonts w:ascii="Times New Roman" w:hAnsi="Times New Roman" w:cs="Times New Roman"/>
          <w:b/>
          <w:sz w:val="28"/>
          <w:szCs w:val="28"/>
        </w:rPr>
        <w:t>4.Ресурсное обеспечение муниципальной программы</w:t>
      </w:r>
    </w:p>
    <w:p w:rsidR="00E30A43" w:rsidRDefault="00E30A43" w:rsidP="00E30A43">
      <w:pPr>
        <w:pStyle w:val="4a"/>
        <w:keepNext/>
        <w:keepLines/>
        <w:shd w:val="clear" w:color="auto" w:fill="auto"/>
        <w:spacing w:before="0" w:after="0" w:line="240" w:lineRule="auto"/>
        <w:ind w:firstLine="720"/>
        <w:jc w:val="right"/>
        <w:outlineLvl w:val="9"/>
        <w:rPr>
          <w:rFonts w:ascii="Times New Roman" w:hAnsi="Times New Roman" w:cs="Times New Roman"/>
          <w:sz w:val="24"/>
          <w:szCs w:val="24"/>
        </w:rPr>
      </w:pPr>
      <w:r>
        <w:rPr>
          <w:rFonts w:ascii="Times New Roman" w:hAnsi="Times New Roman" w:cs="Times New Roman"/>
          <w:sz w:val="24"/>
          <w:szCs w:val="24"/>
        </w:rPr>
        <w:t xml:space="preserve"> (тыс. руб.)</w:t>
      </w:r>
    </w:p>
    <w:p w:rsidR="00E30A43" w:rsidRDefault="00E30A43" w:rsidP="00E30A43">
      <w:pPr>
        <w:pStyle w:val="ConsPlusNormal"/>
        <w:ind w:firstLine="0"/>
        <w:jc w:val="both"/>
        <w:rPr>
          <w:rFonts w:ascii="Times New Roman" w:eastAsiaTheme="minorEastAsia" w:hAnsi="Times New Roman" w:cs="Times New Roman"/>
          <w:spacing w:val="-10"/>
          <w:sz w:val="24"/>
          <w:szCs w:val="24"/>
        </w:rPr>
      </w:pPr>
    </w:p>
    <w:tbl>
      <w:tblPr>
        <w:tblpPr w:leftFromText="180" w:rightFromText="180" w:vertAnchor="text" w:horzAnchor="margin" w:tblpY="-45"/>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5"/>
        <w:gridCol w:w="7445"/>
        <w:gridCol w:w="1700"/>
      </w:tblGrid>
      <w:tr w:rsidR="00E30A43" w:rsidTr="00B46F77">
        <w:tc>
          <w:tcPr>
            <w:tcW w:w="455" w:type="dxa"/>
            <w:tcBorders>
              <w:top w:val="single" w:sz="4" w:space="0" w:color="auto"/>
              <w:left w:val="single" w:sz="4" w:space="0" w:color="auto"/>
              <w:bottom w:val="single" w:sz="4" w:space="0" w:color="auto"/>
              <w:right w:val="single" w:sz="4" w:space="0" w:color="auto"/>
            </w:tcBorders>
          </w:tcPr>
          <w:p w:rsidR="00E30A43" w:rsidRDefault="00E30A43" w:rsidP="00B46F77">
            <w:pPr>
              <w:pStyle w:val="3f3"/>
              <w:shd w:val="clear" w:color="auto" w:fill="auto"/>
              <w:spacing w:line="240" w:lineRule="auto"/>
              <w:jc w:val="center"/>
              <w:rPr>
                <w:rFonts w:ascii="Times New Roman" w:hAnsi="Times New Roman" w:cs="Times New Roman"/>
                <w:sz w:val="24"/>
                <w:szCs w:val="24"/>
              </w:rPr>
            </w:pPr>
          </w:p>
        </w:tc>
        <w:tc>
          <w:tcPr>
            <w:tcW w:w="7445" w:type="dxa"/>
            <w:tcBorders>
              <w:top w:val="single" w:sz="4" w:space="0" w:color="auto"/>
              <w:left w:val="single" w:sz="4" w:space="0" w:color="auto"/>
              <w:bottom w:val="single" w:sz="4" w:space="0" w:color="auto"/>
              <w:right w:val="single" w:sz="4" w:space="0" w:color="auto"/>
            </w:tcBorders>
            <w:hideMark/>
          </w:tcPr>
          <w:p w:rsidR="00E30A43" w:rsidRDefault="00E30A43" w:rsidP="00B46F77">
            <w:pPr>
              <w:pStyle w:val="3f3"/>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мероприятия</w:t>
            </w:r>
          </w:p>
        </w:tc>
        <w:tc>
          <w:tcPr>
            <w:tcW w:w="1700" w:type="dxa"/>
            <w:tcBorders>
              <w:top w:val="single" w:sz="4" w:space="0" w:color="auto"/>
              <w:left w:val="single" w:sz="4" w:space="0" w:color="auto"/>
              <w:bottom w:val="single" w:sz="4" w:space="0" w:color="auto"/>
              <w:right w:val="single" w:sz="4" w:space="0" w:color="auto"/>
            </w:tcBorders>
            <w:hideMark/>
          </w:tcPr>
          <w:p w:rsidR="00E30A43" w:rsidRDefault="00E30A43" w:rsidP="00B46F77">
            <w:pPr>
              <w:pStyle w:val="3f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2021</w:t>
            </w:r>
          </w:p>
        </w:tc>
      </w:tr>
      <w:tr w:rsidR="00E30A43" w:rsidTr="00B46F77">
        <w:tc>
          <w:tcPr>
            <w:tcW w:w="7900" w:type="dxa"/>
            <w:gridSpan w:val="2"/>
            <w:tcBorders>
              <w:top w:val="single" w:sz="4" w:space="0" w:color="auto"/>
              <w:left w:val="single" w:sz="4" w:space="0" w:color="auto"/>
              <w:bottom w:val="single" w:sz="4" w:space="0" w:color="auto"/>
              <w:right w:val="single" w:sz="4" w:space="0" w:color="auto"/>
            </w:tcBorders>
            <w:hideMark/>
          </w:tcPr>
          <w:p w:rsidR="00E30A43" w:rsidRDefault="00E30A43" w:rsidP="00B46F77">
            <w:pPr>
              <w:pStyle w:val="3f3"/>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Подпрограмма, всего:</w:t>
            </w:r>
          </w:p>
        </w:tc>
        <w:tc>
          <w:tcPr>
            <w:tcW w:w="1700" w:type="dxa"/>
            <w:tcBorders>
              <w:top w:val="single" w:sz="4" w:space="0" w:color="auto"/>
              <w:left w:val="single" w:sz="4" w:space="0" w:color="auto"/>
              <w:bottom w:val="single" w:sz="4" w:space="0" w:color="auto"/>
              <w:right w:val="single" w:sz="4" w:space="0" w:color="auto"/>
            </w:tcBorders>
            <w:hideMark/>
          </w:tcPr>
          <w:p w:rsidR="00E30A43" w:rsidRDefault="005B08F7" w:rsidP="00B46F77">
            <w:pPr>
              <w:pStyle w:val="3f1"/>
              <w:shd w:val="clear" w:color="auto" w:fill="auto"/>
              <w:spacing w:line="240" w:lineRule="auto"/>
              <w:jc w:val="center"/>
              <w:rPr>
                <w:rFonts w:ascii="Times New Roman" w:hAnsi="Times New Roman" w:cs="Times New Roman"/>
                <w:b/>
                <w:sz w:val="24"/>
                <w:szCs w:val="24"/>
              </w:rPr>
            </w:pPr>
            <w:r>
              <w:rPr>
                <w:rFonts w:ascii="Times New Roman" w:hAnsi="Times New Roman" w:cs="Times New Roman"/>
                <w:b/>
                <w:sz w:val="24"/>
                <w:szCs w:val="24"/>
              </w:rPr>
              <w:t>5308133,13</w:t>
            </w:r>
          </w:p>
        </w:tc>
      </w:tr>
      <w:tr w:rsidR="00E30A43" w:rsidTr="00B46F77">
        <w:tc>
          <w:tcPr>
            <w:tcW w:w="7900" w:type="dxa"/>
            <w:gridSpan w:val="2"/>
            <w:tcBorders>
              <w:top w:val="single" w:sz="4" w:space="0" w:color="auto"/>
              <w:left w:val="single" w:sz="4" w:space="0" w:color="auto"/>
              <w:bottom w:val="single" w:sz="4" w:space="0" w:color="auto"/>
              <w:right w:val="single" w:sz="4" w:space="0" w:color="auto"/>
            </w:tcBorders>
            <w:hideMark/>
          </w:tcPr>
          <w:p w:rsidR="00E30A43" w:rsidRDefault="00E30A43" w:rsidP="00B46F77">
            <w:pPr>
              <w:pStyle w:val="3f1"/>
              <w:shd w:val="clear" w:color="auto" w:fill="auto"/>
              <w:spacing w:line="240" w:lineRule="auto"/>
              <w:ind w:left="120"/>
              <w:jc w:val="left"/>
              <w:rPr>
                <w:rFonts w:ascii="Times New Roman" w:hAnsi="Times New Roman" w:cs="Times New Roman"/>
                <w:sz w:val="24"/>
                <w:szCs w:val="24"/>
              </w:rPr>
            </w:pPr>
            <w:r>
              <w:rPr>
                <w:rFonts w:ascii="Times New Roman" w:hAnsi="Times New Roman" w:cs="Times New Roman"/>
                <w:sz w:val="24"/>
                <w:szCs w:val="24"/>
              </w:rPr>
              <w:t>бюджетные ассигнования</w:t>
            </w:r>
          </w:p>
        </w:tc>
        <w:tc>
          <w:tcPr>
            <w:tcW w:w="1700" w:type="dxa"/>
            <w:tcBorders>
              <w:top w:val="single" w:sz="4" w:space="0" w:color="auto"/>
              <w:left w:val="single" w:sz="4" w:space="0" w:color="auto"/>
              <w:bottom w:val="single" w:sz="4" w:space="0" w:color="auto"/>
              <w:right w:val="single" w:sz="4" w:space="0" w:color="auto"/>
            </w:tcBorders>
            <w:hideMark/>
          </w:tcPr>
          <w:p w:rsidR="00E30A43" w:rsidRPr="00C64864" w:rsidRDefault="005B08F7" w:rsidP="00B46F77">
            <w:pPr>
              <w:pStyle w:val="3f1"/>
              <w:shd w:val="clear" w:color="auto" w:fill="auto"/>
              <w:spacing w:line="240" w:lineRule="auto"/>
              <w:jc w:val="center"/>
              <w:rPr>
                <w:rFonts w:ascii="Times New Roman" w:hAnsi="Times New Roman" w:cs="Times New Roman"/>
                <w:sz w:val="24"/>
                <w:szCs w:val="24"/>
              </w:rPr>
            </w:pPr>
            <w:r>
              <w:rPr>
                <w:rFonts w:ascii="Times New Roman" w:hAnsi="Times New Roman" w:cs="Times New Roman"/>
                <w:b/>
                <w:sz w:val="24"/>
                <w:szCs w:val="24"/>
              </w:rPr>
              <w:t>5308133,13</w:t>
            </w:r>
          </w:p>
        </w:tc>
      </w:tr>
      <w:tr w:rsidR="00E30A43" w:rsidTr="00B46F77">
        <w:tc>
          <w:tcPr>
            <w:tcW w:w="7900" w:type="dxa"/>
            <w:gridSpan w:val="2"/>
            <w:tcBorders>
              <w:top w:val="single" w:sz="4" w:space="0" w:color="auto"/>
              <w:left w:val="single" w:sz="4" w:space="0" w:color="auto"/>
              <w:bottom w:val="single" w:sz="4" w:space="0" w:color="auto"/>
              <w:right w:val="single" w:sz="4" w:space="0" w:color="auto"/>
            </w:tcBorders>
            <w:hideMark/>
          </w:tcPr>
          <w:p w:rsidR="00E30A43" w:rsidRDefault="00E30A43" w:rsidP="00B46F77">
            <w:pPr>
              <w:pStyle w:val="3f1"/>
              <w:shd w:val="clear" w:color="auto" w:fill="auto"/>
              <w:spacing w:line="240" w:lineRule="auto"/>
              <w:ind w:left="120"/>
              <w:jc w:val="left"/>
              <w:rPr>
                <w:rFonts w:ascii="Times New Roman" w:hAnsi="Times New Roman" w:cs="Times New Roman"/>
                <w:sz w:val="24"/>
                <w:szCs w:val="24"/>
              </w:rPr>
            </w:pPr>
            <w:r>
              <w:rPr>
                <w:rFonts w:ascii="Times New Roman" w:hAnsi="Times New Roman" w:cs="Times New Roman"/>
                <w:sz w:val="24"/>
                <w:szCs w:val="24"/>
              </w:rPr>
              <w:t>- областной бюджет</w:t>
            </w:r>
          </w:p>
        </w:tc>
        <w:tc>
          <w:tcPr>
            <w:tcW w:w="1700" w:type="dxa"/>
            <w:tcBorders>
              <w:top w:val="single" w:sz="4" w:space="0" w:color="auto"/>
              <w:left w:val="single" w:sz="4" w:space="0" w:color="auto"/>
              <w:bottom w:val="single" w:sz="4" w:space="0" w:color="auto"/>
              <w:right w:val="single" w:sz="4" w:space="0" w:color="auto"/>
            </w:tcBorders>
          </w:tcPr>
          <w:p w:rsidR="00E30A43" w:rsidRPr="007541D3" w:rsidRDefault="00E30A43" w:rsidP="00B46F77">
            <w:pPr>
              <w:pStyle w:val="3f1"/>
              <w:shd w:val="clear" w:color="auto" w:fill="auto"/>
              <w:spacing w:line="240" w:lineRule="auto"/>
              <w:ind w:left="240"/>
              <w:rPr>
                <w:rFonts w:ascii="Times New Roman" w:hAnsi="Times New Roman" w:cs="Times New Roman"/>
                <w:sz w:val="24"/>
                <w:szCs w:val="24"/>
              </w:rPr>
            </w:pPr>
            <w:r>
              <w:rPr>
                <w:rFonts w:ascii="Times New Roman" w:hAnsi="Times New Roman" w:cs="Times New Roman"/>
                <w:sz w:val="24"/>
                <w:szCs w:val="24"/>
              </w:rPr>
              <w:t>4261220,93</w:t>
            </w:r>
          </w:p>
        </w:tc>
      </w:tr>
      <w:tr w:rsidR="00E30A43" w:rsidTr="00B46F77">
        <w:trPr>
          <w:trHeight w:val="319"/>
        </w:trPr>
        <w:tc>
          <w:tcPr>
            <w:tcW w:w="7900" w:type="dxa"/>
            <w:gridSpan w:val="2"/>
            <w:tcBorders>
              <w:top w:val="single" w:sz="4" w:space="0" w:color="auto"/>
              <w:left w:val="single" w:sz="4" w:space="0" w:color="auto"/>
              <w:bottom w:val="single" w:sz="4" w:space="0" w:color="auto"/>
              <w:right w:val="single" w:sz="4" w:space="0" w:color="auto"/>
            </w:tcBorders>
            <w:hideMark/>
          </w:tcPr>
          <w:p w:rsidR="00E30A43" w:rsidRDefault="00E30A43" w:rsidP="00B46F77">
            <w:pPr>
              <w:pStyle w:val="3f1"/>
              <w:shd w:val="clear" w:color="auto" w:fill="auto"/>
              <w:spacing w:line="240" w:lineRule="auto"/>
              <w:ind w:left="120"/>
              <w:jc w:val="left"/>
              <w:rPr>
                <w:rFonts w:ascii="Times New Roman" w:hAnsi="Times New Roman" w:cs="Times New Roman"/>
                <w:sz w:val="24"/>
                <w:szCs w:val="24"/>
              </w:rPr>
            </w:pPr>
            <w:r>
              <w:rPr>
                <w:rFonts w:ascii="Times New Roman" w:hAnsi="Times New Roman" w:cs="Times New Roman"/>
                <w:sz w:val="24"/>
                <w:szCs w:val="24"/>
              </w:rPr>
              <w:t xml:space="preserve">- бюджет Палехского муниципального района </w:t>
            </w:r>
          </w:p>
        </w:tc>
        <w:tc>
          <w:tcPr>
            <w:tcW w:w="1700" w:type="dxa"/>
            <w:tcBorders>
              <w:top w:val="single" w:sz="4" w:space="0" w:color="auto"/>
              <w:left w:val="single" w:sz="4" w:space="0" w:color="auto"/>
              <w:bottom w:val="single" w:sz="4" w:space="0" w:color="auto"/>
              <w:right w:val="single" w:sz="4" w:space="0" w:color="auto"/>
            </w:tcBorders>
            <w:hideMark/>
          </w:tcPr>
          <w:p w:rsidR="00E30A43" w:rsidRPr="007541D3" w:rsidRDefault="005B08F7" w:rsidP="00B46F77">
            <w:pPr>
              <w:pStyle w:val="3f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1046912,20</w:t>
            </w:r>
            <w:r w:rsidR="00E30A43" w:rsidRPr="007541D3">
              <w:rPr>
                <w:rFonts w:ascii="Times New Roman" w:hAnsi="Times New Roman" w:cs="Times New Roman"/>
                <w:sz w:val="24"/>
                <w:szCs w:val="24"/>
              </w:rPr>
              <w:t xml:space="preserve">   </w:t>
            </w:r>
          </w:p>
        </w:tc>
      </w:tr>
      <w:tr w:rsidR="00E30A43" w:rsidTr="00B46F77">
        <w:trPr>
          <w:trHeight w:val="319"/>
        </w:trPr>
        <w:tc>
          <w:tcPr>
            <w:tcW w:w="7900" w:type="dxa"/>
            <w:gridSpan w:val="2"/>
            <w:tcBorders>
              <w:top w:val="single" w:sz="4" w:space="0" w:color="auto"/>
              <w:left w:val="single" w:sz="4" w:space="0" w:color="auto"/>
              <w:bottom w:val="single" w:sz="4" w:space="0" w:color="auto"/>
              <w:right w:val="single" w:sz="4" w:space="0" w:color="auto"/>
            </w:tcBorders>
            <w:hideMark/>
          </w:tcPr>
          <w:p w:rsidR="00E30A43" w:rsidRDefault="00E30A43" w:rsidP="00B46F77">
            <w:pPr>
              <w:pStyle w:val="3f1"/>
              <w:shd w:val="clear" w:color="auto" w:fill="auto"/>
              <w:spacing w:line="240" w:lineRule="auto"/>
              <w:ind w:left="120"/>
              <w:jc w:val="left"/>
              <w:rPr>
                <w:rFonts w:ascii="Times New Roman" w:hAnsi="Times New Roman" w:cs="Times New Roman"/>
                <w:sz w:val="24"/>
                <w:szCs w:val="24"/>
              </w:rPr>
            </w:pPr>
            <w:r>
              <w:rPr>
                <w:rFonts w:ascii="Times New Roman" w:hAnsi="Times New Roman" w:cs="Times New Roman"/>
                <w:sz w:val="24"/>
                <w:szCs w:val="24"/>
              </w:rPr>
              <w:t>Основное мероприятие: «Реализация мероприятий по модернизации объектов коммунальной инфраструктуры»</w:t>
            </w:r>
          </w:p>
        </w:tc>
        <w:tc>
          <w:tcPr>
            <w:tcW w:w="1700" w:type="dxa"/>
            <w:tcBorders>
              <w:top w:val="single" w:sz="4" w:space="0" w:color="auto"/>
              <w:left w:val="single" w:sz="4" w:space="0" w:color="auto"/>
              <w:bottom w:val="single" w:sz="4" w:space="0" w:color="auto"/>
              <w:right w:val="single" w:sz="4" w:space="0" w:color="auto"/>
            </w:tcBorders>
            <w:hideMark/>
          </w:tcPr>
          <w:p w:rsidR="00E30A43" w:rsidRPr="007541D3" w:rsidRDefault="005B08F7" w:rsidP="00B46F77">
            <w:pPr>
              <w:pStyle w:val="3f1"/>
              <w:shd w:val="clear" w:color="auto" w:fill="auto"/>
              <w:spacing w:line="240" w:lineRule="auto"/>
              <w:jc w:val="center"/>
              <w:rPr>
                <w:rFonts w:ascii="Times New Roman" w:hAnsi="Times New Roman" w:cs="Times New Roman"/>
                <w:sz w:val="24"/>
                <w:szCs w:val="24"/>
              </w:rPr>
            </w:pPr>
            <w:r>
              <w:rPr>
                <w:rFonts w:ascii="Times New Roman" w:hAnsi="Times New Roman" w:cs="Times New Roman"/>
                <w:b/>
                <w:sz w:val="24"/>
                <w:szCs w:val="24"/>
              </w:rPr>
              <w:t>5308133,13</w:t>
            </w:r>
            <w:r w:rsidR="00E30A43">
              <w:rPr>
                <w:rFonts w:ascii="Times New Roman" w:hAnsi="Times New Roman" w:cs="Times New Roman"/>
                <w:sz w:val="24"/>
                <w:szCs w:val="24"/>
              </w:rPr>
              <w:t xml:space="preserve"> </w:t>
            </w:r>
            <w:r w:rsidR="00E30A43" w:rsidRPr="00C64864">
              <w:rPr>
                <w:rFonts w:ascii="Times New Roman" w:hAnsi="Times New Roman" w:cs="Times New Roman"/>
                <w:sz w:val="24"/>
                <w:szCs w:val="24"/>
              </w:rPr>
              <w:t xml:space="preserve">  </w:t>
            </w:r>
            <w:r w:rsidR="00E30A43">
              <w:rPr>
                <w:rFonts w:ascii="Times New Roman" w:hAnsi="Times New Roman" w:cs="Times New Roman"/>
                <w:sz w:val="24"/>
                <w:szCs w:val="24"/>
              </w:rPr>
              <w:t xml:space="preserve"> </w:t>
            </w:r>
            <w:r w:rsidR="00E30A43" w:rsidRPr="007541D3">
              <w:rPr>
                <w:rFonts w:ascii="Times New Roman" w:hAnsi="Times New Roman" w:cs="Times New Roman"/>
                <w:sz w:val="24"/>
                <w:szCs w:val="24"/>
              </w:rPr>
              <w:t xml:space="preserve"> </w:t>
            </w:r>
          </w:p>
        </w:tc>
      </w:tr>
      <w:tr w:rsidR="00E30A43" w:rsidTr="00B46F77">
        <w:tc>
          <w:tcPr>
            <w:tcW w:w="455" w:type="dxa"/>
            <w:tcBorders>
              <w:top w:val="single" w:sz="4" w:space="0" w:color="auto"/>
              <w:left w:val="single" w:sz="4" w:space="0" w:color="auto"/>
              <w:bottom w:val="single" w:sz="4" w:space="0" w:color="auto"/>
              <w:right w:val="single" w:sz="4" w:space="0" w:color="auto"/>
            </w:tcBorders>
            <w:hideMark/>
          </w:tcPr>
          <w:p w:rsidR="00E30A43" w:rsidRDefault="00E30A43" w:rsidP="00B46F77">
            <w:pPr>
              <w:pStyle w:val="aff"/>
              <w:spacing w:after="0" w:line="276" w:lineRule="auto"/>
              <w:ind w:left="29" w:hanging="108"/>
              <w:jc w:val="center"/>
              <w:rPr>
                <w:sz w:val="24"/>
                <w:szCs w:val="24"/>
                <w:lang w:eastAsia="en-US"/>
              </w:rPr>
            </w:pPr>
          </w:p>
        </w:tc>
        <w:tc>
          <w:tcPr>
            <w:tcW w:w="7445" w:type="dxa"/>
            <w:tcBorders>
              <w:top w:val="single" w:sz="4" w:space="0" w:color="auto"/>
              <w:left w:val="single" w:sz="4" w:space="0" w:color="auto"/>
              <w:bottom w:val="single" w:sz="4" w:space="0" w:color="auto"/>
              <w:right w:val="single" w:sz="4" w:space="0" w:color="auto"/>
            </w:tcBorders>
            <w:hideMark/>
          </w:tcPr>
          <w:p w:rsidR="00E30A43" w:rsidRDefault="00E30A43" w:rsidP="00B46F77">
            <w:pP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E30A43" w:rsidRDefault="00E30A43" w:rsidP="00B46F77">
            <w:pPr>
              <w:pStyle w:val="3f1"/>
              <w:shd w:val="clear" w:color="auto" w:fill="auto"/>
              <w:spacing w:line="240" w:lineRule="auto"/>
              <w:jc w:val="center"/>
              <w:rPr>
                <w:rFonts w:ascii="Times New Roman" w:hAnsi="Times New Roman" w:cs="Times New Roman"/>
                <w:sz w:val="24"/>
                <w:szCs w:val="24"/>
              </w:rPr>
            </w:pPr>
          </w:p>
        </w:tc>
      </w:tr>
      <w:tr w:rsidR="00E30A43" w:rsidTr="00B46F77">
        <w:trPr>
          <w:trHeight w:val="1770"/>
        </w:trPr>
        <w:tc>
          <w:tcPr>
            <w:tcW w:w="455" w:type="dxa"/>
            <w:tcBorders>
              <w:top w:val="single" w:sz="4" w:space="0" w:color="auto"/>
              <w:left w:val="single" w:sz="4" w:space="0" w:color="auto"/>
              <w:bottom w:val="single" w:sz="4" w:space="0" w:color="auto"/>
              <w:right w:val="single" w:sz="4" w:space="0" w:color="auto"/>
            </w:tcBorders>
            <w:hideMark/>
          </w:tcPr>
          <w:p w:rsidR="00E30A43" w:rsidRDefault="00E30A43" w:rsidP="00B46F77">
            <w:pPr>
              <w:pStyle w:val="aff"/>
              <w:spacing w:after="0" w:line="276" w:lineRule="auto"/>
              <w:ind w:left="29" w:hanging="108"/>
              <w:jc w:val="center"/>
              <w:rPr>
                <w:sz w:val="24"/>
                <w:szCs w:val="24"/>
                <w:lang w:eastAsia="en-US"/>
              </w:rPr>
            </w:pPr>
            <w:r>
              <w:rPr>
                <w:sz w:val="24"/>
                <w:szCs w:val="24"/>
                <w:lang w:eastAsia="en-US"/>
              </w:rPr>
              <w:t>1</w:t>
            </w:r>
          </w:p>
        </w:tc>
        <w:tc>
          <w:tcPr>
            <w:tcW w:w="7445" w:type="dxa"/>
            <w:tcBorders>
              <w:top w:val="single" w:sz="4" w:space="0" w:color="auto"/>
              <w:left w:val="single" w:sz="4" w:space="0" w:color="auto"/>
              <w:bottom w:val="single" w:sz="4" w:space="0" w:color="auto"/>
              <w:right w:val="single" w:sz="4" w:space="0" w:color="auto"/>
            </w:tcBorders>
            <w:hideMark/>
          </w:tcPr>
          <w:p w:rsidR="00E30A43" w:rsidRDefault="00E30A43" w:rsidP="00B46F77">
            <w:pPr>
              <w:rPr>
                <w:rFonts w:ascii="Times New Roman" w:hAnsi="Times New Roman" w:cs="Times New Roman"/>
                <w:sz w:val="24"/>
                <w:szCs w:val="24"/>
                <w:lang w:eastAsia="en-US"/>
              </w:rPr>
            </w:pPr>
            <w:r>
              <w:rPr>
                <w:rFonts w:ascii="Times New Roman" w:hAnsi="Times New Roman" w:cs="Times New Roman"/>
                <w:sz w:val="24"/>
                <w:szCs w:val="24"/>
              </w:rPr>
              <w:t>Реализация мероприятий по модернизации объектов коммунальной инфраструктуры</w:t>
            </w:r>
            <w:r>
              <w:rPr>
                <w:rFonts w:ascii="Times New Roman" w:hAnsi="Times New Roman"/>
                <w:sz w:val="24"/>
                <w:szCs w:val="24"/>
              </w:rPr>
              <w:t xml:space="preserve">  (</w:t>
            </w:r>
            <w:r w:rsidRPr="00726499">
              <w:rPr>
                <w:rFonts w:ascii="Times New Roman" w:hAnsi="Times New Roman" w:cs="Times New Roman"/>
                <w:sz w:val="24"/>
                <w:szCs w:val="24"/>
              </w:rPr>
              <w:t>Приобретение материалов для ремонта  на объекте теплоснабжения – тепловой сети, п. Палех, улицы Баканова, Зиновьева, Толстого, Высоцкого, Некрасова, Зубковых, Котухиных, Горького, Пушкина, 1-я Школьная, Корина, пер. Больничный, пер. Дорожный, пер. Базарный</w:t>
            </w:r>
            <w:r>
              <w:rPr>
                <w:rFonts w:ascii="Times New Roman" w:hAnsi="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hideMark/>
          </w:tcPr>
          <w:p w:rsidR="00E30A43" w:rsidRDefault="005B08F7" w:rsidP="00B46F77">
            <w:pPr>
              <w:pStyle w:val="3f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2467156,78</w:t>
            </w:r>
          </w:p>
        </w:tc>
      </w:tr>
      <w:tr w:rsidR="00E30A43" w:rsidTr="00B46F77">
        <w:trPr>
          <w:trHeight w:val="829"/>
        </w:trPr>
        <w:tc>
          <w:tcPr>
            <w:tcW w:w="455" w:type="dxa"/>
            <w:tcBorders>
              <w:top w:val="single" w:sz="4" w:space="0" w:color="auto"/>
              <w:left w:val="single" w:sz="4" w:space="0" w:color="auto"/>
              <w:bottom w:val="single" w:sz="4" w:space="0" w:color="auto"/>
              <w:right w:val="single" w:sz="4" w:space="0" w:color="auto"/>
            </w:tcBorders>
            <w:hideMark/>
          </w:tcPr>
          <w:p w:rsidR="00E30A43" w:rsidRDefault="00E30A43" w:rsidP="00B46F77">
            <w:pPr>
              <w:pStyle w:val="aff"/>
              <w:spacing w:after="0" w:line="276" w:lineRule="auto"/>
              <w:ind w:left="29" w:hanging="108"/>
              <w:jc w:val="center"/>
              <w:rPr>
                <w:sz w:val="24"/>
                <w:szCs w:val="24"/>
                <w:lang w:eastAsia="en-US"/>
              </w:rPr>
            </w:pPr>
            <w:r>
              <w:rPr>
                <w:sz w:val="24"/>
                <w:szCs w:val="24"/>
                <w:lang w:eastAsia="en-US"/>
              </w:rPr>
              <w:t>2</w:t>
            </w:r>
          </w:p>
        </w:tc>
        <w:tc>
          <w:tcPr>
            <w:tcW w:w="7445" w:type="dxa"/>
            <w:tcBorders>
              <w:top w:val="single" w:sz="4" w:space="0" w:color="auto"/>
              <w:left w:val="single" w:sz="4" w:space="0" w:color="auto"/>
              <w:bottom w:val="single" w:sz="4" w:space="0" w:color="auto"/>
              <w:right w:val="single" w:sz="4" w:space="0" w:color="auto"/>
            </w:tcBorders>
            <w:hideMark/>
          </w:tcPr>
          <w:p w:rsidR="00E30A43" w:rsidRDefault="00E30A43" w:rsidP="00B46F77">
            <w:pPr>
              <w:rPr>
                <w:rFonts w:ascii="Times New Roman" w:hAnsi="Times New Roman"/>
                <w:sz w:val="24"/>
                <w:szCs w:val="24"/>
              </w:rPr>
            </w:pPr>
            <w:r>
              <w:rPr>
                <w:rFonts w:ascii="Times New Roman" w:hAnsi="Times New Roman" w:cs="Times New Roman"/>
                <w:sz w:val="24"/>
                <w:szCs w:val="24"/>
              </w:rPr>
              <w:t>Реализация мероприятий по модернизации объектов коммунальной инфраструктуры</w:t>
            </w:r>
            <w:r>
              <w:rPr>
                <w:rFonts w:ascii="Times New Roman" w:hAnsi="Times New Roman"/>
                <w:sz w:val="24"/>
                <w:szCs w:val="24"/>
              </w:rPr>
              <w:t xml:space="preserve"> (</w:t>
            </w:r>
            <w:r w:rsidRPr="003B33C1">
              <w:rPr>
                <w:rFonts w:ascii="Times New Roman" w:hAnsi="Times New Roman" w:cs="Times New Roman"/>
                <w:sz w:val="24"/>
                <w:szCs w:val="24"/>
              </w:rPr>
              <w:t xml:space="preserve">Приобретение </w:t>
            </w:r>
            <w:r>
              <w:rPr>
                <w:rFonts w:ascii="Times New Roman" w:hAnsi="Times New Roman" w:cs="Times New Roman"/>
                <w:sz w:val="24"/>
                <w:szCs w:val="24"/>
              </w:rPr>
              <w:t xml:space="preserve"> оборудования и </w:t>
            </w:r>
            <w:r w:rsidRPr="003B33C1">
              <w:rPr>
                <w:rFonts w:ascii="Times New Roman" w:hAnsi="Times New Roman" w:cs="Times New Roman"/>
                <w:sz w:val="24"/>
                <w:szCs w:val="24"/>
              </w:rPr>
              <w:t xml:space="preserve">материалов для ремонта на объекте  теплоснабжения </w:t>
            </w:r>
            <w:r>
              <w:rPr>
                <w:rFonts w:ascii="Times New Roman" w:hAnsi="Times New Roman" w:cs="Times New Roman"/>
                <w:sz w:val="24"/>
                <w:szCs w:val="24"/>
              </w:rPr>
              <w:t xml:space="preserve"> - центральной котельной </w:t>
            </w:r>
            <w:r w:rsidRPr="003B33C1">
              <w:rPr>
                <w:rFonts w:ascii="Times New Roman" w:hAnsi="Times New Roman" w:cs="Times New Roman"/>
                <w:sz w:val="24"/>
                <w:szCs w:val="24"/>
              </w:rPr>
              <w:t>п. Палех, ул. 3-я Западная, д.1А</w:t>
            </w:r>
            <w:r>
              <w:rPr>
                <w:rFonts w:ascii="Times New Roman" w:hAnsi="Times New Roman"/>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E30A43" w:rsidRDefault="005B08F7" w:rsidP="00B46F77">
            <w:pPr>
              <w:pStyle w:val="3f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1151220,41</w:t>
            </w:r>
          </w:p>
        </w:tc>
      </w:tr>
      <w:tr w:rsidR="00E30A43" w:rsidTr="00B46F77">
        <w:trPr>
          <w:trHeight w:val="1155"/>
        </w:trPr>
        <w:tc>
          <w:tcPr>
            <w:tcW w:w="455" w:type="dxa"/>
            <w:tcBorders>
              <w:top w:val="single" w:sz="4" w:space="0" w:color="auto"/>
              <w:left w:val="single" w:sz="4" w:space="0" w:color="auto"/>
              <w:bottom w:val="single" w:sz="4" w:space="0" w:color="auto"/>
              <w:right w:val="single" w:sz="4" w:space="0" w:color="auto"/>
            </w:tcBorders>
            <w:hideMark/>
          </w:tcPr>
          <w:p w:rsidR="00E30A43" w:rsidRDefault="00E30A43" w:rsidP="00B46F77">
            <w:pPr>
              <w:pStyle w:val="aff"/>
              <w:spacing w:after="0"/>
              <w:ind w:left="29" w:hanging="108"/>
              <w:jc w:val="center"/>
              <w:rPr>
                <w:sz w:val="24"/>
                <w:szCs w:val="24"/>
                <w:lang w:eastAsia="en-US"/>
              </w:rPr>
            </w:pPr>
            <w:r>
              <w:rPr>
                <w:sz w:val="24"/>
                <w:szCs w:val="24"/>
                <w:lang w:eastAsia="en-US"/>
              </w:rPr>
              <w:t>3</w:t>
            </w:r>
          </w:p>
        </w:tc>
        <w:tc>
          <w:tcPr>
            <w:tcW w:w="7445" w:type="dxa"/>
            <w:tcBorders>
              <w:top w:val="single" w:sz="4" w:space="0" w:color="auto"/>
              <w:left w:val="single" w:sz="4" w:space="0" w:color="auto"/>
              <w:bottom w:val="single" w:sz="4" w:space="0" w:color="auto"/>
              <w:right w:val="single" w:sz="4" w:space="0" w:color="auto"/>
            </w:tcBorders>
            <w:hideMark/>
          </w:tcPr>
          <w:p w:rsidR="00E30A43" w:rsidRDefault="00E30A43" w:rsidP="00B46F77">
            <w:pPr>
              <w:rPr>
                <w:rFonts w:ascii="Times New Roman" w:hAnsi="Times New Roman"/>
                <w:sz w:val="24"/>
                <w:szCs w:val="24"/>
              </w:rPr>
            </w:pPr>
            <w:r>
              <w:rPr>
                <w:rFonts w:ascii="Times New Roman" w:hAnsi="Times New Roman" w:cs="Times New Roman"/>
                <w:sz w:val="24"/>
                <w:szCs w:val="24"/>
              </w:rPr>
              <w:t>Реализация мероприятий по модернизации объектов коммунальной инфраструктуры</w:t>
            </w:r>
            <w:r>
              <w:rPr>
                <w:rFonts w:ascii="Times New Roman" w:hAnsi="Times New Roman"/>
                <w:sz w:val="24"/>
                <w:szCs w:val="24"/>
              </w:rPr>
              <w:t xml:space="preserve">  (П</w:t>
            </w:r>
            <w:r w:rsidRPr="00726499">
              <w:rPr>
                <w:rFonts w:ascii="Times New Roman" w:hAnsi="Times New Roman" w:cs="Times New Roman"/>
                <w:sz w:val="24"/>
                <w:szCs w:val="24"/>
              </w:rPr>
              <w:t>риобретение материалов для ремонта  на объекте теплоснабжения – тепловой сети, п. Палех, ул. Мира, ул. Восточная, ул. 1-я Садовая, ул. 2-я Садовая</w:t>
            </w:r>
            <w:r>
              <w:rPr>
                <w:rFonts w:ascii="Times New Roman" w:hAnsi="Times New Roman"/>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E30A43" w:rsidRDefault="005B08F7" w:rsidP="00B46F77">
            <w:pPr>
              <w:pStyle w:val="3f1"/>
              <w:spacing w:line="240" w:lineRule="auto"/>
              <w:jc w:val="center"/>
              <w:rPr>
                <w:rFonts w:ascii="Times New Roman" w:hAnsi="Times New Roman" w:cs="Times New Roman"/>
                <w:sz w:val="24"/>
                <w:szCs w:val="24"/>
              </w:rPr>
            </w:pPr>
            <w:r>
              <w:rPr>
                <w:rFonts w:ascii="Times New Roman" w:hAnsi="Times New Roman" w:cs="Times New Roman"/>
                <w:sz w:val="24"/>
                <w:szCs w:val="24"/>
              </w:rPr>
              <w:t>1489755,94</w:t>
            </w:r>
          </w:p>
        </w:tc>
      </w:tr>
      <w:tr w:rsidR="00E30A43" w:rsidTr="00B46F77">
        <w:tc>
          <w:tcPr>
            <w:tcW w:w="455" w:type="dxa"/>
            <w:tcBorders>
              <w:top w:val="single" w:sz="4" w:space="0" w:color="auto"/>
              <w:left w:val="single" w:sz="4" w:space="0" w:color="auto"/>
              <w:bottom w:val="single" w:sz="4" w:space="0" w:color="auto"/>
              <w:right w:val="single" w:sz="4" w:space="0" w:color="auto"/>
            </w:tcBorders>
            <w:hideMark/>
          </w:tcPr>
          <w:p w:rsidR="00E30A43" w:rsidRDefault="00E30A43" w:rsidP="00B46F77">
            <w:pPr>
              <w:pStyle w:val="aff"/>
              <w:spacing w:after="0" w:line="276" w:lineRule="auto"/>
              <w:ind w:left="29" w:hanging="108"/>
              <w:jc w:val="center"/>
              <w:rPr>
                <w:sz w:val="24"/>
                <w:szCs w:val="24"/>
                <w:lang w:eastAsia="en-US"/>
              </w:rPr>
            </w:pPr>
          </w:p>
          <w:p w:rsidR="00E30A43" w:rsidRDefault="00E30A43" w:rsidP="00B46F77">
            <w:pPr>
              <w:pStyle w:val="aff"/>
              <w:spacing w:after="0" w:line="276" w:lineRule="auto"/>
              <w:ind w:left="29" w:hanging="108"/>
              <w:jc w:val="center"/>
              <w:rPr>
                <w:sz w:val="24"/>
                <w:szCs w:val="24"/>
                <w:lang w:eastAsia="en-US"/>
              </w:rPr>
            </w:pPr>
            <w:r>
              <w:rPr>
                <w:sz w:val="24"/>
                <w:szCs w:val="24"/>
                <w:lang w:eastAsia="en-US"/>
              </w:rPr>
              <w:t>4</w:t>
            </w:r>
          </w:p>
        </w:tc>
        <w:tc>
          <w:tcPr>
            <w:tcW w:w="7445" w:type="dxa"/>
            <w:tcBorders>
              <w:top w:val="single" w:sz="4" w:space="0" w:color="auto"/>
              <w:left w:val="single" w:sz="4" w:space="0" w:color="auto"/>
              <w:bottom w:val="single" w:sz="4" w:space="0" w:color="auto"/>
              <w:right w:val="single" w:sz="4" w:space="0" w:color="auto"/>
            </w:tcBorders>
            <w:hideMark/>
          </w:tcPr>
          <w:p w:rsidR="00E30A43" w:rsidRPr="00DB4371" w:rsidRDefault="00E30A43" w:rsidP="00B46F77">
            <w:pPr>
              <w:rPr>
                <w:rFonts w:ascii="Times New Roman" w:hAnsi="Times New Roman"/>
                <w:sz w:val="24"/>
                <w:szCs w:val="24"/>
              </w:rPr>
            </w:pPr>
            <w:r>
              <w:rPr>
                <w:rFonts w:ascii="Times New Roman" w:hAnsi="Times New Roman" w:cs="Times New Roman"/>
                <w:sz w:val="24"/>
                <w:szCs w:val="24"/>
              </w:rPr>
              <w:t>Реализация мероприятий по модернизации объектов коммунальной инфраструктуры</w:t>
            </w:r>
            <w:r w:rsidRPr="00DB437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DB4371">
              <w:rPr>
                <w:rFonts w:ascii="Times New Roman" w:hAnsi="Times New Roman" w:cs="Times New Roman"/>
                <w:sz w:val="24"/>
                <w:szCs w:val="24"/>
                <w:shd w:val="clear" w:color="auto" w:fill="FFFFFF"/>
              </w:rPr>
              <w:t>Строительство водопроводной перемычки по ул. Красноармейская в п. Палех Ивановской области</w:t>
            </w:r>
            <w:r>
              <w:rPr>
                <w:rFonts w:ascii="Times New Roman" w:hAnsi="Times New Roman" w:cs="Times New Roman"/>
                <w:sz w:val="24"/>
                <w:szCs w:val="24"/>
                <w:shd w:val="clear" w:color="auto" w:fill="FFFFFF"/>
              </w:rPr>
              <w:t>)</w:t>
            </w:r>
          </w:p>
        </w:tc>
        <w:tc>
          <w:tcPr>
            <w:tcW w:w="1700" w:type="dxa"/>
            <w:tcBorders>
              <w:top w:val="single" w:sz="4" w:space="0" w:color="auto"/>
              <w:left w:val="single" w:sz="4" w:space="0" w:color="auto"/>
              <w:bottom w:val="single" w:sz="4" w:space="0" w:color="auto"/>
              <w:right w:val="single" w:sz="4" w:space="0" w:color="auto"/>
            </w:tcBorders>
            <w:hideMark/>
          </w:tcPr>
          <w:p w:rsidR="00E30A43" w:rsidRDefault="00E30A43" w:rsidP="00B46F77">
            <w:pPr>
              <w:pStyle w:val="3f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200 000,00</w:t>
            </w:r>
          </w:p>
        </w:tc>
      </w:tr>
      <w:tr w:rsidR="00E30A43" w:rsidTr="00B46F77">
        <w:tc>
          <w:tcPr>
            <w:tcW w:w="455" w:type="dxa"/>
            <w:tcBorders>
              <w:top w:val="single" w:sz="4" w:space="0" w:color="auto"/>
              <w:left w:val="single" w:sz="4" w:space="0" w:color="auto"/>
              <w:bottom w:val="single" w:sz="4" w:space="0" w:color="auto"/>
              <w:right w:val="single" w:sz="4" w:space="0" w:color="auto"/>
            </w:tcBorders>
            <w:hideMark/>
          </w:tcPr>
          <w:p w:rsidR="00E30A43" w:rsidRDefault="00E30A43" w:rsidP="00B46F77">
            <w:pPr>
              <w:pStyle w:val="aff"/>
              <w:spacing w:after="0" w:line="276" w:lineRule="auto"/>
              <w:ind w:left="29" w:hanging="108"/>
              <w:jc w:val="center"/>
              <w:rPr>
                <w:sz w:val="24"/>
                <w:szCs w:val="24"/>
                <w:lang w:eastAsia="en-US"/>
              </w:rPr>
            </w:pPr>
          </w:p>
        </w:tc>
        <w:tc>
          <w:tcPr>
            <w:tcW w:w="7445" w:type="dxa"/>
            <w:tcBorders>
              <w:top w:val="single" w:sz="4" w:space="0" w:color="auto"/>
              <w:left w:val="single" w:sz="4" w:space="0" w:color="auto"/>
              <w:bottom w:val="single" w:sz="4" w:space="0" w:color="auto"/>
              <w:right w:val="single" w:sz="4" w:space="0" w:color="auto"/>
            </w:tcBorders>
            <w:hideMark/>
          </w:tcPr>
          <w:p w:rsidR="00E30A43" w:rsidRDefault="00E30A43" w:rsidP="00B46F77">
            <w:pP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E30A43" w:rsidRDefault="00E30A43" w:rsidP="00B46F77">
            <w:pPr>
              <w:pStyle w:val="3f1"/>
              <w:shd w:val="clear" w:color="auto" w:fill="auto"/>
              <w:spacing w:line="240" w:lineRule="auto"/>
              <w:jc w:val="center"/>
              <w:rPr>
                <w:rFonts w:ascii="Times New Roman" w:hAnsi="Times New Roman" w:cs="Times New Roman"/>
                <w:sz w:val="24"/>
                <w:szCs w:val="24"/>
              </w:rPr>
            </w:pPr>
          </w:p>
        </w:tc>
      </w:tr>
    </w:tbl>
    <w:p w:rsidR="00E30A43" w:rsidRDefault="00E30A43" w:rsidP="00E30A4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Финансирование мероприятий Программы осуществляется  за  счет  средств бюджета Палехского муниципального района. Размер финансовых средств, предусматриваемых в Программе, определен исходя из  минимально необходимых потребностей в модернизации объектов коммунальной инфраструктуры, что позволит повысить качество предоставления жилищно-коммунальных услуг и в значительной степени снизить потребление </w:t>
      </w:r>
      <w:r>
        <w:rPr>
          <w:rFonts w:ascii="Times New Roman" w:hAnsi="Times New Roman" w:cs="Times New Roman"/>
          <w:sz w:val="28"/>
          <w:szCs w:val="28"/>
        </w:rPr>
        <w:lastRenderedPageBreak/>
        <w:t>энергетических ресурсов в результате уменьшения потерь в процессе производства и доставки потребителям, улучшить экологическую обстановку на территории поселения.</w:t>
      </w:r>
    </w:p>
    <w:p w:rsidR="00215F83" w:rsidRDefault="00215F83" w:rsidP="00215F83">
      <w:pPr>
        <w:pStyle w:val="ConsPlusNormal"/>
        <w:ind w:firstLine="0"/>
        <w:jc w:val="both"/>
        <w:rPr>
          <w:rFonts w:ascii="Times New Roman" w:hAnsi="Times New Roman" w:cs="Times New Roman"/>
          <w:sz w:val="28"/>
          <w:szCs w:val="28"/>
        </w:rPr>
      </w:pPr>
    </w:p>
    <w:bookmarkEnd w:id="2"/>
    <w:p w:rsidR="00D20150" w:rsidRDefault="00E30A43" w:rsidP="00D2015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D20150" w:rsidRDefault="00D20150" w:rsidP="00D20150">
      <w:pPr>
        <w:spacing w:after="0"/>
        <w:rPr>
          <w:rFonts w:ascii="Times New Roman" w:eastAsia="Times New Roman" w:hAnsi="Times New Roman" w:cs="Times New Roman"/>
          <w:sz w:val="28"/>
          <w:szCs w:val="28"/>
        </w:rPr>
        <w:sectPr w:rsidR="00D20150">
          <w:pgSz w:w="11906" w:h="16838"/>
          <w:pgMar w:top="1559" w:right="1134" w:bottom="1276" w:left="1134" w:header="709" w:footer="709" w:gutter="0"/>
          <w:cols w:space="720"/>
        </w:sectPr>
      </w:pPr>
    </w:p>
    <w:p w:rsidR="00D20150" w:rsidRDefault="00D20150" w:rsidP="00D20150">
      <w:pPr>
        <w:pStyle w:val="Pro-Gramma"/>
        <w:spacing w:before="0" w:after="0" w:line="240" w:lineRule="auto"/>
        <w:ind w:firstLine="0"/>
      </w:pPr>
    </w:p>
    <w:p w:rsidR="00D20150" w:rsidRDefault="00D20150" w:rsidP="00D20150">
      <w:pPr>
        <w:pStyle w:val="31"/>
        <w:spacing w:before="0" w:after="0" w:line="240" w:lineRule="auto"/>
        <w:ind w:left="0"/>
        <w:rPr>
          <w:b w:val="0"/>
        </w:rPr>
      </w:pPr>
    </w:p>
    <w:p w:rsidR="00B37791" w:rsidRDefault="00B37791" w:rsidP="005950C5">
      <w:pPr>
        <w:pStyle w:val="Pro-Gramma"/>
        <w:spacing w:line="240" w:lineRule="auto"/>
        <w:jc w:val="center"/>
        <w:rPr>
          <w:b/>
          <w:bCs/>
        </w:rPr>
      </w:pPr>
    </w:p>
    <w:p w:rsidR="003460E5" w:rsidRDefault="003460E5" w:rsidP="005950C5">
      <w:pPr>
        <w:pStyle w:val="Pro-Gramma"/>
        <w:spacing w:line="240" w:lineRule="auto"/>
        <w:jc w:val="center"/>
        <w:rPr>
          <w:b/>
          <w:bCs/>
        </w:rPr>
      </w:pPr>
    </w:p>
    <w:p w:rsidR="003460E5" w:rsidRDefault="003460E5" w:rsidP="005950C5">
      <w:pPr>
        <w:pStyle w:val="Pro-Gramma"/>
        <w:spacing w:line="240" w:lineRule="auto"/>
        <w:jc w:val="center"/>
        <w:rPr>
          <w:b/>
          <w:bCs/>
        </w:rPr>
      </w:pPr>
    </w:p>
    <w:p w:rsidR="003460E5" w:rsidRDefault="003460E5" w:rsidP="005950C5">
      <w:pPr>
        <w:pStyle w:val="Pro-Gramma"/>
        <w:spacing w:line="240" w:lineRule="auto"/>
        <w:jc w:val="center"/>
        <w:rPr>
          <w:b/>
          <w:bCs/>
        </w:rPr>
      </w:pPr>
    </w:p>
    <w:p w:rsidR="003460E5" w:rsidRDefault="003460E5" w:rsidP="005950C5">
      <w:pPr>
        <w:pStyle w:val="Pro-Gramma"/>
        <w:spacing w:line="240" w:lineRule="auto"/>
        <w:jc w:val="center"/>
        <w:rPr>
          <w:b/>
          <w:bCs/>
        </w:rPr>
      </w:pPr>
    </w:p>
    <w:p w:rsidR="003460E5" w:rsidRDefault="003460E5" w:rsidP="005950C5">
      <w:pPr>
        <w:pStyle w:val="Pro-Gramma"/>
        <w:spacing w:line="240" w:lineRule="auto"/>
        <w:jc w:val="center"/>
        <w:rPr>
          <w:b/>
          <w:bCs/>
        </w:rPr>
      </w:pPr>
    </w:p>
    <w:p w:rsidR="001A492F" w:rsidRDefault="001A492F" w:rsidP="001A492F">
      <w:pPr>
        <w:pStyle w:val="1"/>
        <w:keepNext w:val="0"/>
        <w:pageBreakBefore w:val="0"/>
        <w:tabs>
          <w:tab w:val="left" w:pos="5387"/>
        </w:tabs>
        <w:spacing w:before="0" w:after="0"/>
        <w:jc w:val="left"/>
        <w:rPr>
          <w:rFonts w:ascii="Times New Roman" w:hAnsi="Times New Roman" w:cs="Times New Roman"/>
          <w:color w:val="auto"/>
          <w:kern w:val="0"/>
          <w:sz w:val="28"/>
          <w:szCs w:val="28"/>
        </w:rPr>
      </w:pPr>
    </w:p>
    <w:p w:rsidR="001A492F" w:rsidRPr="001A492F" w:rsidRDefault="001A492F" w:rsidP="001A492F">
      <w:pPr>
        <w:pStyle w:val="Pro-Gramma"/>
      </w:pPr>
    </w:p>
    <w:p w:rsidR="001A492F" w:rsidRPr="00BA6AA6" w:rsidRDefault="001A492F" w:rsidP="001A492F">
      <w:pPr>
        <w:rPr>
          <w:rFonts w:ascii="Times New Roman" w:hAnsi="Times New Roman" w:cs="Times New Roman"/>
        </w:rPr>
      </w:pPr>
    </w:p>
    <w:p w:rsidR="001A492F" w:rsidRPr="00BA6AA6" w:rsidRDefault="001A492F" w:rsidP="001A492F">
      <w:pPr>
        <w:rPr>
          <w:rFonts w:ascii="Times New Roman" w:hAnsi="Times New Roman" w:cs="Times New Roman"/>
        </w:rPr>
      </w:pPr>
    </w:p>
    <w:p w:rsidR="001A492F" w:rsidRDefault="00D20150" w:rsidP="001A492F">
      <w:pPr>
        <w:rPr>
          <w:rFonts w:ascii="Times New Roman" w:eastAsia="Times New Roman" w:hAnsi="Times New Roman" w:cs="Times New Roman"/>
          <w:sz w:val="28"/>
          <w:szCs w:val="28"/>
        </w:rPr>
        <w:sectPr w:rsidR="001A492F" w:rsidSect="000454D2">
          <w:headerReference w:type="default" r:id="rId14"/>
          <w:footerReference w:type="default" r:id="rId15"/>
          <w:pgSz w:w="16838" w:h="11906" w:orient="landscape"/>
          <w:pgMar w:top="1134" w:right="1276" w:bottom="1134" w:left="1559" w:header="709" w:footer="709" w:gutter="0"/>
          <w:cols w:space="720"/>
          <w:docGrid w:linePitch="299"/>
        </w:sectPr>
      </w:pPr>
      <w:r>
        <w:rPr>
          <w:rFonts w:ascii="Times New Roman" w:eastAsia="Times New Roman" w:hAnsi="Times New Roman" w:cs="Times New Roman"/>
          <w:sz w:val="28"/>
          <w:szCs w:val="28"/>
        </w:rPr>
        <w:t xml:space="preserve"> </w:t>
      </w:r>
    </w:p>
    <w:p w:rsidR="001A492F" w:rsidRPr="00BA6AA6" w:rsidRDefault="001A492F" w:rsidP="001A492F">
      <w:pPr>
        <w:pStyle w:val="Pro-TabName"/>
        <w:spacing w:before="0" w:after="0"/>
        <w:jc w:val="left"/>
        <w:rPr>
          <w:b/>
          <w:i w:val="0"/>
        </w:rPr>
      </w:pPr>
    </w:p>
    <w:sectPr w:rsidR="001A492F" w:rsidRPr="00BA6AA6" w:rsidSect="00EC67E6">
      <w:headerReference w:type="default" r:id="rId16"/>
      <w:footerReference w:type="default" r:id="rId17"/>
      <w:pgSz w:w="11906" w:h="16838"/>
      <w:pgMar w:top="1134" w:right="1276" w:bottom="1134" w:left="1559"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E63" w:rsidRDefault="00D05E63">
      <w:pPr>
        <w:spacing w:after="0" w:line="240" w:lineRule="auto"/>
      </w:pPr>
      <w:r>
        <w:separator/>
      </w:r>
    </w:p>
  </w:endnote>
  <w:endnote w:type="continuationSeparator" w:id="1">
    <w:p w:rsidR="00D05E63" w:rsidRDefault="00D05E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412" w:rsidRPr="00D04CBB" w:rsidRDefault="00C93412" w:rsidP="00180467">
    <w:pPr>
      <w:pStyle w:val="af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412" w:rsidRPr="00D04CBB" w:rsidRDefault="00C93412" w:rsidP="00180467">
    <w:pPr>
      <w:pStyle w:val="af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E63" w:rsidRDefault="00D05E63">
      <w:pPr>
        <w:spacing w:after="0" w:line="240" w:lineRule="auto"/>
      </w:pPr>
      <w:r>
        <w:separator/>
      </w:r>
    </w:p>
  </w:footnote>
  <w:footnote w:type="continuationSeparator" w:id="1">
    <w:p w:rsidR="00D05E63" w:rsidRDefault="00D05E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412" w:rsidRDefault="00C93412" w:rsidP="0018046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412" w:rsidRDefault="00C93412" w:rsidP="0018046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39A2810"/>
    <w:lvl w:ilvl="0">
      <w:start w:val="1"/>
      <w:numFmt w:val="decimal"/>
      <w:pStyle w:val="5"/>
      <w:lvlText w:val="%1."/>
      <w:lvlJc w:val="left"/>
      <w:pPr>
        <w:tabs>
          <w:tab w:val="num" w:pos="1492"/>
        </w:tabs>
        <w:ind w:left="1492" w:hanging="360"/>
      </w:pPr>
    </w:lvl>
  </w:abstractNum>
  <w:abstractNum w:abstractNumId="1">
    <w:nsid w:val="FFFFFF7D"/>
    <w:multiLevelType w:val="singleLevel"/>
    <w:tmpl w:val="136C7CA4"/>
    <w:lvl w:ilvl="0">
      <w:start w:val="1"/>
      <w:numFmt w:val="decimal"/>
      <w:pStyle w:val="4"/>
      <w:lvlText w:val="%1."/>
      <w:lvlJc w:val="left"/>
      <w:pPr>
        <w:tabs>
          <w:tab w:val="num" w:pos="1209"/>
        </w:tabs>
        <w:ind w:left="1209" w:hanging="360"/>
      </w:pPr>
    </w:lvl>
  </w:abstractNum>
  <w:abstractNum w:abstractNumId="2">
    <w:nsid w:val="FFFFFF7E"/>
    <w:multiLevelType w:val="singleLevel"/>
    <w:tmpl w:val="88801D94"/>
    <w:lvl w:ilvl="0">
      <w:start w:val="1"/>
      <w:numFmt w:val="decimal"/>
      <w:pStyle w:val="3"/>
      <w:lvlText w:val="%1."/>
      <w:lvlJc w:val="left"/>
      <w:pPr>
        <w:tabs>
          <w:tab w:val="num" w:pos="926"/>
        </w:tabs>
        <w:ind w:left="926" w:hanging="360"/>
      </w:pPr>
    </w:lvl>
  </w:abstractNum>
  <w:abstractNum w:abstractNumId="3">
    <w:nsid w:val="FFFFFF7F"/>
    <w:multiLevelType w:val="singleLevel"/>
    <w:tmpl w:val="89C84FBE"/>
    <w:lvl w:ilvl="0">
      <w:start w:val="1"/>
      <w:numFmt w:val="decimal"/>
      <w:pStyle w:val="2"/>
      <w:lvlText w:val="%1."/>
      <w:lvlJc w:val="left"/>
      <w:pPr>
        <w:tabs>
          <w:tab w:val="num" w:pos="643"/>
        </w:tabs>
        <w:ind w:left="643" w:hanging="360"/>
      </w:pPr>
    </w:lvl>
  </w:abstractNum>
  <w:abstractNum w:abstractNumId="4">
    <w:nsid w:val="FFFFFF80"/>
    <w:multiLevelType w:val="singleLevel"/>
    <w:tmpl w:val="BF56D2E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C71896A4"/>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40696C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E2E7E3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56434C8"/>
    <w:lvl w:ilvl="0">
      <w:start w:val="1"/>
      <w:numFmt w:val="decimal"/>
      <w:pStyle w:val="a"/>
      <w:lvlText w:val="%1."/>
      <w:lvlJc w:val="left"/>
      <w:pPr>
        <w:tabs>
          <w:tab w:val="num" w:pos="360"/>
        </w:tabs>
        <w:ind w:left="360" w:hanging="360"/>
      </w:pPr>
    </w:lvl>
  </w:abstractNum>
  <w:abstractNum w:abstractNumId="9">
    <w:nsid w:val="FFFFFF89"/>
    <w:multiLevelType w:val="singleLevel"/>
    <w:tmpl w:val="B180FB58"/>
    <w:lvl w:ilvl="0">
      <w:start w:val="1"/>
      <w:numFmt w:val="bullet"/>
      <w:pStyle w:val="a0"/>
      <w:lvlText w:val=""/>
      <w:lvlJc w:val="left"/>
      <w:pPr>
        <w:tabs>
          <w:tab w:val="num" w:pos="360"/>
        </w:tabs>
        <w:ind w:left="360" w:hanging="360"/>
      </w:pPr>
      <w:rPr>
        <w:rFonts w:ascii="Symbol" w:hAnsi="Symbol" w:hint="default"/>
      </w:rPr>
    </w:lvl>
  </w:abstractNum>
  <w:abstractNum w:abstractNumId="10">
    <w:nsid w:val="00B84273"/>
    <w:multiLevelType w:val="hybridMultilevel"/>
    <w:tmpl w:val="303846D4"/>
    <w:lvl w:ilvl="0" w:tplc="661A6964">
      <w:start w:val="1"/>
      <w:numFmt w:val="bullet"/>
      <w:lvlText w:val=""/>
      <w:lvlJc w:val="left"/>
      <w:pPr>
        <w:tabs>
          <w:tab w:val="num" w:pos="2694"/>
        </w:tabs>
        <w:ind w:left="2694" w:firstLine="1134"/>
      </w:pPr>
      <w:rPr>
        <w:rFonts w:ascii="Wingdings" w:hAnsi="Wingdings" w:hint="default"/>
        <w:color w:val="8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94B68FF2">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20D6E41"/>
    <w:multiLevelType w:val="hybridMultilevel"/>
    <w:tmpl w:val="B8FC2F6E"/>
    <w:lvl w:ilvl="0" w:tplc="75D85748">
      <w:start w:val="1"/>
      <w:numFmt w:val="bullet"/>
      <w:pStyle w:val="Pro-List-2"/>
      <w:lvlText w:val="-"/>
      <w:lvlJc w:val="left"/>
      <w:pPr>
        <w:tabs>
          <w:tab w:val="num" w:pos="2880"/>
        </w:tabs>
        <w:ind w:left="2880" w:hanging="360"/>
      </w:pPr>
      <w:rPr>
        <w:rFonts w:ascii="Georgia" w:hAnsi="Georgia"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5E36BBDC">
      <w:start w:val="1"/>
      <w:numFmt w:val="bullet"/>
      <w:pStyle w:val="Pro-List-2"/>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6AB0C0C"/>
    <w:multiLevelType w:val="hybridMultilevel"/>
    <w:tmpl w:val="D3EA66E2"/>
    <w:lvl w:ilvl="0" w:tplc="014C3B8C">
      <w:start w:val="1"/>
      <w:numFmt w:val="decimal"/>
      <w:lvlText w:val="%1."/>
      <w:lvlJc w:val="left"/>
      <w:pPr>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5AE5C70"/>
    <w:multiLevelType w:val="hybridMultilevel"/>
    <w:tmpl w:val="D506D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081556"/>
    <w:multiLevelType w:val="hybridMultilevel"/>
    <w:tmpl w:val="085CF710"/>
    <w:lvl w:ilvl="0" w:tplc="D7B4C200">
      <w:start w:val="4"/>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
    <w:nsid w:val="21916DB4"/>
    <w:multiLevelType w:val="multilevel"/>
    <w:tmpl w:val="04190023"/>
    <w:styleLink w:val="a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0FF6BA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C7563AD"/>
    <w:multiLevelType w:val="hybridMultilevel"/>
    <w:tmpl w:val="79B219BE"/>
    <w:lvl w:ilvl="0" w:tplc="8B22FC1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8">
    <w:nsid w:val="52793B67"/>
    <w:multiLevelType w:val="hybridMultilevel"/>
    <w:tmpl w:val="5F7EFBC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F174F3B"/>
    <w:multiLevelType w:val="hybridMultilevel"/>
    <w:tmpl w:val="1EFCEC28"/>
    <w:lvl w:ilvl="0" w:tplc="5C6CF6A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0">
    <w:nsid w:val="67E62A91"/>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0FA098B"/>
    <w:multiLevelType w:val="hybridMultilevel"/>
    <w:tmpl w:val="0F06D5C2"/>
    <w:lvl w:ilvl="0" w:tplc="FFE6B548">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B943B8"/>
    <w:multiLevelType w:val="hybridMultilevel"/>
    <w:tmpl w:val="E4867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0"/>
  </w:num>
  <w:num w:numId="15">
    <w:abstractNumId w:val="11"/>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9"/>
  </w:num>
  <w:num w:numId="25">
    <w:abstractNumId w:val="8"/>
    <w:lvlOverride w:ilvl="0">
      <w:startOverride w:val="1"/>
    </w:lvlOverride>
  </w:num>
  <w:num w:numId="26">
    <w:abstractNumId w:val="7"/>
  </w:num>
  <w:num w:numId="27">
    <w:abstractNumId w:val="6"/>
  </w:num>
  <w:num w:numId="28">
    <w:abstractNumId w:val="5"/>
  </w:num>
  <w:num w:numId="29">
    <w:abstractNumId w:val="4"/>
  </w:num>
  <w:num w:numId="30">
    <w:abstractNumId w:val="3"/>
    <w:lvlOverride w:ilvl="0">
      <w:startOverride w:val="1"/>
    </w:lvlOverride>
  </w:num>
  <w:num w:numId="31">
    <w:abstractNumId w:val="2"/>
    <w:lvlOverride w:ilvl="0">
      <w:startOverride w:val="1"/>
    </w:lvlOverride>
  </w:num>
  <w:num w:numId="32">
    <w:abstractNumId w:val="1"/>
    <w:lvlOverride w:ilvl="0">
      <w:startOverride w:val="1"/>
    </w:lvlOverride>
  </w:num>
  <w:num w:numId="33">
    <w:abstractNumId w:val="0"/>
    <w:lvlOverride w:ilvl="0">
      <w:startOverride w:val="1"/>
    </w:lvlOverride>
  </w:num>
  <w:num w:numId="34">
    <w:abstractNumId w:val="1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80467"/>
    <w:rsid w:val="00000FFC"/>
    <w:rsid w:val="00001109"/>
    <w:rsid w:val="000132D1"/>
    <w:rsid w:val="000151FD"/>
    <w:rsid w:val="00017DD5"/>
    <w:rsid w:val="00025A15"/>
    <w:rsid w:val="00026C1B"/>
    <w:rsid w:val="0003011E"/>
    <w:rsid w:val="00032CF7"/>
    <w:rsid w:val="000354E7"/>
    <w:rsid w:val="000403BB"/>
    <w:rsid w:val="00043D8E"/>
    <w:rsid w:val="000454D2"/>
    <w:rsid w:val="00047488"/>
    <w:rsid w:val="00047C2C"/>
    <w:rsid w:val="00050F0F"/>
    <w:rsid w:val="00054E01"/>
    <w:rsid w:val="00055D8D"/>
    <w:rsid w:val="000607A0"/>
    <w:rsid w:val="00065D21"/>
    <w:rsid w:val="00092549"/>
    <w:rsid w:val="000A0CCF"/>
    <w:rsid w:val="000A27A2"/>
    <w:rsid w:val="000A58F0"/>
    <w:rsid w:val="000B34C3"/>
    <w:rsid w:val="000C05E4"/>
    <w:rsid w:val="000C458D"/>
    <w:rsid w:val="000C52F6"/>
    <w:rsid w:val="000C74CC"/>
    <w:rsid w:val="000D37FE"/>
    <w:rsid w:val="000D43FA"/>
    <w:rsid w:val="000D6292"/>
    <w:rsid w:val="000E5824"/>
    <w:rsid w:val="00101671"/>
    <w:rsid w:val="00102D24"/>
    <w:rsid w:val="00104EFC"/>
    <w:rsid w:val="00116697"/>
    <w:rsid w:val="00116E8D"/>
    <w:rsid w:val="00122FB0"/>
    <w:rsid w:val="00123927"/>
    <w:rsid w:val="00125E3C"/>
    <w:rsid w:val="00131FF0"/>
    <w:rsid w:val="001348EF"/>
    <w:rsid w:val="0013747C"/>
    <w:rsid w:val="00137846"/>
    <w:rsid w:val="00140A87"/>
    <w:rsid w:val="001428AB"/>
    <w:rsid w:val="0014571D"/>
    <w:rsid w:val="00147B64"/>
    <w:rsid w:val="00147EA7"/>
    <w:rsid w:val="00150DF1"/>
    <w:rsid w:val="00152CC6"/>
    <w:rsid w:val="00153FD1"/>
    <w:rsid w:val="001542BB"/>
    <w:rsid w:val="00154B84"/>
    <w:rsid w:val="00155C01"/>
    <w:rsid w:val="0016123E"/>
    <w:rsid w:val="0016342B"/>
    <w:rsid w:val="001650AE"/>
    <w:rsid w:val="001667AE"/>
    <w:rsid w:val="00174E09"/>
    <w:rsid w:val="001756BA"/>
    <w:rsid w:val="00177EFD"/>
    <w:rsid w:val="00180467"/>
    <w:rsid w:val="001811AB"/>
    <w:rsid w:val="00182D6C"/>
    <w:rsid w:val="001869E7"/>
    <w:rsid w:val="00191C63"/>
    <w:rsid w:val="001A1655"/>
    <w:rsid w:val="001A4463"/>
    <w:rsid w:val="001A492F"/>
    <w:rsid w:val="001B210C"/>
    <w:rsid w:val="001B29DC"/>
    <w:rsid w:val="001C460E"/>
    <w:rsid w:val="001C52A5"/>
    <w:rsid w:val="001C64BA"/>
    <w:rsid w:val="001D0CB8"/>
    <w:rsid w:val="001D6FED"/>
    <w:rsid w:val="001E03A4"/>
    <w:rsid w:val="001E2976"/>
    <w:rsid w:val="001E51EB"/>
    <w:rsid w:val="001E5B8E"/>
    <w:rsid w:val="001F428F"/>
    <w:rsid w:val="0020169B"/>
    <w:rsid w:val="0020282A"/>
    <w:rsid w:val="002038B9"/>
    <w:rsid w:val="00203AC4"/>
    <w:rsid w:val="0021078A"/>
    <w:rsid w:val="00213822"/>
    <w:rsid w:val="00214289"/>
    <w:rsid w:val="00214BE6"/>
    <w:rsid w:val="00215F83"/>
    <w:rsid w:val="00216B18"/>
    <w:rsid w:val="00221899"/>
    <w:rsid w:val="00225765"/>
    <w:rsid w:val="00227C85"/>
    <w:rsid w:val="002328D0"/>
    <w:rsid w:val="00242CCB"/>
    <w:rsid w:val="002445D0"/>
    <w:rsid w:val="00245744"/>
    <w:rsid w:val="0024731E"/>
    <w:rsid w:val="002537E6"/>
    <w:rsid w:val="0025632C"/>
    <w:rsid w:val="00262B0E"/>
    <w:rsid w:val="00264F15"/>
    <w:rsid w:val="0026617E"/>
    <w:rsid w:val="00266723"/>
    <w:rsid w:val="002704CF"/>
    <w:rsid w:val="00270CDC"/>
    <w:rsid w:val="00273190"/>
    <w:rsid w:val="00275015"/>
    <w:rsid w:val="00287951"/>
    <w:rsid w:val="00293847"/>
    <w:rsid w:val="0029698B"/>
    <w:rsid w:val="00296C2A"/>
    <w:rsid w:val="002975DB"/>
    <w:rsid w:val="002A15EE"/>
    <w:rsid w:val="002A5A71"/>
    <w:rsid w:val="002A6617"/>
    <w:rsid w:val="002A6B69"/>
    <w:rsid w:val="002B1176"/>
    <w:rsid w:val="002B20A7"/>
    <w:rsid w:val="002B5A4E"/>
    <w:rsid w:val="002C4B1B"/>
    <w:rsid w:val="002D00BB"/>
    <w:rsid w:val="002D129E"/>
    <w:rsid w:val="002D3252"/>
    <w:rsid w:val="002E491F"/>
    <w:rsid w:val="002E7BA6"/>
    <w:rsid w:val="002F30DF"/>
    <w:rsid w:val="002F45B0"/>
    <w:rsid w:val="002F5562"/>
    <w:rsid w:val="002F7723"/>
    <w:rsid w:val="003058D3"/>
    <w:rsid w:val="0030663C"/>
    <w:rsid w:val="0030775D"/>
    <w:rsid w:val="003129DE"/>
    <w:rsid w:val="00317068"/>
    <w:rsid w:val="0032303B"/>
    <w:rsid w:val="00323A7B"/>
    <w:rsid w:val="00323D82"/>
    <w:rsid w:val="0032445C"/>
    <w:rsid w:val="00327C21"/>
    <w:rsid w:val="003320D7"/>
    <w:rsid w:val="003460E5"/>
    <w:rsid w:val="00347D35"/>
    <w:rsid w:val="00356320"/>
    <w:rsid w:val="00356B6D"/>
    <w:rsid w:val="00362205"/>
    <w:rsid w:val="00362C14"/>
    <w:rsid w:val="00372E05"/>
    <w:rsid w:val="003763AE"/>
    <w:rsid w:val="00376CA0"/>
    <w:rsid w:val="00382520"/>
    <w:rsid w:val="003A4659"/>
    <w:rsid w:val="003A7E7F"/>
    <w:rsid w:val="003B118B"/>
    <w:rsid w:val="003B33C1"/>
    <w:rsid w:val="003B4108"/>
    <w:rsid w:val="003C5A55"/>
    <w:rsid w:val="003D203E"/>
    <w:rsid w:val="003E2C35"/>
    <w:rsid w:val="003E6494"/>
    <w:rsid w:val="003F76D8"/>
    <w:rsid w:val="00402BBF"/>
    <w:rsid w:val="00405231"/>
    <w:rsid w:val="00422DF3"/>
    <w:rsid w:val="00423DD7"/>
    <w:rsid w:val="00430765"/>
    <w:rsid w:val="00433040"/>
    <w:rsid w:val="00434C8C"/>
    <w:rsid w:val="00442E3E"/>
    <w:rsid w:val="004435AC"/>
    <w:rsid w:val="004502AA"/>
    <w:rsid w:val="0045232C"/>
    <w:rsid w:val="00461668"/>
    <w:rsid w:val="0048031A"/>
    <w:rsid w:val="00480BB1"/>
    <w:rsid w:val="0048378E"/>
    <w:rsid w:val="0049231A"/>
    <w:rsid w:val="004928E2"/>
    <w:rsid w:val="00496FA6"/>
    <w:rsid w:val="004A3754"/>
    <w:rsid w:val="004A3C04"/>
    <w:rsid w:val="004A42B6"/>
    <w:rsid w:val="004C2581"/>
    <w:rsid w:val="004C4C40"/>
    <w:rsid w:val="004C66A5"/>
    <w:rsid w:val="004D0A47"/>
    <w:rsid w:val="004D6964"/>
    <w:rsid w:val="004E4307"/>
    <w:rsid w:val="004E77F7"/>
    <w:rsid w:val="004F066A"/>
    <w:rsid w:val="004F1402"/>
    <w:rsid w:val="004F421B"/>
    <w:rsid w:val="004F43D6"/>
    <w:rsid w:val="00500890"/>
    <w:rsid w:val="00505B44"/>
    <w:rsid w:val="00511795"/>
    <w:rsid w:val="00514CB7"/>
    <w:rsid w:val="00514DE1"/>
    <w:rsid w:val="00516BC4"/>
    <w:rsid w:val="00517362"/>
    <w:rsid w:val="0052161C"/>
    <w:rsid w:val="00525DCD"/>
    <w:rsid w:val="00527715"/>
    <w:rsid w:val="00536594"/>
    <w:rsid w:val="00544A11"/>
    <w:rsid w:val="00545AA1"/>
    <w:rsid w:val="00554DBA"/>
    <w:rsid w:val="0055597C"/>
    <w:rsid w:val="00560694"/>
    <w:rsid w:val="00562578"/>
    <w:rsid w:val="00563FE1"/>
    <w:rsid w:val="00575E13"/>
    <w:rsid w:val="00577CBF"/>
    <w:rsid w:val="00581EAB"/>
    <w:rsid w:val="00591008"/>
    <w:rsid w:val="0059282D"/>
    <w:rsid w:val="00593935"/>
    <w:rsid w:val="00594AD0"/>
    <w:rsid w:val="005950C5"/>
    <w:rsid w:val="005A111A"/>
    <w:rsid w:val="005A41F0"/>
    <w:rsid w:val="005A44E1"/>
    <w:rsid w:val="005A57F8"/>
    <w:rsid w:val="005A5D5F"/>
    <w:rsid w:val="005B08F7"/>
    <w:rsid w:val="005B16F7"/>
    <w:rsid w:val="005B7166"/>
    <w:rsid w:val="005B7837"/>
    <w:rsid w:val="005C19D4"/>
    <w:rsid w:val="005C32DB"/>
    <w:rsid w:val="005C6272"/>
    <w:rsid w:val="005C67AC"/>
    <w:rsid w:val="005C704C"/>
    <w:rsid w:val="005D152A"/>
    <w:rsid w:val="005E13C4"/>
    <w:rsid w:val="005E453F"/>
    <w:rsid w:val="005E783D"/>
    <w:rsid w:val="005F3491"/>
    <w:rsid w:val="005F42B3"/>
    <w:rsid w:val="005F5C5B"/>
    <w:rsid w:val="00600316"/>
    <w:rsid w:val="00605E8F"/>
    <w:rsid w:val="00606E3B"/>
    <w:rsid w:val="006073FA"/>
    <w:rsid w:val="00610ACC"/>
    <w:rsid w:val="00612D2A"/>
    <w:rsid w:val="0061493E"/>
    <w:rsid w:val="00614BFB"/>
    <w:rsid w:val="00616354"/>
    <w:rsid w:val="00617734"/>
    <w:rsid w:val="00617D0B"/>
    <w:rsid w:val="00624A86"/>
    <w:rsid w:val="00624E0A"/>
    <w:rsid w:val="00626226"/>
    <w:rsid w:val="00626572"/>
    <w:rsid w:val="00627B56"/>
    <w:rsid w:val="00631D24"/>
    <w:rsid w:val="006346C6"/>
    <w:rsid w:val="0063555B"/>
    <w:rsid w:val="0063757E"/>
    <w:rsid w:val="006471D0"/>
    <w:rsid w:val="00647E4D"/>
    <w:rsid w:val="00652042"/>
    <w:rsid w:val="006545B5"/>
    <w:rsid w:val="0066270C"/>
    <w:rsid w:val="006633A5"/>
    <w:rsid w:val="006647BE"/>
    <w:rsid w:val="00670DE7"/>
    <w:rsid w:val="00674861"/>
    <w:rsid w:val="00680BB5"/>
    <w:rsid w:val="0068243C"/>
    <w:rsid w:val="006828F5"/>
    <w:rsid w:val="006A111B"/>
    <w:rsid w:val="006A1D15"/>
    <w:rsid w:val="006A2D4F"/>
    <w:rsid w:val="006A3E41"/>
    <w:rsid w:val="006B07A4"/>
    <w:rsid w:val="006B2826"/>
    <w:rsid w:val="006C7909"/>
    <w:rsid w:val="006D3FF0"/>
    <w:rsid w:val="006D65C4"/>
    <w:rsid w:val="006E059A"/>
    <w:rsid w:val="006E5CD0"/>
    <w:rsid w:val="006E6381"/>
    <w:rsid w:val="006E739A"/>
    <w:rsid w:val="006E7574"/>
    <w:rsid w:val="006F1695"/>
    <w:rsid w:val="006F19A1"/>
    <w:rsid w:val="006F387A"/>
    <w:rsid w:val="006F3A01"/>
    <w:rsid w:val="006F3EBB"/>
    <w:rsid w:val="006F7FC7"/>
    <w:rsid w:val="00702665"/>
    <w:rsid w:val="00703495"/>
    <w:rsid w:val="00703A45"/>
    <w:rsid w:val="0070508B"/>
    <w:rsid w:val="00710B84"/>
    <w:rsid w:val="00712DF4"/>
    <w:rsid w:val="00714A0A"/>
    <w:rsid w:val="0071597D"/>
    <w:rsid w:val="00716960"/>
    <w:rsid w:val="00726499"/>
    <w:rsid w:val="00726AD1"/>
    <w:rsid w:val="00726F50"/>
    <w:rsid w:val="00731FAC"/>
    <w:rsid w:val="00736066"/>
    <w:rsid w:val="007439DD"/>
    <w:rsid w:val="00745589"/>
    <w:rsid w:val="00762201"/>
    <w:rsid w:val="00766818"/>
    <w:rsid w:val="0078238B"/>
    <w:rsid w:val="007841AE"/>
    <w:rsid w:val="00786279"/>
    <w:rsid w:val="007870CD"/>
    <w:rsid w:val="00790EFC"/>
    <w:rsid w:val="00791253"/>
    <w:rsid w:val="0079757B"/>
    <w:rsid w:val="007A0D91"/>
    <w:rsid w:val="007A1F2E"/>
    <w:rsid w:val="007A2A3F"/>
    <w:rsid w:val="007B15C1"/>
    <w:rsid w:val="007B6BCB"/>
    <w:rsid w:val="007C1129"/>
    <w:rsid w:val="007C466B"/>
    <w:rsid w:val="007C46A4"/>
    <w:rsid w:val="007C4896"/>
    <w:rsid w:val="007C7E62"/>
    <w:rsid w:val="007E5DD0"/>
    <w:rsid w:val="007F19BF"/>
    <w:rsid w:val="007F1D57"/>
    <w:rsid w:val="007F4C90"/>
    <w:rsid w:val="00801718"/>
    <w:rsid w:val="00802D23"/>
    <w:rsid w:val="008109A5"/>
    <w:rsid w:val="00814522"/>
    <w:rsid w:val="008174F0"/>
    <w:rsid w:val="008239C8"/>
    <w:rsid w:val="00824818"/>
    <w:rsid w:val="0082485C"/>
    <w:rsid w:val="00825529"/>
    <w:rsid w:val="00825C87"/>
    <w:rsid w:val="00826FA2"/>
    <w:rsid w:val="00830CC4"/>
    <w:rsid w:val="0083257C"/>
    <w:rsid w:val="0083529E"/>
    <w:rsid w:val="00835CCD"/>
    <w:rsid w:val="00840E45"/>
    <w:rsid w:val="008414BF"/>
    <w:rsid w:val="008414C6"/>
    <w:rsid w:val="00841AD2"/>
    <w:rsid w:val="00842711"/>
    <w:rsid w:val="008464FD"/>
    <w:rsid w:val="008522B1"/>
    <w:rsid w:val="008523D9"/>
    <w:rsid w:val="00862BA1"/>
    <w:rsid w:val="00863D1E"/>
    <w:rsid w:val="008653E8"/>
    <w:rsid w:val="0086561C"/>
    <w:rsid w:val="008661DF"/>
    <w:rsid w:val="008722FE"/>
    <w:rsid w:val="008725C4"/>
    <w:rsid w:val="008727D2"/>
    <w:rsid w:val="0087596A"/>
    <w:rsid w:val="00877BA8"/>
    <w:rsid w:val="00877F9C"/>
    <w:rsid w:val="00883401"/>
    <w:rsid w:val="00883605"/>
    <w:rsid w:val="00884062"/>
    <w:rsid w:val="008969E5"/>
    <w:rsid w:val="00896F56"/>
    <w:rsid w:val="008A66F2"/>
    <w:rsid w:val="008C183D"/>
    <w:rsid w:val="008C5EBF"/>
    <w:rsid w:val="008C6384"/>
    <w:rsid w:val="008C7DF7"/>
    <w:rsid w:val="008D0A5C"/>
    <w:rsid w:val="008D1F0C"/>
    <w:rsid w:val="008D28C1"/>
    <w:rsid w:val="008D29A9"/>
    <w:rsid w:val="008D74D3"/>
    <w:rsid w:val="008E1390"/>
    <w:rsid w:val="008E16C4"/>
    <w:rsid w:val="008F13B0"/>
    <w:rsid w:val="008F293C"/>
    <w:rsid w:val="008F4958"/>
    <w:rsid w:val="008F78BD"/>
    <w:rsid w:val="00900FA2"/>
    <w:rsid w:val="00901F6B"/>
    <w:rsid w:val="009032FF"/>
    <w:rsid w:val="00906ADA"/>
    <w:rsid w:val="00907DE7"/>
    <w:rsid w:val="009112AE"/>
    <w:rsid w:val="00911B07"/>
    <w:rsid w:val="00913EA1"/>
    <w:rsid w:val="009144DC"/>
    <w:rsid w:val="00925650"/>
    <w:rsid w:val="00925ADA"/>
    <w:rsid w:val="0093547A"/>
    <w:rsid w:val="0094003A"/>
    <w:rsid w:val="009416B1"/>
    <w:rsid w:val="00941BA0"/>
    <w:rsid w:val="009442D2"/>
    <w:rsid w:val="00955D00"/>
    <w:rsid w:val="009604B5"/>
    <w:rsid w:val="00963709"/>
    <w:rsid w:val="00970CAC"/>
    <w:rsid w:val="009A3199"/>
    <w:rsid w:val="009B4CBE"/>
    <w:rsid w:val="009B7706"/>
    <w:rsid w:val="009C1C59"/>
    <w:rsid w:val="009C2A56"/>
    <w:rsid w:val="009C5235"/>
    <w:rsid w:val="009C6992"/>
    <w:rsid w:val="009D106C"/>
    <w:rsid w:val="009D487F"/>
    <w:rsid w:val="009D4F4E"/>
    <w:rsid w:val="009D7FF4"/>
    <w:rsid w:val="009E10FA"/>
    <w:rsid w:val="009F4CCE"/>
    <w:rsid w:val="009F57F3"/>
    <w:rsid w:val="009F676D"/>
    <w:rsid w:val="00A0458A"/>
    <w:rsid w:val="00A06A61"/>
    <w:rsid w:val="00A0762A"/>
    <w:rsid w:val="00A077A2"/>
    <w:rsid w:val="00A14F53"/>
    <w:rsid w:val="00A1593C"/>
    <w:rsid w:val="00A16023"/>
    <w:rsid w:val="00A22F5B"/>
    <w:rsid w:val="00A25B65"/>
    <w:rsid w:val="00A27FD6"/>
    <w:rsid w:val="00A368B3"/>
    <w:rsid w:val="00A441AE"/>
    <w:rsid w:val="00A569E3"/>
    <w:rsid w:val="00A659C2"/>
    <w:rsid w:val="00A664A2"/>
    <w:rsid w:val="00A66FE7"/>
    <w:rsid w:val="00A71838"/>
    <w:rsid w:val="00A84BE7"/>
    <w:rsid w:val="00A91A31"/>
    <w:rsid w:val="00A92509"/>
    <w:rsid w:val="00A92A79"/>
    <w:rsid w:val="00AA3878"/>
    <w:rsid w:val="00AA79B8"/>
    <w:rsid w:val="00AC0B0E"/>
    <w:rsid w:val="00AC115F"/>
    <w:rsid w:val="00AC69E4"/>
    <w:rsid w:val="00AD34C8"/>
    <w:rsid w:val="00AD506D"/>
    <w:rsid w:val="00AE4357"/>
    <w:rsid w:val="00AF0BB2"/>
    <w:rsid w:val="00AF1DF9"/>
    <w:rsid w:val="00AF361A"/>
    <w:rsid w:val="00AF43EC"/>
    <w:rsid w:val="00AF7FB4"/>
    <w:rsid w:val="00B11CAB"/>
    <w:rsid w:val="00B20E1C"/>
    <w:rsid w:val="00B2137D"/>
    <w:rsid w:val="00B22F4D"/>
    <w:rsid w:val="00B27763"/>
    <w:rsid w:val="00B35DB4"/>
    <w:rsid w:val="00B37791"/>
    <w:rsid w:val="00B4171F"/>
    <w:rsid w:val="00B436BC"/>
    <w:rsid w:val="00B44832"/>
    <w:rsid w:val="00B46F77"/>
    <w:rsid w:val="00B50EA0"/>
    <w:rsid w:val="00B545E1"/>
    <w:rsid w:val="00B56A1F"/>
    <w:rsid w:val="00B56ED6"/>
    <w:rsid w:val="00B63C4D"/>
    <w:rsid w:val="00B64AA0"/>
    <w:rsid w:val="00B667DA"/>
    <w:rsid w:val="00B817FD"/>
    <w:rsid w:val="00B82A31"/>
    <w:rsid w:val="00B83283"/>
    <w:rsid w:val="00B83853"/>
    <w:rsid w:val="00B92154"/>
    <w:rsid w:val="00B92BA4"/>
    <w:rsid w:val="00B9387B"/>
    <w:rsid w:val="00B93C7C"/>
    <w:rsid w:val="00B94A17"/>
    <w:rsid w:val="00B9637B"/>
    <w:rsid w:val="00B96AAE"/>
    <w:rsid w:val="00BA1E93"/>
    <w:rsid w:val="00BA207B"/>
    <w:rsid w:val="00BA3806"/>
    <w:rsid w:val="00BA7579"/>
    <w:rsid w:val="00BB06C5"/>
    <w:rsid w:val="00BB188E"/>
    <w:rsid w:val="00BB236F"/>
    <w:rsid w:val="00BB6929"/>
    <w:rsid w:val="00BC4511"/>
    <w:rsid w:val="00BC5922"/>
    <w:rsid w:val="00BD55E2"/>
    <w:rsid w:val="00BD6682"/>
    <w:rsid w:val="00BE03F9"/>
    <w:rsid w:val="00BE0831"/>
    <w:rsid w:val="00BF48D8"/>
    <w:rsid w:val="00BF5915"/>
    <w:rsid w:val="00BF6795"/>
    <w:rsid w:val="00C1246A"/>
    <w:rsid w:val="00C21B2B"/>
    <w:rsid w:val="00C21F0B"/>
    <w:rsid w:val="00C35F46"/>
    <w:rsid w:val="00C41AE6"/>
    <w:rsid w:val="00C45704"/>
    <w:rsid w:val="00C51518"/>
    <w:rsid w:val="00C61726"/>
    <w:rsid w:val="00C67105"/>
    <w:rsid w:val="00C67A38"/>
    <w:rsid w:val="00C70010"/>
    <w:rsid w:val="00C70628"/>
    <w:rsid w:val="00C715A0"/>
    <w:rsid w:val="00C8110E"/>
    <w:rsid w:val="00C815EC"/>
    <w:rsid w:val="00C82211"/>
    <w:rsid w:val="00C82A96"/>
    <w:rsid w:val="00C87B0F"/>
    <w:rsid w:val="00C90245"/>
    <w:rsid w:val="00C90778"/>
    <w:rsid w:val="00C91E9E"/>
    <w:rsid w:val="00C93412"/>
    <w:rsid w:val="00C951C2"/>
    <w:rsid w:val="00C95AEE"/>
    <w:rsid w:val="00CA0991"/>
    <w:rsid w:val="00CA1789"/>
    <w:rsid w:val="00CA3DB2"/>
    <w:rsid w:val="00CA482F"/>
    <w:rsid w:val="00CA59FE"/>
    <w:rsid w:val="00CB01CE"/>
    <w:rsid w:val="00CB0DD3"/>
    <w:rsid w:val="00CB44F1"/>
    <w:rsid w:val="00CB5F89"/>
    <w:rsid w:val="00CC44F6"/>
    <w:rsid w:val="00CC641E"/>
    <w:rsid w:val="00CD54FC"/>
    <w:rsid w:val="00CE7807"/>
    <w:rsid w:val="00CF0FD7"/>
    <w:rsid w:val="00CF7BB8"/>
    <w:rsid w:val="00D021FC"/>
    <w:rsid w:val="00D05E63"/>
    <w:rsid w:val="00D11A36"/>
    <w:rsid w:val="00D148A8"/>
    <w:rsid w:val="00D20150"/>
    <w:rsid w:val="00D242E2"/>
    <w:rsid w:val="00D244EA"/>
    <w:rsid w:val="00D24877"/>
    <w:rsid w:val="00D304A9"/>
    <w:rsid w:val="00D30EF6"/>
    <w:rsid w:val="00D3169A"/>
    <w:rsid w:val="00D33790"/>
    <w:rsid w:val="00D34366"/>
    <w:rsid w:val="00D36AB5"/>
    <w:rsid w:val="00D527AA"/>
    <w:rsid w:val="00D57529"/>
    <w:rsid w:val="00D7081B"/>
    <w:rsid w:val="00D714CF"/>
    <w:rsid w:val="00D75933"/>
    <w:rsid w:val="00D82848"/>
    <w:rsid w:val="00D850F7"/>
    <w:rsid w:val="00D878FE"/>
    <w:rsid w:val="00D902AC"/>
    <w:rsid w:val="00D92663"/>
    <w:rsid w:val="00DB0E33"/>
    <w:rsid w:val="00DB39D3"/>
    <w:rsid w:val="00DB4F8B"/>
    <w:rsid w:val="00DB6633"/>
    <w:rsid w:val="00DB6F14"/>
    <w:rsid w:val="00DC6BAC"/>
    <w:rsid w:val="00DD30A1"/>
    <w:rsid w:val="00DD47FC"/>
    <w:rsid w:val="00DD4D9E"/>
    <w:rsid w:val="00DD5752"/>
    <w:rsid w:val="00DD6E34"/>
    <w:rsid w:val="00DD7B98"/>
    <w:rsid w:val="00DE0257"/>
    <w:rsid w:val="00DE2D3F"/>
    <w:rsid w:val="00DE5BD8"/>
    <w:rsid w:val="00DE7347"/>
    <w:rsid w:val="00DF0F54"/>
    <w:rsid w:val="00DF2184"/>
    <w:rsid w:val="00DF411B"/>
    <w:rsid w:val="00DF54C2"/>
    <w:rsid w:val="00DF5921"/>
    <w:rsid w:val="00E100EF"/>
    <w:rsid w:val="00E14663"/>
    <w:rsid w:val="00E1576E"/>
    <w:rsid w:val="00E15C4D"/>
    <w:rsid w:val="00E166F9"/>
    <w:rsid w:val="00E2223B"/>
    <w:rsid w:val="00E24E5F"/>
    <w:rsid w:val="00E30A43"/>
    <w:rsid w:val="00E312C6"/>
    <w:rsid w:val="00E32FEB"/>
    <w:rsid w:val="00E344BE"/>
    <w:rsid w:val="00E34566"/>
    <w:rsid w:val="00E36129"/>
    <w:rsid w:val="00E47451"/>
    <w:rsid w:val="00E4776A"/>
    <w:rsid w:val="00E5140E"/>
    <w:rsid w:val="00E5249E"/>
    <w:rsid w:val="00E52CAD"/>
    <w:rsid w:val="00E546FD"/>
    <w:rsid w:val="00E554BE"/>
    <w:rsid w:val="00E608CA"/>
    <w:rsid w:val="00E629F8"/>
    <w:rsid w:val="00E64690"/>
    <w:rsid w:val="00E71737"/>
    <w:rsid w:val="00E71ED0"/>
    <w:rsid w:val="00E73181"/>
    <w:rsid w:val="00E87127"/>
    <w:rsid w:val="00E87486"/>
    <w:rsid w:val="00E87804"/>
    <w:rsid w:val="00E9405F"/>
    <w:rsid w:val="00EA3120"/>
    <w:rsid w:val="00EA3E6D"/>
    <w:rsid w:val="00EB11A2"/>
    <w:rsid w:val="00EB1421"/>
    <w:rsid w:val="00EB46F4"/>
    <w:rsid w:val="00EB758C"/>
    <w:rsid w:val="00EB7E25"/>
    <w:rsid w:val="00EC3FF0"/>
    <w:rsid w:val="00EC67E6"/>
    <w:rsid w:val="00ED1523"/>
    <w:rsid w:val="00ED5720"/>
    <w:rsid w:val="00EE4CD3"/>
    <w:rsid w:val="00F0693D"/>
    <w:rsid w:val="00F07001"/>
    <w:rsid w:val="00F1643B"/>
    <w:rsid w:val="00F21650"/>
    <w:rsid w:val="00F41CDB"/>
    <w:rsid w:val="00F41EF0"/>
    <w:rsid w:val="00F41F97"/>
    <w:rsid w:val="00F43C78"/>
    <w:rsid w:val="00F51A62"/>
    <w:rsid w:val="00F57770"/>
    <w:rsid w:val="00F62B94"/>
    <w:rsid w:val="00F633E5"/>
    <w:rsid w:val="00F638FF"/>
    <w:rsid w:val="00F652FB"/>
    <w:rsid w:val="00F67118"/>
    <w:rsid w:val="00F677AF"/>
    <w:rsid w:val="00F7399A"/>
    <w:rsid w:val="00F74F24"/>
    <w:rsid w:val="00F95EDB"/>
    <w:rsid w:val="00FA0493"/>
    <w:rsid w:val="00FA3296"/>
    <w:rsid w:val="00FC4715"/>
    <w:rsid w:val="00FD20B3"/>
    <w:rsid w:val="00FD28C5"/>
    <w:rsid w:val="00FE0160"/>
    <w:rsid w:val="00FE15E4"/>
    <w:rsid w:val="00FE3D68"/>
    <w:rsid w:val="00FF62F8"/>
    <w:rsid w:val="00FF75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2"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3"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F1DF9"/>
  </w:style>
  <w:style w:type="paragraph" w:styleId="1">
    <w:name w:val="heading 1"/>
    <w:basedOn w:val="a2"/>
    <w:next w:val="Pro-Gramma"/>
    <w:link w:val="10"/>
    <w:qFormat/>
    <w:rsid w:val="00180467"/>
    <w:pPr>
      <w:keepNext/>
      <w:pageBreakBefore/>
      <w:spacing w:before="4000" w:after="9960" w:line="240" w:lineRule="auto"/>
      <w:jc w:val="right"/>
      <w:outlineLvl w:val="0"/>
    </w:pPr>
    <w:rPr>
      <w:rFonts w:ascii="Verdana" w:eastAsia="Times New Roman" w:hAnsi="Verdana" w:cs="Arial"/>
      <w:b/>
      <w:bCs/>
      <w:color w:val="C41C16"/>
      <w:kern w:val="32"/>
      <w:sz w:val="40"/>
      <w:szCs w:val="32"/>
    </w:rPr>
  </w:style>
  <w:style w:type="paragraph" w:styleId="21">
    <w:name w:val="heading 2"/>
    <w:basedOn w:val="a2"/>
    <w:next w:val="Pro-Gramma"/>
    <w:link w:val="22"/>
    <w:qFormat/>
    <w:rsid w:val="00180467"/>
    <w:pPr>
      <w:keepNext/>
      <w:pageBreakBefore/>
      <w:pBdr>
        <w:bottom w:val="single" w:sz="24" w:space="5" w:color="999999"/>
      </w:pBdr>
      <w:spacing w:before="60" w:after="840" w:line="240" w:lineRule="auto"/>
      <w:ind w:left="1080" w:hanging="1080"/>
      <w:jc w:val="right"/>
      <w:outlineLvl w:val="1"/>
    </w:pPr>
    <w:rPr>
      <w:rFonts w:ascii="Verdana" w:eastAsia="Times New Roman" w:hAnsi="Verdana" w:cs="Arial"/>
      <w:b/>
      <w:bCs/>
      <w:iCs/>
      <w:color w:val="C41C16"/>
      <w:sz w:val="28"/>
      <w:szCs w:val="28"/>
    </w:rPr>
  </w:style>
  <w:style w:type="paragraph" w:styleId="31">
    <w:name w:val="heading 3"/>
    <w:basedOn w:val="a2"/>
    <w:next w:val="Pro-Gramma"/>
    <w:link w:val="32"/>
    <w:qFormat/>
    <w:rsid w:val="00180467"/>
    <w:pPr>
      <w:spacing w:before="240" w:after="240" w:line="360" w:lineRule="auto"/>
      <w:ind w:left="-142"/>
      <w:contextualSpacing/>
      <w:jc w:val="center"/>
      <w:outlineLvl w:val="2"/>
    </w:pPr>
    <w:rPr>
      <w:rFonts w:ascii="Times New Roman" w:eastAsia="Times New Roman" w:hAnsi="Times New Roman" w:cs="Times New Roman"/>
      <w:b/>
      <w:sz w:val="28"/>
      <w:szCs w:val="28"/>
    </w:rPr>
  </w:style>
  <w:style w:type="paragraph" w:styleId="41">
    <w:name w:val="heading 4"/>
    <w:basedOn w:val="a2"/>
    <w:next w:val="Pro-Gramma"/>
    <w:link w:val="42"/>
    <w:qFormat/>
    <w:rsid w:val="00180467"/>
    <w:pPr>
      <w:tabs>
        <w:tab w:val="num" w:pos="720"/>
      </w:tabs>
      <w:spacing w:before="240" w:after="240" w:line="360" w:lineRule="auto"/>
      <w:ind w:left="720" w:hanging="720"/>
      <w:contextualSpacing/>
      <w:jc w:val="center"/>
      <w:outlineLvl w:val="3"/>
    </w:pPr>
    <w:rPr>
      <w:rFonts w:ascii="Times New Roman" w:eastAsia="Times New Roman" w:hAnsi="Times New Roman" w:cs="Times New Roman"/>
      <w:b/>
      <w:i/>
      <w:sz w:val="28"/>
      <w:szCs w:val="28"/>
    </w:rPr>
  </w:style>
  <w:style w:type="paragraph" w:styleId="51">
    <w:name w:val="heading 5"/>
    <w:basedOn w:val="Pro-Gramma"/>
    <w:next w:val="Pro-Gramma"/>
    <w:link w:val="52"/>
    <w:qFormat/>
    <w:rsid w:val="00180467"/>
    <w:pPr>
      <w:keepNext/>
      <w:spacing w:before="240"/>
      <w:outlineLvl w:val="4"/>
    </w:pPr>
    <w:rPr>
      <w:bCs/>
      <w:i/>
      <w:iCs/>
      <w:szCs w:val="26"/>
    </w:rPr>
  </w:style>
  <w:style w:type="paragraph" w:styleId="6">
    <w:name w:val="heading 6"/>
    <w:basedOn w:val="a2"/>
    <w:next w:val="a2"/>
    <w:link w:val="60"/>
    <w:qFormat/>
    <w:rsid w:val="00180467"/>
    <w:pPr>
      <w:spacing w:before="240" w:after="60" w:line="240" w:lineRule="auto"/>
      <w:outlineLvl w:val="5"/>
    </w:pPr>
    <w:rPr>
      <w:rFonts w:ascii="Times New Roman" w:eastAsia="Times New Roman" w:hAnsi="Times New Roman" w:cs="Times New Roman"/>
      <w:b/>
      <w:bCs/>
    </w:rPr>
  </w:style>
  <w:style w:type="paragraph" w:styleId="7">
    <w:name w:val="heading 7"/>
    <w:basedOn w:val="a2"/>
    <w:next w:val="a2"/>
    <w:link w:val="70"/>
    <w:qFormat/>
    <w:rsid w:val="00180467"/>
    <w:pPr>
      <w:spacing w:before="240" w:after="60" w:line="240" w:lineRule="auto"/>
      <w:outlineLvl w:val="6"/>
    </w:pPr>
    <w:rPr>
      <w:rFonts w:ascii="Times New Roman" w:eastAsia="Times New Roman" w:hAnsi="Times New Roman" w:cs="Times New Roman"/>
      <w:sz w:val="28"/>
      <w:szCs w:val="28"/>
    </w:rPr>
  </w:style>
  <w:style w:type="paragraph" w:styleId="8">
    <w:name w:val="heading 8"/>
    <w:basedOn w:val="a2"/>
    <w:next w:val="a2"/>
    <w:link w:val="80"/>
    <w:qFormat/>
    <w:rsid w:val="00180467"/>
    <w:pPr>
      <w:spacing w:before="240" w:after="60" w:line="240" w:lineRule="auto"/>
      <w:outlineLvl w:val="7"/>
    </w:pPr>
    <w:rPr>
      <w:rFonts w:ascii="Times New Roman" w:eastAsia="Times New Roman" w:hAnsi="Times New Roman" w:cs="Times New Roman"/>
      <w:i/>
      <w:iCs/>
      <w:sz w:val="28"/>
      <w:szCs w:val="28"/>
    </w:rPr>
  </w:style>
  <w:style w:type="paragraph" w:styleId="9">
    <w:name w:val="heading 9"/>
    <w:basedOn w:val="a2"/>
    <w:next w:val="a2"/>
    <w:link w:val="90"/>
    <w:qFormat/>
    <w:rsid w:val="00180467"/>
    <w:pPr>
      <w:spacing w:before="240" w:after="60" w:line="240" w:lineRule="auto"/>
      <w:outlineLvl w:val="8"/>
    </w:pPr>
    <w:rPr>
      <w:rFonts w:ascii="Arial" w:eastAsia="Times New Roman" w:hAnsi="Arial" w:cs="Arial"/>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180467"/>
    <w:rPr>
      <w:rFonts w:ascii="Verdana" w:eastAsia="Times New Roman" w:hAnsi="Verdana" w:cs="Arial"/>
      <w:b/>
      <w:bCs/>
      <w:color w:val="C41C16"/>
      <w:kern w:val="32"/>
      <w:sz w:val="40"/>
      <w:szCs w:val="32"/>
    </w:rPr>
  </w:style>
  <w:style w:type="character" w:customStyle="1" w:styleId="22">
    <w:name w:val="Заголовок 2 Знак"/>
    <w:basedOn w:val="a3"/>
    <w:link w:val="21"/>
    <w:rsid w:val="00180467"/>
    <w:rPr>
      <w:rFonts w:ascii="Verdana" w:eastAsia="Times New Roman" w:hAnsi="Verdana" w:cs="Arial"/>
      <w:b/>
      <w:bCs/>
      <w:iCs/>
      <w:color w:val="C41C16"/>
      <w:sz w:val="28"/>
      <w:szCs w:val="28"/>
    </w:rPr>
  </w:style>
  <w:style w:type="character" w:customStyle="1" w:styleId="32">
    <w:name w:val="Заголовок 3 Знак"/>
    <w:basedOn w:val="a3"/>
    <w:link w:val="31"/>
    <w:rsid w:val="00180467"/>
    <w:rPr>
      <w:rFonts w:ascii="Times New Roman" w:eastAsia="Times New Roman" w:hAnsi="Times New Roman" w:cs="Times New Roman"/>
      <w:b/>
      <w:sz w:val="28"/>
      <w:szCs w:val="28"/>
    </w:rPr>
  </w:style>
  <w:style w:type="character" w:customStyle="1" w:styleId="42">
    <w:name w:val="Заголовок 4 Знак"/>
    <w:basedOn w:val="a3"/>
    <w:link w:val="41"/>
    <w:rsid w:val="00180467"/>
    <w:rPr>
      <w:rFonts w:ascii="Times New Roman" w:eastAsia="Times New Roman" w:hAnsi="Times New Roman" w:cs="Times New Roman"/>
      <w:b/>
      <w:i/>
      <w:sz w:val="28"/>
      <w:szCs w:val="28"/>
    </w:rPr>
  </w:style>
  <w:style w:type="character" w:customStyle="1" w:styleId="52">
    <w:name w:val="Заголовок 5 Знак"/>
    <w:basedOn w:val="a3"/>
    <w:link w:val="51"/>
    <w:rsid w:val="00180467"/>
    <w:rPr>
      <w:rFonts w:ascii="Times New Roman" w:eastAsia="Times New Roman" w:hAnsi="Times New Roman" w:cs="Times New Roman"/>
      <w:bCs/>
      <w:i/>
      <w:iCs/>
      <w:sz w:val="28"/>
      <w:szCs w:val="26"/>
    </w:rPr>
  </w:style>
  <w:style w:type="character" w:customStyle="1" w:styleId="60">
    <w:name w:val="Заголовок 6 Знак"/>
    <w:basedOn w:val="a3"/>
    <w:link w:val="6"/>
    <w:rsid w:val="00180467"/>
    <w:rPr>
      <w:rFonts w:ascii="Times New Roman" w:eastAsia="Times New Roman" w:hAnsi="Times New Roman" w:cs="Times New Roman"/>
      <w:b/>
      <w:bCs/>
    </w:rPr>
  </w:style>
  <w:style w:type="character" w:customStyle="1" w:styleId="70">
    <w:name w:val="Заголовок 7 Знак"/>
    <w:basedOn w:val="a3"/>
    <w:link w:val="7"/>
    <w:rsid w:val="00180467"/>
    <w:rPr>
      <w:rFonts w:ascii="Times New Roman" w:eastAsia="Times New Roman" w:hAnsi="Times New Roman" w:cs="Times New Roman"/>
      <w:sz w:val="28"/>
      <w:szCs w:val="28"/>
    </w:rPr>
  </w:style>
  <w:style w:type="character" w:customStyle="1" w:styleId="80">
    <w:name w:val="Заголовок 8 Знак"/>
    <w:basedOn w:val="a3"/>
    <w:link w:val="8"/>
    <w:rsid w:val="00180467"/>
    <w:rPr>
      <w:rFonts w:ascii="Times New Roman" w:eastAsia="Times New Roman" w:hAnsi="Times New Roman" w:cs="Times New Roman"/>
      <w:i/>
      <w:iCs/>
      <w:sz w:val="28"/>
      <w:szCs w:val="28"/>
    </w:rPr>
  </w:style>
  <w:style w:type="character" w:customStyle="1" w:styleId="90">
    <w:name w:val="Заголовок 9 Знак"/>
    <w:basedOn w:val="a3"/>
    <w:link w:val="9"/>
    <w:rsid w:val="00180467"/>
    <w:rPr>
      <w:rFonts w:ascii="Arial" w:eastAsia="Times New Roman" w:hAnsi="Arial" w:cs="Arial"/>
    </w:rPr>
  </w:style>
  <w:style w:type="paragraph" w:customStyle="1" w:styleId="Pro-TabHead">
    <w:name w:val="Pro-Tab Head"/>
    <w:basedOn w:val="Pro-Tab"/>
    <w:link w:val="Pro-TabHead0"/>
    <w:rsid w:val="00180467"/>
    <w:rPr>
      <w:rFonts w:ascii="Tahoma" w:eastAsia="Times New Roman" w:hAnsi="Tahoma" w:cs="Times New Roman"/>
      <w:b/>
      <w:bCs/>
      <w:sz w:val="16"/>
      <w:szCs w:val="20"/>
    </w:rPr>
  </w:style>
  <w:style w:type="paragraph" w:styleId="a6">
    <w:name w:val="header"/>
    <w:basedOn w:val="a2"/>
    <w:link w:val="a7"/>
    <w:semiHidden/>
    <w:rsid w:val="00180467"/>
    <w:pPr>
      <w:tabs>
        <w:tab w:val="center" w:pos="4677"/>
        <w:tab w:val="right" w:pos="9355"/>
      </w:tabs>
      <w:spacing w:before="60" w:after="60" w:line="240" w:lineRule="auto"/>
    </w:pPr>
    <w:rPr>
      <w:rFonts w:ascii="Times New Roman" w:eastAsia="Times New Roman" w:hAnsi="Times New Roman" w:cs="Times New Roman"/>
      <w:sz w:val="28"/>
      <w:szCs w:val="28"/>
    </w:rPr>
  </w:style>
  <w:style w:type="character" w:customStyle="1" w:styleId="a7">
    <w:name w:val="Верхний колонтитул Знак"/>
    <w:basedOn w:val="a3"/>
    <w:link w:val="a6"/>
    <w:semiHidden/>
    <w:rsid w:val="00180467"/>
    <w:rPr>
      <w:rFonts w:ascii="Times New Roman" w:eastAsia="Times New Roman" w:hAnsi="Times New Roman" w:cs="Times New Roman"/>
      <w:sz w:val="28"/>
      <w:szCs w:val="28"/>
    </w:rPr>
  </w:style>
  <w:style w:type="character" w:styleId="a8">
    <w:name w:val="Hyperlink"/>
    <w:basedOn w:val="a3"/>
    <w:semiHidden/>
    <w:rsid w:val="00180467"/>
    <w:rPr>
      <w:color w:val="808080"/>
      <w:u w:val="none"/>
    </w:rPr>
  </w:style>
  <w:style w:type="character" w:styleId="a9">
    <w:name w:val="annotation reference"/>
    <w:basedOn w:val="a3"/>
    <w:semiHidden/>
    <w:rsid w:val="00180467"/>
    <w:rPr>
      <w:sz w:val="16"/>
      <w:szCs w:val="16"/>
    </w:rPr>
  </w:style>
  <w:style w:type="character" w:styleId="aa">
    <w:name w:val="footnote reference"/>
    <w:basedOn w:val="a3"/>
    <w:semiHidden/>
    <w:rsid w:val="00180467"/>
    <w:rPr>
      <w:vertAlign w:val="superscript"/>
    </w:rPr>
  </w:style>
  <w:style w:type="paragraph" w:customStyle="1" w:styleId="ab">
    <w:name w:val="Иллюстрация"/>
    <w:semiHidden/>
    <w:rsid w:val="00180467"/>
    <w:pPr>
      <w:keepNext/>
      <w:keepLines/>
      <w:spacing w:before="240" w:after="120" w:line="240" w:lineRule="auto"/>
      <w:contextualSpacing/>
    </w:pPr>
    <w:rPr>
      <w:rFonts w:ascii="Tahoma" w:eastAsia="Times New Roman" w:hAnsi="Tahoma" w:cs="Arial"/>
      <w:b/>
      <w:bCs/>
      <w:color w:val="515024"/>
      <w:sz w:val="20"/>
      <w:szCs w:val="26"/>
    </w:rPr>
  </w:style>
  <w:style w:type="paragraph" w:styleId="ac">
    <w:name w:val="Normal (Web)"/>
    <w:basedOn w:val="a2"/>
    <w:rsid w:val="00180467"/>
    <w:pPr>
      <w:spacing w:before="60" w:after="60" w:line="240" w:lineRule="auto"/>
    </w:pPr>
    <w:rPr>
      <w:rFonts w:ascii="Times New Roman" w:eastAsia="Times New Roman" w:hAnsi="Times New Roman" w:cs="Times New Roman"/>
      <w:sz w:val="28"/>
      <w:szCs w:val="28"/>
    </w:rPr>
  </w:style>
  <w:style w:type="paragraph" w:styleId="33">
    <w:name w:val="toc 3"/>
    <w:basedOn w:val="a2"/>
    <w:next w:val="a2"/>
    <w:autoRedefine/>
    <w:rsid w:val="00180467"/>
    <w:pPr>
      <w:tabs>
        <w:tab w:val="right" w:pos="9911"/>
      </w:tabs>
      <w:spacing w:before="240" w:after="120" w:line="240" w:lineRule="auto"/>
      <w:ind w:left="1202"/>
    </w:pPr>
    <w:rPr>
      <w:rFonts w:ascii="Georgia" w:eastAsia="Times New Roman" w:hAnsi="Georgia" w:cs="Times New Roman"/>
      <w:sz w:val="20"/>
      <w:szCs w:val="20"/>
    </w:rPr>
  </w:style>
  <w:style w:type="table" w:styleId="ad">
    <w:name w:val="Table Grid"/>
    <w:basedOn w:val="a4"/>
    <w:uiPriority w:val="59"/>
    <w:rsid w:val="001804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Ссылка"/>
    <w:basedOn w:val="a3"/>
    <w:semiHidden/>
    <w:rsid w:val="00180467"/>
    <w:rPr>
      <w:i/>
    </w:rPr>
  </w:style>
  <w:style w:type="character" w:styleId="af">
    <w:name w:val="Strong"/>
    <w:basedOn w:val="a3"/>
    <w:qFormat/>
    <w:rsid w:val="00180467"/>
    <w:rPr>
      <w:b/>
      <w:bCs/>
    </w:rPr>
  </w:style>
  <w:style w:type="paragraph" w:styleId="af0">
    <w:name w:val="Document Map"/>
    <w:basedOn w:val="a2"/>
    <w:link w:val="af1"/>
    <w:semiHidden/>
    <w:rsid w:val="00180467"/>
    <w:pPr>
      <w:shd w:val="clear" w:color="auto" w:fill="000080"/>
      <w:spacing w:before="60" w:after="60" w:line="240" w:lineRule="auto"/>
    </w:pPr>
    <w:rPr>
      <w:rFonts w:ascii="Tahoma" w:eastAsia="Times New Roman" w:hAnsi="Tahoma" w:cs="Tahoma"/>
      <w:sz w:val="20"/>
      <w:szCs w:val="20"/>
    </w:rPr>
  </w:style>
  <w:style w:type="character" w:customStyle="1" w:styleId="af1">
    <w:name w:val="Схема документа Знак"/>
    <w:basedOn w:val="a3"/>
    <w:link w:val="af0"/>
    <w:semiHidden/>
    <w:rsid w:val="00180467"/>
    <w:rPr>
      <w:rFonts w:ascii="Tahoma" w:eastAsia="Times New Roman" w:hAnsi="Tahoma" w:cs="Tahoma"/>
      <w:sz w:val="20"/>
      <w:szCs w:val="20"/>
      <w:shd w:val="clear" w:color="auto" w:fill="000080"/>
    </w:rPr>
  </w:style>
  <w:style w:type="character" w:customStyle="1" w:styleId="Pro-Tab0">
    <w:name w:val="Pro-Tab Знак Знак"/>
    <w:basedOn w:val="Pro-Gramma0"/>
    <w:link w:val="Pro-Tab"/>
    <w:semiHidden/>
    <w:rsid w:val="00180467"/>
    <w:rPr>
      <w:rFonts w:ascii="Times New Roman" w:eastAsia="Times New Roman" w:hAnsi="Times New Roman" w:cs="Times New Roman"/>
      <w:sz w:val="28"/>
      <w:szCs w:val="28"/>
    </w:rPr>
  </w:style>
  <w:style w:type="paragraph" w:styleId="af2">
    <w:name w:val="Message Header"/>
    <w:basedOn w:val="a2"/>
    <w:link w:val="af3"/>
    <w:semiHidden/>
    <w:rsid w:val="00180467"/>
    <w:pPr>
      <w:pBdr>
        <w:top w:val="single" w:sz="6" w:space="1" w:color="auto"/>
        <w:left w:val="single" w:sz="6" w:space="1" w:color="auto"/>
        <w:bottom w:val="single" w:sz="6" w:space="1" w:color="auto"/>
        <w:right w:val="single" w:sz="6" w:space="1" w:color="auto"/>
      </w:pBdr>
      <w:shd w:val="pct20" w:color="auto" w:fill="auto"/>
      <w:spacing w:before="60" w:after="60" w:line="240" w:lineRule="auto"/>
      <w:ind w:left="1134" w:hanging="1134"/>
    </w:pPr>
    <w:rPr>
      <w:rFonts w:ascii="Arial" w:eastAsia="Times New Roman" w:hAnsi="Arial" w:cs="Arial"/>
      <w:sz w:val="28"/>
      <w:szCs w:val="28"/>
    </w:rPr>
  </w:style>
  <w:style w:type="character" w:customStyle="1" w:styleId="af3">
    <w:name w:val="Шапка Знак"/>
    <w:basedOn w:val="a3"/>
    <w:link w:val="af2"/>
    <w:semiHidden/>
    <w:rsid w:val="00180467"/>
    <w:rPr>
      <w:rFonts w:ascii="Arial" w:eastAsia="Times New Roman" w:hAnsi="Arial" w:cs="Arial"/>
      <w:sz w:val="28"/>
      <w:szCs w:val="28"/>
      <w:shd w:val="pct20" w:color="auto" w:fill="auto"/>
    </w:rPr>
  </w:style>
  <w:style w:type="paragraph" w:styleId="af4">
    <w:name w:val="annotation text"/>
    <w:basedOn w:val="a2"/>
    <w:link w:val="af5"/>
    <w:unhideWhenUsed/>
    <w:rsid w:val="00180467"/>
    <w:pPr>
      <w:spacing w:before="60" w:after="60" w:line="240" w:lineRule="auto"/>
    </w:pPr>
    <w:rPr>
      <w:rFonts w:ascii="Times New Roman" w:eastAsia="Times New Roman" w:hAnsi="Times New Roman" w:cs="Times New Roman"/>
      <w:sz w:val="20"/>
      <w:szCs w:val="20"/>
    </w:rPr>
  </w:style>
  <w:style w:type="character" w:customStyle="1" w:styleId="af5">
    <w:name w:val="Текст примечания Знак"/>
    <w:basedOn w:val="a3"/>
    <w:link w:val="af4"/>
    <w:rsid w:val="00180467"/>
    <w:rPr>
      <w:rFonts w:ascii="Times New Roman" w:eastAsia="Times New Roman" w:hAnsi="Times New Roman" w:cs="Times New Roman"/>
      <w:sz w:val="20"/>
      <w:szCs w:val="20"/>
    </w:rPr>
  </w:style>
  <w:style w:type="paragraph" w:styleId="af6">
    <w:name w:val="annotation subject"/>
    <w:basedOn w:val="a2"/>
    <w:link w:val="af7"/>
    <w:semiHidden/>
    <w:rsid w:val="00180467"/>
    <w:pPr>
      <w:spacing w:before="60" w:after="60" w:line="240" w:lineRule="auto"/>
    </w:pPr>
    <w:rPr>
      <w:rFonts w:ascii="Times New Roman" w:eastAsia="Times New Roman" w:hAnsi="Times New Roman" w:cs="Times New Roman"/>
      <w:b/>
      <w:bCs/>
      <w:sz w:val="20"/>
      <w:szCs w:val="20"/>
    </w:rPr>
  </w:style>
  <w:style w:type="character" w:customStyle="1" w:styleId="af7">
    <w:name w:val="Тема примечания Знак"/>
    <w:basedOn w:val="af5"/>
    <w:link w:val="af6"/>
    <w:semiHidden/>
    <w:rsid w:val="00180467"/>
    <w:rPr>
      <w:rFonts w:ascii="Times New Roman" w:eastAsia="Times New Roman" w:hAnsi="Times New Roman" w:cs="Times New Roman"/>
      <w:b/>
      <w:bCs/>
      <w:sz w:val="20"/>
      <w:szCs w:val="20"/>
    </w:rPr>
  </w:style>
  <w:style w:type="numbering" w:styleId="111111">
    <w:name w:val="Outline List 2"/>
    <w:basedOn w:val="a5"/>
    <w:rsid w:val="00180467"/>
    <w:pPr>
      <w:numPr>
        <w:numId w:val="1"/>
      </w:numPr>
    </w:pPr>
  </w:style>
  <w:style w:type="numbering" w:styleId="1ai">
    <w:name w:val="Outline List 1"/>
    <w:basedOn w:val="a5"/>
    <w:rsid w:val="00180467"/>
    <w:pPr>
      <w:numPr>
        <w:numId w:val="2"/>
      </w:numPr>
    </w:pPr>
  </w:style>
  <w:style w:type="paragraph" w:styleId="HTML">
    <w:name w:val="HTML Address"/>
    <w:basedOn w:val="a2"/>
    <w:link w:val="HTML0"/>
    <w:semiHidden/>
    <w:rsid w:val="00180467"/>
    <w:pPr>
      <w:spacing w:before="60" w:after="60" w:line="240" w:lineRule="auto"/>
    </w:pPr>
    <w:rPr>
      <w:rFonts w:ascii="Times New Roman" w:eastAsia="Times New Roman" w:hAnsi="Times New Roman" w:cs="Times New Roman"/>
      <w:i/>
      <w:iCs/>
      <w:sz w:val="28"/>
      <w:szCs w:val="28"/>
    </w:rPr>
  </w:style>
  <w:style w:type="character" w:customStyle="1" w:styleId="HTML0">
    <w:name w:val="Адрес HTML Знак"/>
    <w:basedOn w:val="a3"/>
    <w:link w:val="HTML"/>
    <w:semiHidden/>
    <w:rsid w:val="00180467"/>
    <w:rPr>
      <w:rFonts w:ascii="Times New Roman" w:eastAsia="Times New Roman" w:hAnsi="Times New Roman" w:cs="Times New Roman"/>
      <w:i/>
      <w:iCs/>
      <w:sz w:val="28"/>
      <w:szCs w:val="28"/>
    </w:rPr>
  </w:style>
  <w:style w:type="paragraph" w:styleId="af8">
    <w:name w:val="envelope address"/>
    <w:basedOn w:val="a2"/>
    <w:semiHidden/>
    <w:rsid w:val="00180467"/>
    <w:pPr>
      <w:framePr w:w="7920" w:h="1980" w:hRule="exact" w:hSpace="180" w:wrap="auto" w:hAnchor="page" w:xAlign="center" w:yAlign="bottom"/>
      <w:spacing w:before="60" w:after="60" w:line="240" w:lineRule="auto"/>
      <w:ind w:left="2880"/>
    </w:pPr>
    <w:rPr>
      <w:rFonts w:ascii="Arial" w:eastAsia="Times New Roman" w:hAnsi="Arial" w:cs="Arial"/>
      <w:sz w:val="28"/>
      <w:szCs w:val="28"/>
    </w:rPr>
  </w:style>
  <w:style w:type="character" w:styleId="HTML1">
    <w:name w:val="HTML Acronym"/>
    <w:basedOn w:val="a3"/>
    <w:semiHidden/>
    <w:rsid w:val="00180467"/>
  </w:style>
  <w:style w:type="table" w:styleId="-1">
    <w:name w:val="Table Web 1"/>
    <w:basedOn w:val="a4"/>
    <w:semiHidden/>
    <w:rsid w:val="00180467"/>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80467"/>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80467"/>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basedOn w:val="a3"/>
    <w:qFormat/>
    <w:rsid w:val="00180467"/>
    <w:rPr>
      <w:i/>
      <w:iCs/>
    </w:rPr>
  </w:style>
  <w:style w:type="paragraph" w:styleId="afa">
    <w:name w:val="Date"/>
    <w:basedOn w:val="a2"/>
    <w:next w:val="a2"/>
    <w:link w:val="afb"/>
    <w:semiHidden/>
    <w:rsid w:val="00180467"/>
    <w:pPr>
      <w:spacing w:before="60" w:after="60" w:line="240" w:lineRule="auto"/>
    </w:pPr>
    <w:rPr>
      <w:rFonts w:ascii="Times New Roman" w:eastAsia="Times New Roman" w:hAnsi="Times New Roman" w:cs="Times New Roman"/>
      <w:sz w:val="28"/>
      <w:szCs w:val="28"/>
    </w:rPr>
  </w:style>
  <w:style w:type="character" w:customStyle="1" w:styleId="afb">
    <w:name w:val="Дата Знак"/>
    <w:basedOn w:val="a3"/>
    <w:link w:val="afa"/>
    <w:semiHidden/>
    <w:rsid w:val="00180467"/>
    <w:rPr>
      <w:rFonts w:ascii="Times New Roman" w:eastAsia="Times New Roman" w:hAnsi="Times New Roman" w:cs="Times New Roman"/>
      <w:sz w:val="28"/>
      <w:szCs w:val="28"/>
    </w:rPr>
  </w:style>
  <w:style w:type="paragraph" w:styleId="afc">
    <w:name w:val="Note Heading"/>
    <w:basedOn w:val="a2"/>
    <w:next w:val="a2"/>
    <w:link w:val="afd"/>
    <w:semiHidden/>
    <w:rsid w:val="00180467"/>
    <w:pPr>
      <w:spacing w:before="60" w:after="60" w:line="240" w:lineRule="auto"/>
    </w:pPr>
    <w:rPr>
      <w:rFonts w:ascii="Times New Roman" w:eastAsia="Times New Roman" w:hAnsi="Times New Roman" w:cs="Times New Roman"/>
      <w:sz w:val="28"/>
      <w:szCs w:val="28"/>
    </w:rPr>
  </w:style>
  <w:style w:type="character" w:customStyle="1" w:styleId="afd">
    <w:name w:val="Заголовок записки Знак"/>
    <w:basedOn w:val="a3"/>
    <w:link w:val="afc"/>
    <w:semiHidden/>
    <w:rsid w:val="00180467"/>
    <w:rPr>
      <w:rFonts w:ascii="Times New Roman" w:eastAsia="Times New Roman" w:hAnsi="Times New Roman" w:cs="Times New Roman"/>
      <w:sz w:val="28"/>
      <w:szCs w:val="28"/>
    </w:rPr>
  </w:style>
  <w:style w:type="table" w:styleId="afe">
    <w:name w:val="Table Elegant"/>
    <w:basedOn w:val="a4"/>
    <w:semiHidden/>
    <w:rsid w:val="00180467"/>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semiHidden/>
    <w:rsid w:val="00180467"/>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semiHidden/>
    <w:rsid w:val="00180467"/>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semiHidden/>
    <w:rsid w:val="00180467"/>
    <w:rPr>
      <w:rFonts w:ascii="Courier New" w:hAnsi="Courier New" w:cs="Courier New"/>
      <w:sz w:val="20"/>
      <w:szCs w:val="20"/>
    </w:rPr>
  </w:style>
  <w:style w:type="table" w:styleId="12">
    <w:name w:val="Table Classic 1"/>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4">
    <w:name w:val="Table Classic 3"/>
    <w:basedOn w:val="a4"/>
    <w:semiHidden/>
    <w:rsid w:val="00180467"/>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semiHidden/>
    <w:rsid w:val="00180467"/>
    <w:rPr>
      <w:rFonts w:ascii="Courier New" w:hAnsi="Courier New" w:cs="Courier New"/>
      <w:sz w:val="20"/>
      <w:szCs w:val="20"/>
    </w:rPr>
  </w:style>
  <w:style w:type="paragraph" w:styleId="aff">
    <w:name w:val="Body Text"/>
    <w:basedOn w:val="a2"/>
    <w:link w:val="aff0"/>
    <w:rsid w:val="00180467"/>
    <w:pPr>
      <w:spacing w:before="60" w:after="120" w:line="240" w:lineRule="auto"/>
    </w:pPr>
    <w:rPr>
      <w:rFonts w:ascii="Times New Roman" w:eastAsia="Times New Roman" w:hAnsi="Times New Roman" w:cs="Times New Roman"/>
      <w:sz w:val="28"/>
      <w:szCs w:val="28"/>
    </w:rPr>
  </w:style>
  <w:style w:type="character" w:customStyle="1" w:styleId="aff0">
    <w:name w:val="Основной текст Знак"/>
    <w:basedOn w:val="a3"/>
    <w:link w:val="aff"/>
    <w:rsid w:val="00180467"/>
    <w:rPr>
      <w:rFonts w:ascii="Times New Roman" w:eastAsia="Times New Roman" w:hAnsi="Times New Roman" w:cs="Times New Roman"/>
      <w:sz w:val="28"/>
      <w:szCs w:val="28"/>
    </w:rPr>
  </w:style>
  <w:style w:type="paragraph" w:styleId="aff1">
    <w:name w:val="Body Text First Indent"/>
    <w:basedOn w:val="aff"/>
    <w:link w:val="aff2"/>
    <w:semiHidden/>
    <w:rsid w:val="00180467"/>
    <w:pPr>
      <w:ind w:firstLine="210"/>
    </w:pPr>
  </w:style>
  <w:style w:type="character" w:customStyle="1" w:styleId="aff2">
    <w:name w:val="Красная строка Знак"/>
    <w:basedOn w:val="aff0"/>
    <w:link w:val="aff1"/>
    <w:semiHidden/>
    <w:rsid w:val="00180467"/>
    <w:rPr>
      <w:rFonts w:ascii="Times New Roman" w:eastAsia="Times New Roman" w:hAnsi="Times New Roman" w:cs="Times New Roman"/>
      <w:sz w:val="28"/>
      <w:szCs w:val="28"/>
    </w:rPr>
  </w:style>
  <w:style w:type="paragraph" w:styleId="aff3">
    <w:name w:val="Body Text Indent"/>
    <w:basedOn w:val="a2"/>
    <w:link w:val="aff4"/>
    <w:semiHidden/>
    <w:rsid w:val="00180467"/>
    <w:pPr>
      <w:spacing w:before="60" w:after="120" w:line="240" w:lineRule="auto"/>
      <w:ind w:left="283"/>
    </w:pPr>
    <w:rPr>
      <w:rFonts w:ascii="Times New Roman" w:eastAsia="Times New Roman" w:hAnsi="Times New Roman" w:cs="Times New Roman"/>
      <w:sz w:val="28"/>
      <w:szCs w:val="28"/>
    </w:rPr>
  </w:style>
  <w:style w:type="character" w:customStyle="1" w:styleId="aff4">
    <w:name w:val="Основной текст с отступом Знак"/>
    <w:basedOn w:val="a3"/>
    <w:link w:val="aff3"/>
    <w:semiHidden/>
    <w:rsid w:val="00180467"/>
    <w:rPr>
      <w:rFonts w:ascii="Times New Roman" w:eastAsia="Times New Roman" w:hAnsi="Times New Roman" w:cs="Times New Roman"/>
      <w:sz w:val="28"/>
      <w:szCs w:val="28"/>
    </w:rPr>
  </w:style>
  <w:style w:type="paragraph" w:styleId="25">
    <w:name w:val="Body Text First Indent 2"/>
    <w:basedOn w:val="aff3"/>
    <w:link w:val="26"/>
    <w:semiHidden/>
    <w:rsid w:val="00180467"/>
    <w:pPr>
      <w:ind w:firstLine="210"/>
    </w:pPr>
  </w:style>
  <w:style w:type="character" w:customStyle="1" w:styleId="26">
    <w:name w:val="Красная строка 2 Знак"/>
    <w:basedOn w:val="aff4"/>
    <w:link w:val="25"/>
    <w:semiHidden/>
    <w:rsid w:val="00180467"/>
    <w:rPr>
      <w:rFonts w:ascii="Times New Roman" w:eastAsia="Times New Roman" w:hAnsi="Times New Roman" w:cs="Times New Roman"/>
      <w:sz w:val="28"/>
      <w:szCs w:val="28"/>
    </w:rPr>
  </w:style>
  <w:style w:type="paragraph" w:styleId="a0">
    <w:name w:val="List Bullet"/>
    <w:basedOn w:val="a2"/>
    <w:semiHidden/>
    <w:rsid w:val="00180467"/>
    <w:pPr>
      <w:numPr>
        <w:numId w:val="3"/>
      </w:numPr>
      <w:spacing w:before="60" w:after="60" w:line="240" w:lineRule="auto"/>
    </w:pPr>
    <w:rPr>
      <w:rFonts w:ascii="Times New Roman" w:eastAsia="Times New Roman" w:hAnsi="Times New Roman" w:cs="Times New Roman"/>
      <w:sz w:val="28"/>
      <w:szCs w:val="28"/>
    </w:rPr>
  </w:style>
  <w:style w:type="paragraph" w:styleId="20">
    <w:name w:val="List Bullet 2"/>
    <w:basedOn w:val="a2"/>
    <w:semiHidden/>
    <w:rsid w:val="00180467"/>
    <w:pPr>
      <w:numPr>
        <w:numId w:val="4"/>
      </w:numPr>
      <w:spacing w:before="60" w:after="60" w:line="240" w:lineRule="auto"/>
    </w:pPr>
    <w:rPr>
      <w:rFonts w:ascii="Times New Roman" w:eastAsia="Times New Roman" w:hAnsi="Times New Roman" w:cs="Times New Roman"/>
      <w:sz w:val="28"/>
      <w:szCs w:val="28"/>
    </w:rPr>
  </w:style>
  <w:style w:type="paragraph" w:styleId="30">
    <w:name w:val="List Bullet 3"/>
    <w:basedOn w:val="a2"/>
    <w:semiHidden/>
    <w:rsid w:val="00180467"/>
    <w:pPr>
      <w:numPr>
        <w:numId w:val="5"/>
      </w:numPr>
      <w:spacing w:before="60" w:after="60" w:line="240" w:lineRule="auto"/>
    </w:pPr>
    <w:rPr>
      <w:rFonts w:ascii="Times New Roman" w:eastAsia="Times New Roman" w:hAnsi="Times New Roman" w:cs="Times New Roman"/>
      <w:sz w:val="28"/>
      <w:szCs w:val="28"/>
    </w:rPr>
  </w:style>
  <w:style w:type="paragraph" w:styleId="40">
    <w:name w:val="List Bullet 4"/>
    <w:basedOn w:val="a2"/>
    <w:semiHidden/>
    <w:rsid w:val="00180467"/>
    <w:pPr>
      <w:numPr>
        <w:numId w:val="6"/>
      </w:numPr>
      <w:spacing w:before="60" w:after="60" w:line="240" w:lineRule="auto"/>
    </w:pPr>
    <w:rPr>
      <w:rFonts w:ascii="Times New Roman" w:eastAsia="Times New Roman" w:hAnsi="Times New Roman" w:cs="Times New Roman"/>
      <w:sz w:val="28"/>
      <w:szCs w:val="28"/>
    </w:rPr>
  </w:style>
  <w:style w:type="paragraph" w:styleId="50">
    <w:name w:val="List Bullet 5"/>
    <w:basedOn w:val="a2"/>
    <w:semiHidden/>
    <w:rsid w:val="00180467"/>
    <w:pPr>
      <w:numPr>
        <w:numId w:val="7"/>
      </w:numPr>
      <w:spacing w:before="60" w:after="60" w:line="240" w:lineRule="auto"/>
    </w:pPr>
    <w:rPr>
      <w:rFonts w:ascii="Times New Roman" w:eastAsia="Times New Roman" w:hAnsi="Times New Roman" w:cs="Times New Roman"/>
      <w:sz w:val="28"/>
      <w:szCs w:val="28"/>
    </w:rPr>
  </w:style>
  <w:style w:type="paragraph" w:styleId="aff5">
    <w:name w:val="Title"/>
    <w:basedOn w:val="a2"/>
    <w:link w:val="aff6"/>
    <w:qFormat/>
    <w:rsid w:val="00180467"/>
    <w:pPr>
      <w:pBdr>
        <w:bottom w:val="single" w:sz="48" w:space="18" w:color="C4161C"/>
      </w:pBdr>
      <w:spacing w:before="3000" w:after="5520" w:line="240" w:lineRule="auto"/>
      <w:ind w:left="1678"/>
      <w:jc w:val="right"/>
      <w:outlineLvl w:val="0"/>
    </w:pPr>
    <w:rPr>
      <w:rFonts w:ascii="Verdana" w:eastAsia="Times New Roman" w:hAnsi="Verdana" w:cs="Arial"/>
      <w:b/>
      <w:bCs/>
      <w:kern w:val="28"/>
      <w:sz w:val="40"/>
      <w:szCs w:val="32"/>
    </w:rPr>
  </w:style>
  <w:style w:type="character" w:customStyle="1" w:styleId="aff6">
    <w:name w:val="Название Знак"/>
    <w:basedOn w:val="a3"/>
    <w:link w:val="aff5"/>
    <w:rsid w:val="00180467"/>
    <w:rPr>
      <w:rFonts w:ascii="Verdana" w:eastAsia="Times New Roman" w:hAnsi="Verdana" w:cs="Arial"/>
      <w:b/>
      <w:bCs/>
      <w:kern w:val="28"/>
      <w:sz w:val="40"/>
      <w:szCs w:val="32"/>
    </w:rPr>
  </w:style>
  <w:style w:type="paragraph" w:styleId="aff7">
    <w:name w:val="footer"/>
    <w:basedOn w:val="a2"/>
    <w:link w:val="aff8"/>
    <w:semiHidden/>
    <w:rsid w:val="00180467"/>
    <w:pPr>
      <w:tabs>
        <w:tab w:val="center" w:pos="4677"/>
        <w:tab w:val="right" w:pos="9355"/>
      </w:tabs>
      <w:spacing w:before="60" w:after="60" w:line="240" w:lineRule="auto"/>
    </w:pPr>
    <w:rPr>
      <w:rFonts w:ascii="Times New Roman" w:eastAsia="Times New Roman" w:hAnsi="Times New Roman" w:cs="Times New Roman"/>
      <w:sz w:val="28"/>
      <w:szCs w:val="28"/>
    </w:rPr>
  </w:style>
  <w:style w:type="character" w:customStyle="1" w:styleId="aff8">
    <w:name w:val="Нижний колонтитул Знак"/>
    <w:basedOn w:val="a3"/>
    <w:link w:val="aff7"/>
    <w:semiHidden/>
    <w:rsid w:val="00180467"/>
    <w:rPr>
      <w:rFonts w:ascii="Times New Roman" w:eastAsia="Times New Roman" w:hAnsi="Times New Roman" w:cs="Times New Roman"/>
      <w:sz w:val="28"/>
      <w:szCs w:val="28"/>
    </w:rPr>
  </w:style>
  <w:style w:type="character" w:styleId="aff9">
    <w:name w:val="page number"/>
    <w:basedOn w:val="a3"/>
    <w:semiHidden/>
    <w:rsid w:val="00180467"/>
    <w:rPr>
      <w:rFonts w:ascii="Verdana" w:hAnsi="Verdana"/>
      <w:b/>
      <w:color w:val="C41C16"/>
      <w:sz w:val="16"/>
    </w:rPr>
  </w:style>
  <w:style w:type="character" w:styleId="affa">
    <w:name w:val="line number"/>
    <w:basedOn w:val="a3"/>
    <w:semiHidden/>
    <w:rsid w:val="00180467"/>
  </w:style>
  <w:style w:type="paragraph" w:styleId="a">
    <w:name w:val="List Number"/>
    <w:basedOn w:val="a2"/>
    <w:semiHidden/>
    <w:rsid w:val="00180467"/>
    <w:pPr>
      <w:numPr>
        <w:numId w:val="8"/>
      </w:numPr>
      <w:spacing w:before="60" w:after="60" w:line="240" w:lineRule="auto"/>
    </w:pPr>
    <w:rPr>
      <w:rFonts w:ascii="Times New Roman" w:eastAsia="Times New Roman" w:hAnsi="Times New Roman" w:cs="Times New Roman"/>
      <w:sz w:val="28"/>
      <w:szCs w:val="28"/>
    </w:rPr>
  </w:style>
  <w:style w:type="paragraph" w:styleId="2">
    <w:name w:val="List Number 2"/>
    <w:basedOn w:val="a2"/>
    <w:semiHidden/>
    <w:rsid w:val="00180467"/>
    <w:pPr>
      <w:numPr>
        <w:numId w:val="9"/>
      </w:numPr>
      <w:spacing w:before="60" w:after="60" w:line="240" w:lineRule="auto"/>
    </w:pPr>
    <w:rPr>
      <w:rFonts w:ascii="Times New Roman" w:eastAsia="Times New Roman" w:hAnsi="Times New Roman" w:cs="Times New Roman"/>
      <w:sz w:val="28"/>
      <w:szCs w:val="28"/>
    </w:rPr>
  </w:style>
  <w:style w:type="paragraph" w:styleId="3">
    <w:name w:val="List Number 3"/>
    <w:basedOn w:val="a2"/>
    <w:semiHidden/>
    <w:rsid w:val="00180467"/>
    <w:pPr>
      <w:numPr>
        <w:numId w:val="10"/>
      </w:numPr>
      <w:spacing w:before="60" w:after="60" w:line="240" w:lineRule="auto"/>
    </w:pPr>
    <w:rPr>
      <w:rFonts w:ascii="Times New Roman" w:eastAsia="Times New Roman" w:hAnsi="Times New Roman" w:cs="Times New Roman"/>
      <w:sz w:val="28"/>
      <w:szCs w:val="28"/>
    </w:rPr>
  </w:style>
  <w:style w:type="paragraph" w:styleId="4">
    <w:name w:val="List Number 4"/>
    <w:basedOn w:val="a2"/>
    <w:semiHidden/>
    <w:rsid w:val="00180467"/>
    <w:pPr>
      <w:numPr>
        <w:numId w:val="11"/>
      </w:numPr>
      <w:spacing w:before="60" w:after="60" w:line="240" w:lineRule="auto"/>
    </w:pPr>
    <w:rPr>
      <w:rFonts w:ascii="Times New Roman" w:eastAsia="Times New Roman" w:hAnsi="Times New Roman" w:cs="Times New Roman"/>
      <w:sz w:val="28"/>
      <w:szCs w:val="28"/>
    </w:rPr>
  </w:style>
  <w:style w:type="paragraph" w:styleId="5">
    <w:name w:val="List Number 5"/>
    <w:basedOn w:val="a2"/>
    <w:semiHidden/>
    <w:rsid w:val="00180467"/>
    <w:pPr>
      <w:numPr>
        <w:numId w:val="12"/>
      </w:numPr>
      <w:spacing w:before="60" w:after="60" w:line="240" w:lineRule="auto"/>
    </w:pPr>
    <w:rPr>
      <w:rFonts w:ascii="Times New Roman" w:eastAsia="Times New Roman" w:hAnsi="Times New Roman" w:cs="Times New Roman"/>
      <w:sz w:val="28"/>
      <w:szCs w:val="28"/>
    </w:rPr>
  </w:style>
  <w:style w:type="character" w:styleId="HTML4">
    <w:name w:val="HTML Sample"/>
    <w:basedOn w:val="a3"/>
    <w:semiHidden/>
    <w:rsid w:val="00180467"/>
    <w:rPr>
      <w:rFonts w:ascii="Courier New" w:hAnsi="Courier New" w:cs="Courier New"/>
    </w:rPr>
  </w:style>
  <w:style w:type="paragraph" w:styleId="27">
    <w:name w:val="envelope return"/>
    <w:basedOn w:val="a2"/>
    <w:semiHidden/>
    <w:rsid w:val="00180467"/>
    <w:pPr>
      <w:spacing w:before="60" w:after="60" w:line="240" w:lineRule="auto"/>
    </w:pPr>
    <w:rPr>
      <w:rFonts w:ascii="Arial" w:eastAsia="Times New Roman" w:hAnsi="Arial" w:cs="Arial"/>
      <w:sz w:val="20"/>
      <w:szCs w:val="20"/>
    </w:rPr>
  </w:style>
  <w:style w:type="table" w:styleId="13">
    <w:name w:val="Table 3D effects 1"/>
    <w:basedOn w:val="a4"/>
    <w:semiHidden/>
    <w:rsid w:val="00180467"/>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rsid w:val="00180467"/>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3D effects 3"/>
    <w:basedOn w:val="a4"/>
    <w:semiHidden/>
    <w:rsid w:val="00180467"/>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b">
    <w:name w:val="Normal Indent"/>
    <w:basedOn w:val="a2"/>
    <w:semiHidden/>
    <w:rsid w:val="00180467"/>
    <w:pPr>
      <w:spacing w:before="60" w:after="60" w:line="240" w:lineRule="auto"/>
      <w:ind w:left="708"/>
    </w:pPr>
    <w:rPr>
      <w:rFonts w:ascii="Times New Roman" w:eastAsia="Times New Roman" w:hAnsi="Times New Roman" w:cs="Times New Roman"/>
      <w:sz w:val="28"/>
      <w:szCs w:val="28"/>
    </w:rPr>
  </w:style>
  <w:style w:type="character" w:styleId="HTML5">
    <w:name w:val="HTML Definition"/>
    <w:basedOn w:val="a3"/>
    <w:semiHidden/>
    <w:rsid w:val="00180467"/>
    <w:rPr>
      <w:i/>
      <w:iCs/>
    </w:rPr>
  </w:style>
  <w:style w:type="paragraph" w:styleId="29">
    <w:name w:val="Body Text 2"/>
    <w:basedOn w:val="a2"/>
    <w:link w:val="2a"/>
    <w:uiPriority w:val="99"/>
    <w:semiHidden/>
    <w:rsid w:val="00180467"/>
    <w:pPr>
      <w:spacing w:before="60" w:after="120" w:line="480" w:lineRule="auto"/>
    </w:pPr>
    <w:rPr>
      <w:rFonts w:ascii="Times New Roman" w:eastAsia="Times New Roman" w:hAnsi="Times New Roman" w:cs="Times New Roman"/>
      <w:sz w:val="28"/>
      <w:szCs w:val="28"/>
    </w:rPr>
  </w:style>
  <w:style w:type="character" w:customStyle="1" w:styleId="2a">
    <w:name w:val="Основной текст 2 Знак"/>
    <w:basedOn w:val="a3"/>
    <w:link w:val="29"/>
    <w:uiPriority w:val="99"/>
    <w:semiHidden/>
    <w:rsid w:val="00180467"/>
    <w:rPr>
      <w:rFonts w:ascii="Times New Roman" w:eastAsia="Times New Roman" w:hAnsi="Times New Roman" w:cs="Times New Roman"/>
      <w:sz w:val="28"/>
      <w:szCs w:val="28"/>
    </w:rPr>
  </w:style>
  <w:style w:type="paragraph" w:styleId="36">
    <w:name w:val="Body Text 3"/>
    <w:basedOn w:val="a2"/>
    <w:link w:val="37"/>
    <w:semiHidden/>
    <w:rsid w:val="00180467"/>
    <w:pPr>
      <w:spacing w:before="60"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3"/>
    <w:link w:val="36"/>
    <w:semiHidden/>
    <w:rsid w:val="00180467"/>
    <w:rPr>
      <w:rFonts w:ascii="Times New Roman" w:eastAsia="Times New Roman" w:hAnsi="Times New Roman" w:cs="Times New Roman"/>
      <w:sz w:val="16"/>
      <w:szCs w:val="16"/>
    </w:rPr>
  </w:style>
  <w:style w:type="paragraph" w:styleId="2b">
    <w:name w:val="Body Text Indent 2"/>
    <w:basedOn w:val="a2"/>
    <w:link w:val="2c"/>
    <w:semiHidden/>
    <w:rsid w:val="00180467"/>
    <w:pPr>
      <w:spacing w:before="60" w:after="120" w:line="480" w:lineRule="auto"/>
      <w:ind w:left="283"/>
    </w:pPr>
    <w:rPr>
      <w:rFonts w:ascii="Times New Roman" w:eastAsia="Times New Roman" w:hAnsi="Times New Roman" w:cs="Times New Roman"/>
      <w:sz w:val="28"/>
      <w:szCs w:val="28"/>
    </w:rPr>
  </w:style>
  <w:style w:type="character" w:customStyle="1" w:styleId="2c">
    <w:name w:val="Основной текст с отступом 2 Знак"/>
    <w:basedOn w:val="a3"/>
    <w:link w:val="2b"/>
    <w:semiHidden/>
    <w:rsid w:val="00180467"/>
    <w:rPr>
      <w:rFonts w:ascii="Times New Roman" w:eastAsia="Times New Roman" w:hAnsi="Times New Roman" w:cs="Times New Roman"/>
      <w:sz w:val="28"/>
      <w:szCs w:val="28"/>
    </w:rPr>
  </w:style>
  <w:style w:type="paragraph" w:styleId="38">
    <w:name w:val="Body Text Indent 3"/>
    <w:basedOn w:val="a2"/>
    <w:link w:val="39"/>
    <w:semiHidden/>
    <w:rsid w:val="00180467"/>
    <w:pPr>
      <w:spacing w:before="60" w:after="120" w:line="240" w:lineRule="auto"/>
      <w:ind w:left="283"/>
    </w:pPr>
    <w:rPr>
      <w:rFonts w:ascii="Times New Roman" w:eastAsia="Times New Roman" w:hAnsi="Times New Roman" w:cs="Times New Roman"/>
      <w:sz w:val="16"/>
      <w:szCs w:val="16"/>
    </w:rPr>
  </w:style>
  <w:style w:type="character" w:customStyle="1" w:styleId="39">
    <w:name w:val="Основной текст с отступом 3 Знак"/>
    <w:basedOn w:val="a3"/>
    <w:link w:val="38"/>
    <w:semiHidden/>
    <w:rsid w:val="00180467"/>
    <w:rPr>
      <w:rFonts w:ascii="Times New Roman" w:eastAsia="Times New Roman" w:hAnsi="Times New Roman" w:cs="Times New Roman"/>
      <w:sz w:val="16"/>
      <w:szCs w:val="16"/>
    </w:rPr>
  </w:style>
  <w:style w:type="character" w:styleId="HTML6">
    <w:name w:val="HTML Variable"/>
    <w:basedOn w:val="a3"/>
    <w:semiHidden/>
    <w:rsid w:val="00180467"/>
    <w:rPr>
      <w:i/>
      <w:iCs/>
    </w:rPr>
  </w:style>
  <w:style w:type="character" w:styleId="HTML7">
    <w:name w:val="HTML Typewriter"/>
    <w:basedOn w:val="a3"/>
    <w:semiHidden/>
    <w:rsid w:val="00180467"/>
    <w:rPr>
      <w:rFonts w:ascii="Courier New" w:hAnsi="Courier New" w:cs="Courier New"/>
      <w:sz w:val="20"/>
      <w:szCs w:val="20"/>
    </w:rPr>
  </w:style>
  <w:style w:type="paragraph" w:styleId="affc">
    <w:name w:val="Subtitle"/>
    <w:basedOn w:val="a2"/>
    <w:link w:val="affd"/>
    <w:qFormat/>
    <w:rsid w:val="00180467"/>
    <w:pPr>
      <w:spacing w:before="60" w:after="60" w:line="240" w:lineRule="auto"/>
      <w:jc w:val="center"/>
      <w:outlineLvl w:val="1"/>
    </w:pPr>
    <w:rPr>
      <w:rFonts w:ascii="Arial" w:eastAsia="Times New Roman" w:hAnsi="Arial" w:cs="Arial"/>
      <w:sz w:val="28"/>
      <w:szCs w:val="28"/>
    </w:rPr>
  </w:style>
  <w:style w:type="character" w:customStyle="1" w:styleId="affd">
    <w:name w:val="Подзаголовок Знак"/>
    <w:basedOn w:val="a3"/>
    <w:link w:val="affc"/>
    <w:rsid w:val="00180467"/>
    <w:rPr>
      <w:rFonts w:ascii="Arial" w:eastAsia="Times New Roman" w:hAnsi="Arial" w:cs="Arial"/>
      <w:sz w:val="28"/>
      <w:szCs w:val="28"/>
    </w:rPr>
  </w:style>
  <w:style w:type="paragraph" w:styleId="affe">
    <w:name w:val="Signature"/>
    <w:basedOn w:val="a2"/>
    <w:link w:val="afff"/>
    <w:semiHidden/>
    <w:rsid w:val="00180467"/>
    <w:pPr>
      <w:spacing w:before="60" w:after="60" w:line="240" w:lineRule="auto"/>
      <w:ind w:left="4252"/>
    </w:pPr>
    <w:rPr>
      <w:rFonts w:ascii="Times New Roman" w:eastAsia="Times New Roman" w:hAnsi="Times New Roman" w:cs="Times New Roman"/>
      <w:sz w:val="28"/>
      <w:szCs w:val="28"/>
    </w:rPr>
  </w:style>
  <w:style w:type="character" w:customStyle="1" w:styleId="afff">
    <w:name w:val="Подпись Знак"/>
    <w:basedOn w:val="a3"/>
    <w:link w:val="affe"/>
    <w:semiHidden/>
    <w:rsid w:val="00180467"/>
    <w:rPr>
      <w:rFonts w:ascii="Times New Roman" w:eastAsia="Times New Roman" w:hAnsi="Times New Roman" w:cs="Times New Roman"/>
      <w:sz w:val="28"/>
      <w:szCs w:val="28"/>
    </w:rPr>
  </w:style>
  <w:style w:type="paragraph" w:styleId="afff0">
    <w:name w:val="Salutation"/>
    <w:basedOn w:val="a2"/>
    <w:next w:val="a2"/>
    <w:link w:val="afff1"/>
    <w:semiHidden/>
    <w:rsid w:val="00180467"/>
    <w:pPr>
      <w:spacing w:before="60" w:after="60" w:line="240" w:lineRule="auto"/>
    </w:pPr>
    <w:rPr>
      <w:rFonts w:ascii="Times New Roman" w:eastAsia="Times New Roman" w:hAnsi="Times New Roman" w:cs="Times New Roman"/>
      <w:sz w:val="28"/>
      <w:szCs w:val="28"/>
    </w:rPr>
  </w:style>
  <w:style w:type="character" w:customStyle="1" w:styleId="afff1">
    <w:name w:val="Приветствие Знак"/>
    <w:basedOn w:val="a3"/>
    <w:link w:val="afff0"/>
    <w:semiHidden/>
    <w:rsid w:val="00180467"/>
    <w:rPr>
      <w:rFonts w:ascii="Times New Roman" w:eastAsia="Times New Roman" w:hAnsi="Times New Roman" w:cs="Times New Roman"/>
      <w:sz w:val="28"/>
      <w:szCs w:val="28"/>
    </w:rPr>
  </w:style>
  <w:style w:type="paragraph" w:styleId="afff2">
    <w:name w:val="List Continue"/>
    <w:basedOn w:val="a2"/>
    <w:semiHidden/>
    <w:rsid w:val="00180467"/>
    <w:pPr>
      <w:spacing w:before="60" w:after="120" w:line="240" w:lineRule="auto"/>
      <w:ind w:left="283"/>
    </w:pPr>
    <w:rPr>
      <w:rFonts w:ascii="Times New Roman" w:eastAsia="Times New Roman" w:hAnsi="Times New Roman" w:cs="Times New Roman"/>
      <w:sz w:val="28"/>
      <w:szCs w:val="28"/>
    </w:rPr>
  </w:style>
  <w:style w:type="paragraph" w:styleId="2d">
    <w:name w:val="List Continue 2"/>
    <w:basedOn w:val="a2"/>
    <w:semiHidden/>
    <w:rsid w:val="00180467"/>
    <w:pPr>
      <w:spacing w:before="60" w:after="120" w:line="240" w:lineRule="auto"/>
      <w:ind w:left="566"/>
    </w:pPr>
    <w:rPr>
      <w:rFonts w:ascii="Times New Roman" w:eastAsia="Times New Roman" w:hAnsi="Times New Roman" w:cs="Times New Roman"/>
      <w:sz w:val="28"/>
      <w:szCs w:val="28"/>
    </w:rPr>
  </w:style>
  <w:style w:type="paragraph" w:styleId="3a">
    <w:name w:val="List Continue 3"/>
    <w:basedOn w:val="a2"/>
    <w:semiHidden/>
    <w:rsid w:val="00180467"/>
    <w:pPr>
      <w:spacing w:before="60" w:after="120" w:line="240" w:lineRule="auto"/>
      <w:ind w:left="849"/>
    </w:pPr>
    <w:rPr>
      <w:rFonts w:ascii="Times New Roman" w:eastAsia="Times New Roman" w:hAnsi="Times New Roman" w:cs="Times New Roman"/>
      <w:sz w:val="28"/>
      <w:szCs w:val="28"/>
    </w:rPr>
  </w:style>
  <w:style w:type="paragraph" w:styleId="44">
    <w:name w:val="List Continue 4"/>
    <w:basedOn w:val="a2"/>
    <w:semiHidden/>
    <w:rsid w:val="00180467"/>
    <w:pPr>
      <w:spacing w:before="60" w:after="120" w:line="240" w:lineRule="auto"/>
      <w:ind w:left="1132"/>
    </w:pPr>
    <w:rPr>
      <w:rFonts w:ascii="Times New Roman" w:eastAsia="Times New Roman" w:hAnsi="Times New Roman" w:cs="Times New Roman"/>
      <w:sz w:val="28"/>
      <w:szCs w:val="28"/>
    </w:rPr>
  </w:style>
  <w:style w:type="paragraph" w:styleId="53">
    <w:name w:val="List Continue 5"/>
    <w:basedOn w:val="a2"/>
    <w:semiHidden/>
    <w:rsid w:val="00180467"/>
    <w:pPr>
      <w:spacing w:before="60" w:after="120" w:line="240" w:lineRule="auto"/>
      <w:ind w:left="1415"/>
    </w:pPr>
    <w:rPr>
      <w:rFonts w:ascii="Times New Roman" w:eastAsia="Times New Roman" w:hAnsi="Times New Roman" w:cs="Times New Roman"/>
      <w:sz w:val="28"/>
      <w:szCs w:val="28"/>
    </w:rPr>
  </w:style>
  <w:style w:type="character" w:styleId="afff3">
    <w:name w:val="FollowedHyperlink"/>
    <w:basedOn w:val="a3"/>
    <w:semiHidden/>
    <w:rsid w:val="00180467"/>
    <w:rPr>
      <w:color w:val="800080"/>
      <w:u w:val="single"/>
    </w:rPr>
  </w:style>
  <w:style w:type="table" w:styleId="14">
    <w:name w:val="Table Simple 1"/>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80467"/>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semiHidden/>
    <w:rsid w:val="00180467"/>
    <w:pPr>
      <w:spacing w:before="60" w:after="60" w:line="240" w:lineRule="auto"/>
      <w:ind w:left="4252"/>
    </w:pPr>
    <w:rPr>
      <w:rFonts w:ascii="Times New Roman" w:eastAsia="Times New Roman" w:hAnsi="Times New Roman" w:cs="Times New Roman"/>
      <w:sz w:val="28"/>
      <w:szCs w:val="28"/>
    </w:rPr>
  </w:style>
  <w:style w:type="character" w:customStyle="1" w:styleId="afff5">
    <w:name w:val="Прощание Знак"/>
    <w:basedOn w:val="a3"/>
    <w:link w:val="afff4"/>
    <w:semiHidden/>
    <w:rsid w:val="00180467"/>
    <w:rPr>
      <w:rFonts w:ascii="Times New Roman" w:eastAsia="Times New Roman" w:hAnsi="Times New Roman" w:cs="Times New Roman"/>
      <w:sz w:val="28"/>
      <w:szCs w:val="28"/>
    </w:rPr>
  </w:style>
  <w:style w:type="table" w:styleId="15">
    <w:name w:val="Table Grid 1"/>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80467"/>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80467"/>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80467"/>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6">
    <w:name w:val="Table Contemporary"/>
    <w:basedOn w:val="a4"/>
    <w:semiHidden/>
    <w:rsid w:val="00180467"/>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7">
    <w:name w:val="List"/>
    <w:basedOn w:val="a2"/>
    <w:semiHidden/>
    <w:rsid w:val="00180467"/>
    <w:pPr>
      <w:spacing w:before="60" w:after="60" w:line="240" w:lineRule="auto"/>
      <w:ind w:left="283" w:hanging="283"/>
    </w:pPr>
    <w:rPr>
      <w:rFonts w:ascii="Times New Roman" w:eastAsia="Times New Roman" w:hAnsi="Times New Roman" w:cs="Times New Roman"/>
      <w:sz w:val="28"/>
      <w:szCs w:val="28"/>
    </w:rPr>
  </w:style>
  <w:style w:type="paragraph" w:styleId="2f0">
    <w:name w:val="List 2"/>
    <w:basedOn w:val="a2"/>
    <w:semiHidden/>
    <w:rsid w:val="00180467"/>
    <w:pPr>
      <w:spacing w:before="60" w:after="60" w:line="240" w:lineRule="auto"/>
      <w:ind w:left="566" w:hanging="283"/>
    </w:pPr>
    <w:rPr>
      <w:rFonts w:ascii="Times New Roman" w:eastAsia="Times New Roman" w:hAnsi="Times New Roman" w:cs="Times New Roman"/>
      <w:sz w:val="28"/>
      <w:szCs w:val="28"/>
    </w:rPr>
  </w:style>
  <w:style w:type="paragraph" w:styleId="3d">
    <w:name w:val="List 3"/>
    <w:basedOn w:val="a2"/>
    <w:semiHidden/>
    <w:rsid w:val="00180467"/>
    <w:pPr>
      <w:spacing w:before="60" w:after="60" w:line="240" w:lineRule="auto"/>
      <w:ind w:left="849" w:hanging="283"/>
    </w:pPr>
    <w:rPr>
      <w:rFonts w:ascii="Times New Roman" w:eastAsia="Times New Roman" w:hAnsi="Times New Roman" w:cs="Times New Roman"/>
      <w:sz w:val="28"/>
      <w:szCs w:val="28"/>
    </w:rPr>
  </w:style>
  <w:style w:type="paragraph" w:styleId="46">
    <w:name w:val="List 4"/>
    <w:basedOn w:val="a2"/>
    <w:semiHidden/>
    <w:rsid w:val="00180467"/>
    <w:pPr>
      <w:spacing w:before="60" w:after="60" w:line="240" w:lineRule="auto"/>
      <w:ind w:left="1132" w:hanging="283"/>
    </w:pPr>
    <w:rPr>
      <w:rFonts w:ascii="Times New Roman" w:eastAsia="Times New Roman" w:hAnsi="Times New Roman" w:cs="Times New Roman"/>
      <w:sz w:val="28"/>
      <w:szCs w:val="28"/>
    </w:rPr>
  </w:style>
  <w:style w:type="paragraph" w:styleId="55">
    <w:name w:val="List 5"/>
    <w:basedOn w:val="a2"/>
    <w:semiHidden/>
    <w:rsid w:val="00180467"/>
    <w:pPr>
      <w:spacing w:before="60" w:after="60" w:line="240" w:lineRule="auto"/>
      <w:ind w:left="1415" w:hanging="283"/>
    </w:pPr>
    <w:rPr>
      <w:rFonts w:ascii="Times New Roman" w:eastAsia="Times New Roman" w:hAnsi="Times New Roman" w:cs="Times New Roman"/>
      <w:sz w:val="28"/>
      <w:szCs w:val="28"/>
    </w:rPr>
  </w:style>
  <w:style w:type="table" w:styleId="afff8">
    <w:name w:val="Table Professional"/>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semiHidden/>
    <w:rsid w:val="00180467"/>
    <w:pPr>
      <w:spacing w:before="60" w:after="60" w:line="240" w:lineRule="auto"/>
    </w:pPr>
    <w:rPr>
      <w:rFonts w:ascii="Courier New" w:eastAsia="Times New Roman" w:hAnsi="Courier New" w:cs="Courier New"/>
      <w:sz w:val="20"/>
      <w:szCs w:val="20"/>
    </w:rPr>
  </w:style>
  <w:style w:type="character" w:customStyle="1" w:styleId="HTML9">
    <w:name w:val="Стандартный HTML Знак"/>
    <w:basedOn w:val="a3"/>
    <w:link w:val="HTML8"/>
    <w:semiHidden/>
    <w:rsid w:val="00180467"/>
    <w:rPr>
      <w:rFonts w:ascii="Courier New" w:eastAsia="Times New Roman" w:hAnsi="Courier New" w:cs="Courier New"/>
      <w:sz w:val="20"/>
      <w:szCs w:val="20"/>
    </w:rPr>
  </w:style>
  <w:style w:type="numbering" w:styleId="a1">
    <w:name w:val="Outline List 3"/>
    <w:basedOn w:val="a5"/>
    <w:uiPriority w:val="99"/>
    <w:semiHidden/>
    <w:rsid w:val="00180467"/>
    <w:pPr>
      <w:numPr>
        <w:numId w:val="13"/>
      </w:numPr>
    </w:pPr>
  </w:style>
  <w:style w:type="table" w:styleId="16">
    <w:name w:val="Table Columns 1"/>
    <w:basedOn w:val="a4"/>
    <w:semiHidden/>
    <w:rsid w:val="00180467"/>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80467"/>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180467"/>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80467"/>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80467"/>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180467"/>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80467"/>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80467"/>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80467"/>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80467"/>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9">
    <w:name w:val="Plain Text"/>
    <w:basedOn w:val="a2"/>
    <w:link w:val="afffa"/>
    <w:semiHidden/>
    <w:rsid w:val="00180467"/>
    <w:pPr>
      <w:spacing w:before="60" w:after="60" w:line="240" w:lineRule="auto"/>
    </w:pPr>
    <w:rPr>
      <w:rFonts w:ascii="Courier New" w:eastAsia="Times New Roman" w:hAnsi="Courier New" w:cs="Courier New"/>
      <w:sz w:val="20"/>
      <w:szCs w:val="20"/>
    </w:rPr>
  </w:style>
  <w:style w:type="character" w:customStyle="1" w:styleId="afffa">
    <w:name w:val="Текст Знак"/>
    <w:basedOn w:val="a3"/>
    <w:link w:val="afff9"/>
    <w:semiHidden/>
    <w:rsid w:val="00180467"/>
    <w:rPr>
      <w:rFonts w:ascii="Courier New" w:eastAsia="Times New Roman" w:hAnsi="Courier New" w:cs="Courier New"/>
      <w:sz w:val="20"/>
      <w:szCs w:val="20"/>
    </w:rPr>
  </w:style>
  <w:style w:type="table" w:styleId="afffb">
    <w:name w:val="Table Theme"/>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Colorful 1"/>
    <w:basedOn w:val="a4"/>
    <w:semiHidden/>
    <w:rsid w:val="00180467"/>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80467"/>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c">
    <w:name w:val="Block Text"/>
    <w:basedOn w:val="a2"/>
    <w:semiHidden/>
    <w:rsid w:val="00180467"/>
    <w:pPr>
      <w:spacing w:before="60" w:after="120" w:line="240" w:lineRule="auto"/>
      <w:ind w:left="1440" w:right="1440"/>
    </w:pPr>
    <w:rPr>
      <w:rFonts w:ascii="Times New Roman" w:eastAsia="Times New Roman" w:hAnsi="Times New Roman" w:cs="Times New Roman"/>
      <w:sz w:val="28"/>
      <w:szCs w:val="28"/>
    </w:rPr>
  </w:style>
  <w:style w:type="character" w:styleId="HTMLa">
    <w:name w:val="HTML Cite"/>
    <w:basedOn w:val="a3"/>
    <w:semiHidden/>
    <w:rsid w:val="00180467"/>
    <w:rPr>
      <w:i/>
      <w:iCs/>
    </w:rPr>
  </w:style>
  <w:style w:type="paragraph" w:styleId="afffd">
    <w:name w:val="E-mail Signature"/>
    <w:basedOn w:val="a2"/>
    <w:link w:val="afffe"/>
    <w:semiHidden/>
    <w:rsid w:val="00180467"/>
    <w:pPr>
      <w:spacing w:before="60" w:after="60" w:line="240" w:lineRule="auto"/>
    </w:pPr>
    <w:rPr>
      <w:rFonts w:ascii="Times New Roman" w:eastAsia="Times New Roman" w:hAnsi="Times New Roman" w:cs="Times New Roman"/>
      <w:sz w:val="28"/>
      <w:szCs w:val="28"/>
    </w:rPr>
  </w:style>
  <w:style w:type="character" w:customStyle="1" w:styleId="afffe">
    <w:name w:val="Электронная подпись Знак"/>
    <w:basedOn w:val="a3"/>
    <w:link w:val="afffd"/>
    <w:semiHidden/>
    <w:rsid w:val="00180467"/>
    <w:rPr>
      <w:rFonts w:ascii="Times New Roman" w:eastAsia="Times New Roman" w:hAnsi="Times New Roman" w:cs="Times New Roman"/>
      <w:sz w:val="28"/>
      <w:szCs w:val="28"/>
    </w:rPr>
  </w:style>
  <w:style w:type="character" w:customStyle="1" w:styleId="Pro-TabHead0">
    <w:name w:val="Pro-Tab Head Знак"/>
    <w:basedOn w:val="Pro-Tab0"/>
    <w:link w:val="Pro-TabHead"/>
    <w:rsid w:val="00180467"/>
    <w:rPr>
      <w:rFonts w:ascii="Tahoma" w:eastAsia="Times New Roman" w:hAnsi="Tahoma" w:cs="Times New Roman"/>
      <w:b/>
      <w:bCs/>
      <w:sz w:val="16"/>
      <w:szCs w:val="20"/>
    </w:rPr>
  </w:style>
  <w:style w:type="paragraph" w:styleId="affff">
    <w:name w:val="footnote text"/>
    <w:basedOn w:val="a2"/>
    <w:link w:val="affff0"/>
    <w:rsid w:val="00180467"/>
    <w:pPr>
      <w:spacing w:before="60" w:after="60" w:line="240" w:lineRule="auto"/>
    </w:pPr>
    <w:rPr>
      <w:rFonts w:ascii="Tahoma" w:eastAsia="Times New Roman" w:hAnsi="Tahoma" w:cs="Times New Roman"/>
      <w:i/>
      <w:sz w:val="16"/>
      <w:szCs w:val="20"/>
    </w:rPr>
  </w:style>
  <w:style w:type="character" w:customStyle="1" w:styleId="affff0">
    <w:name w:val="Текст сноски Знак"/>
    <w:basedOn w:val="a3"/>
    <w:link w:val="affff"/>
    <w:rsid w:val="00180467"/>
    <w:rPr>
      <w:rFonts w:ascii="Tahoma" w:eastAsia="Times New Roman" w:hAnsi="Tahoma" w:cs="Times New Roman"/>
      <w:i/>
      <w:sz w:val="16"/>
      <w:szCs w:val="20"/>
    </w:rPr>
  </w:style>
  <w:style w:type="paragraph" w:customStyle="1" w:styleId="Pro-Gramma">
    <w:name w:val="Pro-Gramma"/>
    <w:basedOn w:val="a2"/>
    <w:link w:val="Pro-Gramma0"/>
    <w:qFormat/>
    <w:rsid w:val="00180467"/>
    <w:pPr>
      <w:spacing w:before="60" w:after="120" w:line="360" w:lineRule="auto"/>
      <w:ind w:firstLine="709"/>
      <w:jc w:val="both"/>
    </w:pPr>
    <w:rPr>
      <w:rFonts w:ascii="Times New Roman" w:eastAsia="Times New Roman" w:hAnsi="Times New Roman" w:cs="Times New Roman"/>
      <w:sz w:val="28"/>
      <w:szCs w:val="28"/>
    </w:rPr>
  </w:style>
  <w:style w:type="paragraph" w:customStyle="1" w:styleId="Pro-Tab">
    <w:name w:val="Pro-Tab"/>
    <w:basedOn w:val="Pro-Gramma"/>
    <w:link w:val="Pro-Tab0"/>
    <w:semiHidden/>
    <w:rsid w:val="00180467"/>
    <w:pPr>
      <w:spacing w:before="40" w:after="40" w:line="240" w:lineRule="auto"/>
      <w:contextualSpacing/>
      <w:jc w:val="left"/>
    </w:pPr>
    <w:rPr>
      <w:rFonts w:asciiTheme="minorHAnsi" w:eastAsiaTheme="minorEastAsia" w:hAnsiTheme="minorHAnsi" w:cstheme="minorBidi"/>
    </w:rPr>
  </w:style>
  <w:style w:type="character" w:customStyle="1" w:styleId="Pro-">
    <w:name w:val="Pro-Ссылка"/>
    <w:basedOn w:val="a3"/>
    <w:rsid w:val="00180467"/>
    <w:rPr>
      <w:i/>
      <w:color w:val="808080"/>
      <w:u w:val="none"/>
    </w:rPr>
  </w:style>
  <w:style w:type="paragraph" w:customStyle="1" w:styleId="Bottom">
    <w:name w:val="Bottom"/>
    <w:basedOn w:val="aff7"/>
    <w:rsid w:val="00180467"/>
    <w:pPr>
      <w:pBdr>
        <w:top w:val="single" w:sz="4" w:space="6" w:color="808080"/>
      </w:pBdr>
      <w:tabs>
        <w:tab w:val="clear" w:pos="4677"/>
        <w:tab w:val="clear" w:pos="9355"/>
      </w:tabs>
      <w:ind w:right="-18"/>
      <w:jc w:val="right"/>
    </w:pPr>
    <w:rPr>
      <w:rFonts w:ascii="Verdana" w:hAnsi="Verdana"/>
      <w:color w:val="C41C16"/>
      <w:sz w:val="16"/>
    </w:rPr>
  </w:style>
  <w:style w:type="paragraph" w:customStyle="1" w:styleId="Pro-List2">
    <w:name w:val="Pro-List #2"/>
    <w:basedOn w:val="Pro-List1"/>
    <w:rsid w:val="00180467"/>
    <w:pPr>
      <w:tabs>
        <w:tab w:val="clear" w:pos="1134"/>
        <w:tab w:val="left" w:pos="2040"/>
      </w:tabs>
      <w:ind w:left="2040" w:hanging="480"/>
    </w:pPr>
  </w:style>
  <w:style w:type="paragraph" w:customStyle="1" w:styleId="Pro-List3">
    <w:name w:val="Pro-List #3"/>
    <w:basedOn w:val="Pro-List2"/>
    <w:rsid w:val="00180467"/>
    <w:pPr>
      <w:tabs>
        <w:tab w:val="left" w:pos="2640"/>
      </w:tabs>
      <w:ind w:left="2640" w:hanging="600"/>
    </w:pPr>
    <w:rPr>
      <w:lang w:val="en-US"/>
    </w:rPr>
  </w:style>
  <w:style w:type="paragraph" w:customStyle="1" w:styleId="Pro-TabName">
    <w:name w:val="Pro-Tab Name"/>
    <w:basedOn w:val="Pro-TabHead"/>
    <w:rsid w:val="00180467"/>
    <w:pPr>
      <w:spacing w:before="360" w:after="120"/>
      <w:ind w:firstLine="0"/>
      <w:contextualSpacing w:val="0"/>
      <w:jc w:val="center"/>
    </w:pPr>
    <w:rPr>
      <w:rFonts w:ascii="Times New Roman" w:hAnsi="Times New Roman"/>
      <w:b w:val="0"/>
      <w:bCs w:val="0"/>
      <w:i/>
      <w:sz w:val="28"/>
      <w:szCs w:val="28"/>
    </w:rPr>
  </w:style>
  <w:style w:type="paragraph" w:customStyle="1" w:styleId="Pro-List1">
    <w:name w:val="Pro-List #1"/>
    <w:basedOn w:val="Pro-Gramma"/>
    <w:link w:val="Pro-List10"/>
    <w:rsid w:val="00180467"/>
    <w:pPr>
      <w:tabs>
        <w:tab w:val="left" w:pos="1134"/>
      </w:tabs>
      <w:spacing w:before="180"/>
      <w:ind w:hanging="414"/>
    </w:pPr>
  </w:style>
  <w:style w:type="character" w:customStyle="1" w:styleId="Pro-Gramma0">
    <w:name w:val="Pro-Gramma Знак"/>
    <w:basedOn w:val="a3"/>
    <w:link w:val="Pro-Gramma"/>
    <w:rsid w:val="00180467"/>
    <w:rPr>
      <w:rFonts w:ascii="Times New Roman" w:eastAsia="Times New Roman" w:hAnsi="Times New Roman" w:cs="Times New Roman"/>
      <w:sz w:val="28"/>
      <w:szCs w:val="28"/>
    </w:rPr>
  </w:style>
  <w:style w:type="character" w:customStyle="1" w:styleId="Pro-List10">
    <w:name w:val="Pro-List #1 Знак Знак"/>
    <w:basedOn w:val="Pro-Gramma0"/>
    <w:link w:val="Pro-List1"/>
    <w:rsid w:val="00180467"/>
    <w:rPr>
      <w:rFonts w:ascii="Times New Roman" w:eastAsia="Times New Roman" w:hAnsi="Times New Roman" w:cs="Times New Roman"/>
      <w:sz w:val="28"/>
      <w:szCs w:val="28"/>
    </w:rPr>
  </w:style>
  <w:style w:type="character" w:customStyle="1" w:styleId="Pro-Marka">
    <w:name w:val="Pro-Marka"/>
    <w:basedOn w:val="a3"/>
    <w:rsid w:val="00180467"/>
    <w:rPr>
      <w:b/>
      <w:color w:val="C41C16"/>
    </w:rPr>
  </w:style>
  <w:style w:type="paragraph" w:customStyle="1" w:styleId="Pro-List-1">
    <w:name w:val="Pro-List -1"/>
    <w:basedOn w:val="Pro-List1"/>
    <w:rsid w:val="00180467"/>
    <w:pPr>
      <w:numPr>
        <w:ilvl w:val="2"/>
        <w:numId w:val="14"/>
      </w:numPr>
      <w:tabs>
        <w:tab w:val="clear" w:pos="666"/>
        <w:tab w:val="clear" w:pos="1134"/>
        <w:tab w:val="left" w:pos="2040"/>
      </w:tabs>
      <w:ind w:left="2040" w:hanging="240"/>
    </w:pPr>
  </w:style>
  <w:style w:type="paragraph" w:customStyle="1" w:styleId="Pro-List-2">
    <w:name w:val="Pro-List -2"/>
    <w:basedOn w:val="Pro-List-1"/>
    <w:rsid w:val="00180467"/>
    <w:pPr>
      <w:numPr>
        <w:ilvl w:val="3"/>
        <w:numId w:val="15"/>
      </w:numPr>
      <w:tabs>
        <w:tab w:val="clear" w:pos="2040"/>
      </w:tabs>
      <w:spacing w:before="60"/>
    </w:pPr>
  </w:style>
  <w:style w:type="table" w:customStyle="1" w:styleId="Pro-Table">
    <w:name w:val="Pro-Table"/>
    <w:basedOn w:val="a4"/>
    <w:rsid w:val="00180467"/>
    <w:pPr>
      <w:spacing w:before="60" w:after="60" w:line="240" w:lineRule="auto"/>
    </w:pPr>
    <w:rPr>
      <w:rFonts w:ascii="Tahoma" w:eastAsia="Times New Roman" w:hAnsi="Tahoma" w:cs="Times New Roman"/>
      <w:sz w:val="16"/>
      <w:szCs w:val="20"/>
    </w:rPr>
    <w:tblPr>
      <w:tblInd w:w="0" w:type="dxa"/>
      <w:tblBorders>
        <w:bottom w:val="single" w:sz="12" w:space="0" w:color="808080"/>
        <w:insideH w:val="single" w:sz="4" w:space="0" w:color="C41C16"/>
      </w:tblBorders>
      <w:tblCellMar>
        <w:top w:w="0" w:type="dxa"/>
        <w:left w:w="108" w:type="dxa"/>
        <w:bottom w:w="0" w:type="dxa"/>
        <w:right w:w="108" w:type="dxa"/>
      </w:tblCellMar>
    </w:tblPr>
    <w:trPr>
      <w:cantSplit/>
    </w:trPr>
    <w:tblStylePr w:type="firstRow">
      <w:pPr>
        <w:keepNext/>
        <w:wordWrap/>
        <w:spacing w:beforeLines="0" w:beforeAutospacing="0" w:afterLines="0" w:afterAutospacing="0"/>
        <w:contextualSpacing w:val="0"/>
      </w:pPr>
      <w:rPr>
        <w:b/>
      </w:rPr>
      <w:tblPr/>
      <w:trPr>
        <w:cantSplit/>
        <w:tblHeader/>
      </w:trPr>
      <w:tcPr>
        <w:tcBorders>
          <w:bottom w:val="single" w:sz="12" w:space="0" w:color="808080"/>
        </w:tcBorders>
      </w:tcPr>
    </w:tblStylePr>
  </w:style>
  <w:style w:type="character" w:customStyle="1" w:styleId="TextNPA">
    <w:name w:val="Text NPA"/>
    <w:basedOn w:val="a3"/>
    <w:rsid w:val="00180467"/>
    <w:rPr>
      <w:rFonts w:ascii="Courier New" w:hAnsi="Courier New"/>
    </w:rPr>
  </w:style>
  <w:style w:type="paragraph" w:styleId="18">
    <w:name w:val="toc 1"/>
    <w:basedOn w:val="a2"/>
    <w:next w:val="a2"/>
    <w:autoRedefine/>
    <w:rsid w:val="00180467"/>
    <w:pPr>
      <w:pBdr>
        <w:bottom w:val="single" w:sz="12" w:space="1" w:color="808080"/>
      </w:pBdr>
      <w:tabs>
        <w:tab w:val="left" w:pos="9921"/>
      </w:tabs>
      <w:spacing w:before="360" w:after="360" w:line="240" w:lineRule="auto"/>
    </w:pPr>
    <w:rPr>
      <w:rFonts w:ascii="Verdana" w:eastAsia="Times New Roman" w:hAnsi="Verdana" w:cs="Times New Roman"/>
      <w:bCs/>
      <w:noProof/>
      <w:sz w:val="28"/>
    </w:rPr>
  </w:style>
  <w:style w:type="paragraph" w:styleId="2f3">
    <w:name w:val="toc 2"/>
    <w:basedOn w:val="a2"/>
    <w:next w:val="a2"/>
    <w:autoRedefine/>
    <w:rsid w:val="00180467"/>
    <w:pPr>
      <w:tabs>
        <w:tab w:val="right" w:pos="9911"/>
      </w:tabs>
      <w:spacing w:before="240" w:after="60" w:line="240" w:lineRule="auto"/>
    </w:pPr>
    <w:rPr>
      <w:rFonts w:ascii="Verdana" w:eastAsia="Times New Roman" w:hAnsi="Verdana" w:cs="Times New Roman"/>
      <w:b/>
      <w:bCs/>
      <w:noProof/>
      <w:color w:val="C41C16"/>
      <w:sz w:val="20"/>
      <w:szCs w:val="20"/>
    </w:rPr>
  </w:style>
  <w:style w:type="paragraph" w:customStyle="1" w:styleId="NPA-Comment">
    <w:name w:val="NPA-Comment"/>
    <w:basedOn w:val="Pro-Gramma"/>
    <w:rsid w:val="00180467"/>
    <w:pPr>
      <w:pBdr>
        <w:top w:val="single" w:sz="4" w:space="1" w:color="808080"/>
        <w:bottom w:val="single" w:sz="4" w:space="1" w:color="808080"/>
      </w:pBdr>
      <w:spacing w:after="60"/>
      <w:ind w:left="482"/>
    </w:pPr>
  </w:style>
  <w:style w:type="paragraph" w:customStyle="1" w:styleId="affff1">
    <w:name w:val="Мой стиль"/>
    <w:basedOn w:val="a2"/>
    <w:link w:val="affff2"/>
    <w:rsid w:val="00180467"/>
    <w:pPr>
      <w:widowControl w:val="0"/>
      <w:tabs>
        <w:tab w:val="left" w:pos="1680"/>
      </w:tabs>
      <w:adjustRightInd w:val="0"/>
      <w:spacing w:before="60" w:after="120" w:line="288" w:lineRule="auto"/>
      <w:ind w:left="1701" w:hanging="501"/>
      <w:jc w:val="both"/>
      <w:textAlignment w:val="baseline"/>
    </w:pPr>
    <w:rPr>
      <w:rFonts w:ascii="Georgia" w:eastAsia="Times New Roman" w:hAnsi="Georgia" w:cs="Times New Roman"/>
      <w:szCs w:val="20"/>
    </w:rPr>
  </w:style>
  <w:style w:type="paragraph" w:styleId="48">
    <w:name w:val="toc 4"/>
    <w:basedOn w:val="a2"/>
    <w:next w:val="a2"/>
    <w:autoRedefine/>
    <w:rsid w:val="00180467"/>
    <w:pPr>
      <w:tabs>
        <w:tab w:val="right" w:pos="9911"/>
      </w:tabs>
      <w:spacing w:before="120" w:after="120" w:line="240" w:lineRule="auto"/>
      <w:ind w:left="1678"/>
    </w:pPr>
    <w:rPr>
      <w:rFonts w:ascii="Georgia" w:eastAsia="Times New Roman" w:hAnsi="Georgia" w:cs="Times New Roman"/>
      <w:i/>
      <w:sz w:val="20"/>
    </w:rPr>
  </w:style>
  <w:style w:type="paragraph" w:styleId="57">
    <w:name w:val="toc 5"/>
    <w:basedOn w:val="a2"/>
    <w:next w:val="a2"/>
    <w:autoRedefine/>
    <w:semiHidden/>
    <w:rsid w:val="00180467"/>
    <w:pPr>
      <w:spacing w:before="60" w:after="60" w:line="240" w:lineRule="auto"/>
    </w:pPr>
    <w:rPr>
      <w:rFonts w:ascii="Times New Roman" w:eastAsia="Times New Roman" w:hAnsi="Times New Roman" w:cs="Times New Roman"/>
    </w:rPr>
  </w:style>
  <w:style w:type="paragraph" w:styleId="62">
    <w:name w:val="toc 6"/>
    <w:basedOn w:val="a2"/>
    <w:next w:val="a2"/>
    <w:autoRedefine/>
    <w:semiHidden/>
    <w:rsid w:val="00180467"/>
    <w:pPr>
      <w:spacing w:before="60" w:after="60" w:line="240" w:lineRule="auto"/>
    </w:pPr>
    <w:rPr>
      <w:rFonts w:ascii="Times New Roman" w:eastAsia="Times New Roman" w:hAnsi="Times New Roman" w:cs="Times New Roman"/>
    </w:rPr>
  </w:style>
  <w:style w:type="paragraph" w:styleId="72">
    <w:name w:val="toc 7"/>
    <w:basedOn w:val="a2"/>
    <w:next w:val="a2"/>
    <w:autoRedefine/>
    <w:semiHidden/>
    <w:rsid w:val="00180467"/>
    <w:pPr>
      <w:spacing w:before="60" w:after="60" w:line="240" w:lineRule="auto"/>
    </w:pPr>
    <w:rPr>
      <w:rFonts w:ascii="Times New Roman" w:eastAsia="Times New Roman" w:hAnsi="Times New Roman" w:cs="Times New Roman"/>
    </w:rPr>
  </w:style>
  <w:style w:type="paragraph" w:styleId="82">
    <w:name w:val="toc 8"/>
    <w:basedOn w:val="a2"/>
    <w:next w:val="a2"/>
    <w:autoRedefine/>
    <w:semiHidden/>
    <w:rsid w:val="00180467"/>
    <w:pPr>
      <w:spacing w:before="60" w:after="60" w:line="240" w:lineRule="auto"/>
    </w:pPr>
    <w:rPr>
      <w:rFonts w:ascii="Times New Roman" w:eastAsia="Times New Roman" w:hAnsi="Times New Roman" w:cs="Times New Roman"/>
    </w:rPr>
  </w:style>
  <w:style w:type="paragraph" w:styleId="91">
    <w:name w:val="toc 9"/>
    <w:basedOn w:val="a2"/>
    <w:next w:val="a2"/>
    <w:autoRedefine/>
    <w:semiHidden/>
    <w:rsid w:val="00180467"/>
    <w:pPr>
      <w:spacing w:before="60" w:after="60" w:line="240" w:lineRule="auto"/>
    </w:pPr>
    <w:rPr>
      <w:rFonts w:ascii="Times New Roman" w:eastAsia="Times New Roman" w:hAnsi="Times New Roman" w:cs="Times New Roman"/>
    </w:rPr>
  </w:style>
  <w:style w:type="character" w:customStyle="1" w:styleId="affff2">
    <w:name w:val="Мой стиль Знак"/>
    <w:basedOn w:val="a3"/>
    <w:link w:val="affff1"/>
    <w:rsid w:val="00180467"/>
    <w:rPr>
      <w:rFonts w:ascii="Georgia" w:eastAsia="Times New Roman" w:hAnsi="Georgia" w:cs="Times New Roman"/>
      <w:szCs w:val="20"/>
    </w:rPr>
  </w:style>
  <w:style w:type="paragraph" w:styleId="affff3">
    <w:name w:val="Balloon Text"/>
    <w:basedOn w:val="a2"/>
    <w:link w:val="affff4"/>
    <w:rsid w:val="00180467"/>
    <w:pPr>
      <w:spacing w:before="60" w:after="60" w:line="240" w:lineRule="auto"/>
    </w:pPr>
    <w:rPr>
      <w:rFonts w:ascii="Tahoma" w:eastAsia="Times New Roman" w:hAnsi="Tahoma" w:cs="Tahoma"/>
      <w:sz w:val="16"/>
      <w:szCs w:val="16"/>
    </w:rPr>
  </w:style>
  <w:style w:type="character" w:customStyle="1" w:styleId="affff4">
    <w:name w:val="Текст выноски Знак"/>
    <w:basedOn w:val="a3"/>
    <w:link w:val="affff3"/>
    <w:rsid w:val="00180467"/>
    <w:rPr>
      <w:rFonts w:ascii="Tahoma" w:eastAsia="Times New Roman" w:hAnsi="Tahoma" w:cs="Tahoma"/>
      <w:sz w:val="16"/>
      <w:szCs w:val="16"/>
    </w:rPr>
  </w:style>
  <w:style w:type="paragraph" w:styleId="affff5">
    <w:name w:val="List Paragraph"/>
    <w:basedOn w:val="a2"/>
    <w:uiPriority w:val="34"/>
    <w:qFormat/>
    <w:rsid w:val="00180467"/>
    <w:pPr>
      <w:spacing w:before="60" w:after="60" w:line="240" w:lineRule="auto"/>
      <w:ind w:left="720"/>
      <w:contextualSpacing/>
    </w:pPr>
    <w:rPr>
      <w:rFonts w:ascii="Times New Roman" w:eastAsia="Times New Roman" w:hAnsi="Times New Roman" w:cs="Times New Roman"/>
      <w:sz w:val="28"/>
      <w:szCs w:val="28"/>
    </w:rPr>
  </w:style>
  <w:style w:type="character" w:customStyle="1" w:styleId="text">
    <w:name w:val="text"/>
    <w:basedOn w:val="a3"/>
    <w:rsid w:val="00180467"/>
  </w:style>
  <w:style w:type="paragraph" w:customStyle="1" w:styleId="ConsPlusCell">
    <w:name w:val="ConsPlusCell"/>
    <w:rsid w:val="00180467"/>
    <w:pPr>
      <w:widowControl w:val="0"/>
      <w:autoSpaceDE w:val="0"/>
      <w:autoSpaceDN w:val="0"/>
      <w:adjustRightInd w:val="0"/>
      <w:spacing w:after="0" w:line="240" w:lineRule="auto"/>
    </w:pPr>
    <w:rPr>
      <w:rFonts w:ascii="Calibri" w:eastAsia="Times New Roman" w:hAnsi="Calibri" w:cs="Calibri"/>
    </w:rPr>
  </w:style>
  <w:style w:type="paragraph" w:styleId="affff6">
    <w:name w:val="No Spacing"/>
    <w:uiPriority w:val="99"/>
    <w:qFormat/>
    <w:rsid w:val="00180467"/>
    <w:pPr>
      <w:spacing w:after="0" w:line="240" w:lineRule="auto"/>
    </w:pPr>
    <w:rPr>
      <w:rFonts w:ascii="Calibri" w:eastAsia="Calibri" w:hAnsi="Calibri" w:cs="Times New Roman"/>
      <w:lang w:eastAsia="en-US"/>
    </w:rPr>
  </w:style>
  <w:style w:type="paragraph" w:customStyle="1" w:styleId="affff7">
    <w:name w:val="дронд"/>
    <w:basedOn w:val="a2"/>
    <w:link w:val="affff8"/>
    <w:qFormat/>
    <w:rsid w:val="00180467"/>
    <w:pPr>
      <w:spacing w:before="60" w:after="60" w:line="240" w:lineRule="auto"/>
    </w:pPr>
    <w:rPr>
      <w:rFonts w:ascii="Times New Roman" w:eastAsia="Calibri" w:hAnsi="Times New Roman" w:cs="Times New Roman"/>
      <w:lang w:eastAsia="en-US"/>
    </w:rPr>
  </w:style>
  <w:style w:type="character" w:customStyle="1" w:styleId="affff8">
    <w:name w:val="дронд Знак"/>
    <w:basedOn w:val="a3"/>
    <w:link w:val="affff7"/>
    <w:rsid w:val="00180467"/>
    <w:rPr>
      <w:rFonts w:ascii="Times New Roman" w:eastAsia="Calibri" w:hAnsi="Times New Roman" w:cs="Times New Roman"/>
      <w:lang w:eastAsia="en-US"/>
    </w:rPr>
  </w:style>
  <w:style w:type="paragraph" w:customStyle="1" w:styleId="ConsPlusNormal">
    <w:name w:val="ConsPlusNormal"/>
    <w:rsid w:val="00180467"/>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19">
    <w:name w:val="Знак1 Знак Знак Знак Знак Знак Знак Знак Знак"/>
    <w:basedOn w:val="a2"/>
    <w:rsid w:val="00180467"/>
    <w:pPr>
      <w:widowControl w:val="0"/>
      <w:adjustRightInd w:val="0"/>
      <w:spacing w:before="60"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нак1 Знак Знак Знак Знак Знак Знак Знак Знак1"/>
    <w:basedOn w:val="a2"/>
    <w:rsid w:val="00180467"/>
    <w:pPr>
      <w:widowControl w:val="0"/>
      <w:adjustRightInd w:val="0"/>
      <w:spacing w:before="60" w:after="160" w:line="240" w:lineRule="exact"/>
      <w:jc w:val="right"/>
    </w:pPr>
    <w:rPr>
      <w:rFonts w:ascii="Times New Roman" w:eastAsia="Times New Roman" w:hAnsi="Times New Roman" w:cs="Times New Roman"/>
      <w:sz w:val="20"/>
      <w:szCs w:val="20"/>
      <w:lang w:val="en-GB" w:eastAsia="en-US"/>
    </w:rPr>
  </w:style>
  <w:style w:type="paragraph" w:styleId="affff9">
    <w:name w:val="Revision"/>
    <w:hidden/>
    <w:uiPriority w:val="99"/>
    <w:semiHidden/>
    <w:rsid w:val="00180467"/>
    <w:pPr>
      <w:spacing w:after="0" w:line="240" w:lineRule="auto"/>
    </w:pPr>
    <w:rPr>
      <w:rFonts w:ascii="Times New Roman" w:eastAsia="Times New Roman" w:hAnsi="Times New Roman" w:cs="Times New Roman"/>
      <w:sz w:val="24"/>
      <w:szCs w:val="24"/>
    </w:rPr>
  </w:style>
  <w:style w:type="paragraph" w:customStyle="1" w:styleId="affffa">
    <w:name w:val="Нормальный (таблица)"/>
    <w:basedOn w:val="a2"/>
    <w:next w:val="a2"/>
    <w:uiPriority w:val="99"/>
    <w:rsid w:val="00180467"/>
    <w:pPr>
      <w:widowControl w:val="0"/>
      <w:autoSpaceDE w:val="0"/>
      <w:autoSpaceDN w:val="0"/>
      <w:adjustRightInd w:val="0"/>
      <w:spacing w:before="60" w:after="60" w:line="240" w:lineRule="auto"/>
      <w:jc w:val="both"/>
    </w:pPr>
    <w:rPr>
      <w:rFonts w:ascii="Arial" w:eastAsia="Times New Roman" w:hAnsi="Arial" w:cs="Arial"/>
      <w:sz w:val="28"/>
      <w:szCs w:val="28"/>
    </w:rPr>
  </w:style>
  <w:style w:type="paragraph" w:customStyle="1" w:styleId="1a">
    <w:name w:val="Основной текст с отступом1"/>
    <w:basedOn w:val="a2"/>
    <w:link w:val="BodyTextIndentChar"/>
    <w:semiHidden/>
    <w:rsid w:val="00180467"/>
    <w:pPr>
      <w:spacing w:before="60" w:after="120" w:line="240" w:lineRule="auto"/>
      <w:ind w:left="283"/>
    </w:pPr>
    <w:rPr>
      <w:rFonts w:ascii="Times New Roman" w:eastAsia="Times New Roman" w:hAnsi="Times New Roman" w:cs="Times New Roman"/>
      <w:sz w:val="28"/>
      <w:szCs w:val="28"/>
    </w:rPr>
  </w:style>
  <w:style w:type="paragraph" w:customStyle="1" w:styleId="1b">
    <w:name w:val="Абзац списка1"/>
    <w:basedOn w:val="a2"/>
    <w:rsid w:val="00180467"/>
    <w:pPr>
      <w:spacing w:before="60" w:after="60" w:line="240" w:lineRule="auto"/>
      <w:ind w:left="720"/>
    </w:pPr>
    <w:rPr>
      <w:rFonts w:ascii="Times New Roman" w:eastAsia="Times New Roman" w:hAnsi="Times New Roman" w:cs="Times New Roman"/>
      <w:sz w:val="28"/>
      <w:szCs w:val="28"/>
    </w:rPr>
  </w:style>
  <w:style w:type="paragraph" w:customStyle="1" w:styleId="1c">
    <w:name w:val="Без интервала1"/>
    <w:rsid w:val="00180467"/>
    <w:pPr>
      <w:spacing w:after="0" w:line="240" w:lineRule="auto"/>
    </w:pPr>
    <w:rPr>
      <w:rFonts w:ascii="Calibri" w:eastAsia="Times New Roman" w:hAnsi="Calibri" w:cs="Times New Roman"/>
      <w:lang w:eastAsia="en-US"/>
    </w:rPr>
  </w:style>
  <w:style w:type="paragraph" w:customStyle="1" w:styleId="1d">
    <w:name w:val="Рецензия1"/>
    <w:hidden/>
    <w:semiHidden/>
    <w:rsid w:val="00180467"/>
    <w:pPr>
      <w:spacing w:after="0" w:line="240" w:lineRule="auto"/>
    </w:pPr>
    <w:rPr>
      <w:rFonts w:ascii="Times New Roman" w:eastAsia="Times New Roman" w:hAnsi="Times New Roman" w:cs="Times New Roman"/>
      <w:sz w:val="24"/>
      <w:szCs w:val="24"/>
    </w:rPr>
  </w:style>
  <w:style w:type="character" w:customStyle="1" w:styleId="BodyTextIndentChar">
    <w:name w:val="Body Text Indent Char"/>
    <w:basedOn w:val="a3"/>
    <w:link w:val="1a"/>
    <w:semiHidden/>
    <w:rsid w:val="00180467"/>
    <w:rPr>
      <w:rFonts w:ascii="Times New Roman" w:eastAsia="Times New Roman" w:hAnsi="Times New Roman" w:cs="Times New Roman"/>
      <w:sz w:val="28"/>
      <w:szCs w:val="28"/>
    </w:rPr>
  </w:style>
  <w:style w:type="numbering" w:customStyle="1" w:styleId="ArticleSection">
    <w:name w:val="Article / Section"/>
    <w:rsid w:val="00180467"/>
  </w:style>
  <w:style w:type="character" w:styleId="affffb">
    <w:name w:val="Placeholder Text"/>
    <w:basedOn w:val="a3"/>
    <w:uiPriority w:val="99"/>
    <w:semiHidden/>
    <w:rsid w:val="00180467"/>
    <w:rPr>
      <w:color w:val="808080"/>
    </w:rPr>
  </w:style>
  <w:style w:type="paragraph" w:customStyle="1" w:styleId="210">
    <w:name w:val="Основной текст с отступом 21"/>
    <w:basedOn w:val="a2"/>
    <w:uiPriority w:val="99"/>
    <w:rsid w:val="005A5D5F"/>
    <w:pPr>
      <w:shd w:val="clear" w:color="auto" w:fill="FFFFFF"/>
      <w:suppressAutoHyphens/>
      <w:overflowPunct w:val="0"/>
      <w:autoSpaceDE w:val="0"/>
      <w:spacing w:after="0" w:line="240" w:lineRule="auto"/>
      <w:ind w:left="4956"/>
      <w:jc w:val="both"/>
    </w:pPr>
    <w:rPr>
      <w:rFonts w:ascii="Times New Roman" w:eastAsia="Times New Roman" w:hAnsi="Times New Roman" w:cs="Times New Roman"/>
      <w:b/>
      <w:color w:val="000000"/>
      <w:spacing w:val="-3"/>
      <w:sz w:val="24"/>
      <w:szCs w:val="28"/>
      <w:lang w:eastAsia="ar-SA"/>
    </w:rPr>
  </w:style>
  <w:style w:type="paragraph" w:customStyle="1" w:styleId="ConsPlusNonformat">
    <w:name w:val="ConsPlusNonformat"/>
    <w:uiPriority w:val="99"/>
    <w:rsid w:val="00D36AB5"/>
    <w:pPr>
      <w:autoSpaceDE w:val="0"/>
      <w:autoSpaceDN w:val="0"/>
      <w:adjustRightInd w:val="0"/>
      <w:spacing w:after="0" w:line="240" w:lineRule="auto"/>
    </w:pPr>
    <w:rPr>
      <w:rFonts w:ascii="Courier New" w:eastAsiaTheme="minorHAnsi" w:hAnsi="Courier New" w:cs="Courier New"/>
      <w:sz w:val="20"/>
      <w:szCs w:val="20"/>
      <w:lang w:eastAsia="en-US"/>
    </w:rPr>
  </w:style>
  <w:style w:type="paragraph" w:customStyle="1" w:styleId="ConsPlusTitle">
    <w:name w:val="ConsPlusTitle"/>
    <w:rsid w:val="00C82211"/>
    <w:pPr>
      <w:autoSpaceDE w:val="0"/>
      <w:autoSpaceDN w:val="0"/>
      <w:adjustRightInd w:val="0"/>
      <w:spacing w:after="0" w:line="240" w:lineRule="auto"/>
    </w:pPr>
    <w:rPr>
      <w:rFonts w:ascii="Arial" w:eastAsia="Arial Unicode MS" w:hAnsi="Arial" w:cs="Arial"/>
      <w:b/>
      <w:bCs/>
      <w:sz w:val="20"/>
      <w:szCs w:val="20"/>
    </w:rPr>
  </w:style>
  <w:style w:type="paragraph" w:customStyle="1" w:styleId="affffc">
    <w:name w:val="Содержимое таблицы"/>
    <w:basedOn w:val="a2"/>
    <w:rsid w:val="00DD5752"/>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3f0">
    <w:name w:val="Основной текст (3)_"/>
    <w:link w:val="3f1"/>
    <w:locked/>
    <w:rsid w:val="00DD5752"/>
    <w:rPr>
      <w:rFonts w:ascii="Verdana" w:hAnsi="Verdana"/>
      <w:spacing w:val="-10"/>
      <w:sz w:val="15"/>
      <w:szCs w:val="15"/>
      <w:shd w:val="clear" w:color="auto" w:fill="FFFFFF"/>
    </w:rPr>
  </w:style>
  <w:style w:type="paragraph" w:customStyle="1" w:styleId="3f1">
    <w:name w:val="Основной текст (3)"/>
    <w:basedOn w:val="a2"/>
    <w:link w:val="3f0"/>
    <w:rsid w:val="00DD5752"/>
    <w:pPr>
      <w:shd w:val="clear" w:color="auto" w:fill="FFFFFF"/>
      <w:spacing w:after="0" w:line="240" w:lineRule="atLeast"/>
      <w:jc w:val="both"/>
    </w:pPr>
    <w:rPr>
      <w:rFonts w:ascii="Verdana" w:hAnsi="Verdana"/>
      <w:spacing w:val="-10"/>
      <w:sz w:val="15"/>
      <w:szCs w:val="15"/>
    </w:rPr>
  </w:style>
  <w:style w:type="character" w:customStyle="1" w:styleId="49">
    <w:name w:val="Заголовок №4_"/>
    <w:link w:val="4a"/>
    <w:locked/>
    <w:rsid w:val="00DD5752"/>
    <w:rPr>
      <w:rFonts w:ascii="Verdana" w:hAnsi="Verdana"/>
      <w:sz w:val="21"/>
      <w:szCs w:val="21"/>
      <w:shd w:val="clear" w:color="auto" w:fill="FFFFFF"/>
    </w:rPr>
  </w:style>
  <w:style w:type="paragraph" w:customStyle="1" w:styleId="4a">
    <w:name w:val="Заголовок №4"/>
    <w:basedOn w:val="a2"/>
    <w:link w:val="49"/>
    <w:rsid w:val="00DD5752"/>
    <w:pPr>
      <w:shd w:val="clear" w:color="auto" w:fill="FFFFFF"/>
      <w:spacing w:before="360" w:after="240" w:line="240" w:lineRule="atLeast"/>
      <w:outlineLvl w:val="3"/>
    </w:pPr>
    <w:rPr>
      <w:rFonts w:ascii="Verdana" w:hAnsi="Verdana"/>
      <w:sz w:val="21"/>
      <w:szCs w:val="21"/>
    </w:rPr>
  </w:style>
  <w:style w:type="character" w:customStyle="1" w:styleId="3f2">
    <w:name w:val="Подпись к таблице (3)_"/>
    <w:link w:val="3f3"/>
    <w:locked/>
    <w:rsid w:val="00DD5752"/>
    <w:rPr>
      <w:rFonts w:ascii="Verdana" w:hAnsi="Verdana"/>
      <w:spacing w:val="-10"/>
      <w:sz w:val="15"/>
      <w:szCs w:val="15"/>
      <w:shd w:val="clear" w:color="auto" w:fill="FFFFFF"/>
    </w:rPr>
  </w:style>
  <w:style w:type="paragraph" w:customStyle="1" w:styleId="3f3">
    <w:name w:val="Подпись к таблице (3)"/>
    <w:basedOn w:val="a2"/>
    <w:link w:val="3f2"/>
    <w:rsid w:val="00DD5752"/>
    <w:pPr>
      <w:shd w:val="clear" w:color="auto" w:fill="FFFFFF"/>
      <w:spacing w:after="0" w:line="240" w:lineRule="atLeast"/>
    </w:pPr>
    <w:rPr>
      <w:rFonts w:ascii="Verdana" w:hAnsi="Verdana"/>
      <w:spacing w:val="-10"/>
      <w:sz w:val="15"/>
      <w:szCs w:val="15"/>
    </w:rPr>
  </w:style>
  <w:style w:type="character" w:customStyle="1" w:styleId="350">
    <w:name w:val="Заголовок №35"/>
    <w:rsid w:val="00DD5752"/>
    <w:rPr>
      <w:rFonts w:ascii="Verdana" w:hAnsi="Verdana" w:cs="Verdana" w:hint="default"/>
      <w:spacing w:val="-1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0">
    <w:name w:val="a1"/>
    <w:pPr>
      <w:numPr>
        <w:numId w:val="13"/>
      </w:numPr>
    </w:pPr>
  </w:style>
  <w:style w:type="numbering" w:customStyle="1" w:styleId="22">
    <w:name w:val="111111"/>
    <w:pPr>
      <w:numPr>
        <w:numId w:val="1"/>
      </w:numPr>
    </w:pPr>
  </w:style>
  <w:style w:type="numbering" w:customStyle="1" w:styleId="32">
    <w:name w:val="1ai"/>
    <w:pPr>
      <w:numPr>
        <w:numId w:val="2"/>
      </w:numPr>
    </w:pPr>
  </w:style>
</w:styles>
</file>

<file path=word/webSettings.xml><?xml version="1.0" encoding="utf-8"?>
<w:webSettings xmlns:r="http://schemas.openxmlformats.org/officeDocument/2006/relationships" xmlns:w="http://schemas.openxmlformats.org/wordprocessingml/2006/main">
  <w:divs>
    <w:div w:id="170460660">
      <w:bodyDiv w:val="1"/>
      <w:marLeft w:val="0"/>
      <w:marRight w:val="0"/>
      <w:marTop w:val="0"/>
      <w:marBottom w:val="0"/>
      <w:divBdr>
        <w:top w:val="none" w:sz="0" w:space="0" w:color="auto"/>
        <w:left w:val="none" w:sz="0" w:space="0" w:color="auto"/>
        <w:bottom w:val="none" w:sz="0" w:space="0" w:color="auto"/>
        <w:right w:val="none" w:sz="0" w:space="0" w:color="auto"/>
      </w:divBdr>
    </w:div>
    <w:div w:id="384522914">
      <w:bodyDiv w:val="1"/>
      <w:marLeft w:val="0"/>
      <w:marRight w:val="0"/>
      <w:marTop w:val="0"/>
      <w:marBottom w:val="0"/>
      <w:divBdr>
        <w:top w:val="none" w:sz="0" w:space="0" w:color="auto"/>
        <w:left w:val="none" w:sz="0" w:space="0" w:color="auto"/>
        <w:bottom w:val="none" w:sz="0" w:space="0" w:color="auto"/>
        <w:right w:val="none" w:sz="0" w:space="0" w:color="auto"/>
      </w:divBdr>
    </w:div>
    <w:div w:id="464785729">
      <w:bodyDiv w:val="1"/>
      <w:marLeft w:val="0"/>
      <w:marRight w:val="0"/>
      <w:marTop w:val="0"/>
      <w:marBottom w:val="0"/>
      <w:divBdr>
        <w:top w:val="none" w:sz="0" w:space="0" w:color="auto"/>
        <w:left w:val="none" w:sz="0" w:space="0" w:color="auto"/>
        <w:bottom w:val="none" w:sz="0" w:space="0" w:color="auto"/>
        <w:right w:val="none" w:sz="0" w:space="0" w:color="auto"/>
      </w:divBdr>
    </w:div>
    <w:div w:id="620459707">
      <w:bodyDiv w:val="1"/>
      <w:marLeft w:val="0"/>
      <w:marRight w:val="0"/>
      <w:marTop w:val="0"/>
      <w:marBottom w:val="0"/>
      <w:divBdr>
        <w:top w:val="none" w:sz="0" w:space="0" w:color="auto"/>
        <w:left w:val="none" w:sz="0" w:space="0" w:color="auto"/>
        <w:bottom w:val="none" w:sz="0" w:space="0" w:color="auto"/>
        <w:right w:val="none" w:sz="0" w:space="0" w:color="auto"/>
      </w:divBdr>
    </w:div>
    <w:div w:id="207867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98E0960AC93B38B4E8B3367D3C02BD577C999E109E860EEF17C2A5EC203BDDB4B4EC0EB7E3909737C7EFDUEsD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3759751801CEBD35C7B06CB139143AA33FD8487AB593D59601C7CB36250FFAA4AC25597B3B103ACC3072955PD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2804A6849A621B9D78C4A96B3826A1697D932C60230AB0DA404D699E8D9A98EF5E052D0884s3f8L"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hyperlink" Target="consultantplus://offline/main?base=RLAW224;n=55240;fld=134;dst=10016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9EEEA5D96AD8FAD4F4AD8681FCDE06E5760A6F076E83F8D2644BA1F9753CC2D5EFDE20DB07CC79EDCg4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BD64B-76E9-4379-B44B-2AC7F1C60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1</Pages>
  <Words>12192</Words>
  <Characters>69495</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ОМХ</dc:creator>
  <cp:lastModifiedBy>ОМХ</cp:lastModifiedBy>
  <cp:revision>71</cp:revision>
  <cp:lastPrinted>2021-12-02T04:26:00Z</cp:lastPrinted>
  <dcterms:created xsi:type="dcterms:W3CDTF">2018-11-28T06:51:00Z</dcterms:created>
  <dcterms:modified xsi:type="dcterms:W3CDTF">2021-12-07T04:44:00Z</dcterms:modified>
</cp:coreProperties>
</file>