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CA382A" w:rsidTr="00DF72B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A382A" w:rsidRDefault="00CA382A" w:rsidP="00DF72BF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382A" w:rsidRDefault="00CA382A" w:rsidP="00DF7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763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82A" w:rsidRDefault="00CA382A" w:rsidP="00DF72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CA382A" w:rsidRDefault="00CA382A" w:rsidP="00DF72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  <w:p w:rsidR="00CA382A" w:rsidRDefault="00CA382A" w:rsidP="00DF72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A382A" w:rsidRDefault="00CA382A" w:rsidP="00DF72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A382A" w:rsidRDefault="00CA382A" w:rsidP="00DF72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CA382A" w:rsidRDefault="00CA382A" w:rsidP="00DF72BF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CA382A" w:rsidRDefault="00CA382A" w:rsidP="00CA382A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A382A" w:rsidRDefault="00CA382A" w:rsidP="00CA382A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CA382A" w:rsidRPr="00D43ED6" w:rsidRDefault="00CA382A" w:rsidP="00CA382A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382A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 xml:space="preserve">От      декабря 2023 года № 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О бюджете Палехского муниципального  района на 2024 год  и на план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вый период 2025 и 2026 годов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Настоящее решение принято в соответствии с Бюджетным кодексом Российской Федерации, Федеральным законом от 06.10.2003 №131-ФЗ «Об общих принципах орган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зации местного самоуправления Российской Федерации», Уставом Палехского муниципального района,  в целях регулирования бю</w:t>
      </w:r>
      <w:r w:rsidRPr="00415AF0">
        <w:rPr>
          <w:rFonts w:ascii="Times New Roman CYR" w:hAnsi="Times New Roman CYR" w:cs="Times New Roman CYR"/>
        </w:rPr>
        <w:t>д</w:t>
      </w:r>
      <w:r w:rsidRPr="00415AF0">
        <w:rPr>
          <w:rFonts w:ascii="Times New Roman CYR" w:hAnsi="Times New Roman CYR" w:cs="Times New Roman CYR"/>
        </w:rPr>
        <w:t>жетных правоотношений.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1. Основные характеристики бюджета муниципального района на 2024 год и на плановый период 2025 и 2026 годов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Утвердить основные характеристики бюджета  муниципального рай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на:</w:t>
      </w:r>
    </w:p>
    <w:p w:rsidR="00CA382A" w:rsidRPr="00415AF0" w:rsidRDefault="00CA382A" w:rsidP="00CA382A">
      <w:pPr>
        <w:numPr>
          <w:ilvl w:val="0"/>
          <w:numId w:val="1"/>
        </w:numPr>
        <w:ind w:firstLine="0"/>
      </w:pPr>
      <w:r w:rsidRPr="00415AF0">
        <w:t>На 2024 год: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>общий объем доходов бюджета в сумме 488 620 504,03 руб.;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 xml:space="preserve">общий объем расходов бюджета в сумме 488 620 504,03 руб.; 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 xml:space="preserve">дефицит (профицит) бюджета в сумме 0,00 руб. </w:t>
      </w:r>
    </w:p>
    <w:p w:rsidR="00CA382A" w:rsidRPr="00415AF0" w:rsidRDefault="00CA382A" w:rsidP="00CA382A">
      <w:pPr>
        <w:numPr>
          <w:ilvl w:val="0"/>
          <w:numId w:val="1"/>
        </w:numPr>
        <w:ind w:firstLine="0"/>
      </w:pPr>
      <w:r w:rsidRPr="00415AF0">
        <w:t>На 2025 год: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>общий объем доходов бюджета в сумме 261 595 695,46 руб.;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 xml:space="preserve">общий объем расходов бюджета в сумме 261 595 695,46  руб.; 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>дефицит (профицит) бюджета в сумме 0,00 руб.</w:t>
      </w:r>
    </w:p>
    <w:p w:rsidR="00CA382A" w:rsidRPr="00415AF0" w:rsidRDefault="00CA382A" w:rsidP="00CA382A">
      <w:pPr>
        <w:numPr>
          <w:ilvl w:val="0"/>
          <w:numId w:val="1"/>
        </w:numPr>
        <w:ind w:firstLine="0"/>
      </w:pPr>
      <w:r w:rsidRPr="00415AF0">
        <w:t>На 2026 год: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>общий объем доходов бюджета в сумме 240 021 424,30 руб.;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 xml:space="preserve">общий объем расходов бюджета в сумме 240 021 424,30 руб.; </w:t>
      </w:r>
    </w:p>
    <w:p w:rsidR="00CA382A" w:rsidRPr="00415AF0" w:rsidRDefault="00CA382A" w:rsidP="00CA382A">
      <w:pPr>
        <w:numPr>
          <w:ilvl w:val="1"/>
          <w:numId w:val="1"/>
        </w:numPr>
        <w:ind w:firstLine="0"/>
      </w:pPr>
      <w:r w:rsidRPr="00415AF0">
        <w:t>дефицит (профицит) бюджета в сумме 0,00 руб.</w:t>
      </w:r>
    </w:p>
    <w:p w:rsidR="00CA382A" w:rsidRPr="00415AF0" w:rsidRDefault="00CA382A" w:rsidP="00CA382A">
      <w:pPr>
        <w:ind w:left="720"/>
      </w:pPr>
    </w:p>
    <w:p w:rsidR="00CA382A" w:rsidRPr="00415AF0" w:rsidRDefault="00CA382A" w:rsidP="00CA382A">
      <w:pPr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2.  Нормативы распределения доходов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Утвердить нормативы распределения доходов между бюджетом района и бюдж</w:t>
      </w:r>
      <w:r w:rsidRPr="00415AF0">
        <w:rPr>
          <w:rFonts w:ascii="Times New Roman CYR" w:hAnsi="Times New Roman CYR" w:cs="Times New Roman CYR"/>
        </w:rPr>
        <w:t>е</w:t>
      </w:r>
      <w:r w:rsidRPr="00415AF0">
        <w:rPr>
          <w:rFonts w:ascii="Times New Roman CYR" w:hAnsi="Times New Roman CYR" w:cs="Times New Roman CYR"/>
        </w:rPr>
        <w:t>тами сельских поселений на 2024 год и на плановый период 2025 и 2026 годов согласно приложению 1 к настоящему Решению.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3. П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казатели доходов бюджета муниципального района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Утвердить доходы бюджета муниципального района по кодам классификации доходов бюджетов на 2024 год и на плановый период 2025 и 2026 годов согласно прил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жению 2 к настоящему Решению.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Утвердить в пределах общего объема доходов бюджета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района, утвержденного статьей 1 настоящего Решения, объем межбюджетных трансфертов, пол</w:t>
      </w:r>
      <w:r w:rsidRPr="00415AF0">
        <w:rPr>
          <w:rFonts w:ascii="Times New Roman CYR" w:hAnsi="Times New Roman CYR" w:cs="Times New Roman CYR"/>
        </w:rPr>
        <w:t>у</w:t>
      </w:r>
      <w:r w:rsidRPr="00415AF0">
        <w:rPr>
          <w:rFonts w:ascii="Times New Roman CYR" w:hAnsi="Times New Roman CYR" w:cs="Times New Roman CYR"/>
        </w:rPr>
        <w:t>чаемых: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из областного бюджета: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rPr>
          <w:rFonts w:ascii="Times New Roman CYR" w:hAnsi="Times New Roman CYR" w:cs="Times New Roman CYR"/>
        </w:rPr>
        <w:t>а) на 2024 год в сумме 418 894 190,83</w:t>
      </w:r>
      <w:r w:rsidRPr="00415AF0">
        <w:t>руб.;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t>б) на 2025 год в сумме 190 395 096,06руб.;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t>в) на 2026 год в сумме 167 833 585,20руб.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lastRenderedPageBreak/>
        <w:t>Статья 4. Источники внутреннего финансирования дефицита бюджета мун</w:t>
      </w:r>
      <w:r w:rsidRPr="00415AF0">
        <w:rPr>
          <w:rFonts w:ascii="Times New Roman CYR" w:hAnsi="Times New Roman CYR" w:cs="Times New Roman CYR"/>
          <w:b/>
          <w:bCs/>
        </w:rPr>
        <w:t>и</w:t>
      </w:r>
      <w:r w:rsidRPr="00415AF0">
        <w:rPr>
          <w:rFonts w:ascii="Times New Roman CYR" w:hAnsi="Times New Roman CYR" w:cs="Times New Roman CYR"/>
          <w:b/>
          <w:bCs/>
        </w:rPr>
        <w:t>ципального района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Утвердить источники внутреннего финансирования дефицита бюджета муниц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пального района на 2024 год и на плановый период 2025 и 2026 годов согласно прилож</w:t>
      </w:r>
      <w:r w:rsidRPr="00415AF0">
        <w:rPr>
          <w:rFonts w:ascii="Times New Roman CYR" w:hAnsi="Times New Roman CYR" w:cs="Times New Roman CYR"/>
        </w:rPr>
        <w:t>е</w:t>
      </w:r>
      <w:r w:rsidRPr="00415AF0">
        <w:rPr>
          <w:rFonts w:ascii="Times New Roman CYR" w:hAnsi="Times New Roman CYR" w:cs="Times New Roman CYR"/>
        </w:rPr>
        <w:t xml:space="preserve">нию 3 к настоящему Решению. 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5. Бюджетные ассигнования бюджета муниципального района на 2024 год и на плановый период 2025 и 2026 годов</w:t>
      </w:r>
    </w:p>
    <w:p w:rsidR="00CA382A" w:rsidRPr="00415AF0" w:rsidRDefault="00CA382A" w:rsidP="00CA382A">
      <w:pPr>
        <w:ind w:firstLine="709"/>
        <w:jc w:val="both"/>
      </w:pPr>
      <w:r w:rsidRPr="00415AF0">
        <w:t>1. Утвердить распределение бюджетных ассигнований по целевым статьям (мун</w:t>
      </w:r>
      <w:r w:rsidRPr="00415AF0">
        <w:t>и</w:t>
      </w:r>
      <w:r w:rsidRPr="00415AF0">
        <w:t>ципальным программам Палехского муниципального района и не включенным в муниц</w:t>
      </w:r>
      <w:r w:rsidRPr="00415AF0">
        <w:t>и</w:t>
      </w:r>
      <w:r w:rsidRPr="00415AF0">
        <w:t>пальные программы Палехского муниципального рай</w:t>
      </w:r>
      <w:r w:rsidRPr="00415AF0">
        <w:softHyphen/>
        <w:t>она направлениям деятельности о</w:t>
      </w:r>
      <w:r w:rsidRPr="00415AF0">
        <w:t>р</w:t>
      </w:r>
      <w:r w:rsidRPr="00415AF0">
        <w:t>ганов местного самоуправления Палех</w:t>
      </w:r>
      <w:r w:rsidRPr="00415AF0">
        <w:softHyphen/>
        <w:t xml:space="preserve">ского муниципального района), группам </w:t>
      </w:r>
      <w:proofErr w:type="gramStart"/>
      <w:r w:rsidRPr="00415AF0">
        <w:t>видов расходов классификации ра</w:t>
      </w:r>
      <w:r w:rsidRPr="00415AF0">
        <w:t>с</w:t>
      </w:r>
      <w:r w:rsidRPr="00415AF0">
        <w:t>ходов бюджета муниципального района</w:t>
      </w:r>
      <w:proofErr w:type="gramEnd"/>
      <w:r w:rsidRPr="00415AF0">
        <w:t>:</w:t>
      </w:r>
    </w:p>
    <w:p w:rsidR="00CA382A" w:rsidRPr="00415AF0" w:rsidRDefault="00CA382A" w:rsidP="00CA382A">
      <w:pPr>
        <w:ind w:firstLine="709"/>
        <w:jc w:val="both"/>
      </w:pPr>
      <w:r w:rsidRPr="00415AF0">
        <w:t>1) на 2024 год согласно приложению  4 к настоящему Решению;</w:t>
      </w:r>
    </w:p>
    <w:p w:rsidR="00CA382A" w:rsidRPr="00415AF0" w:rsidRDefault="00CA382A" w:rsidP="00CA382A">
      <w:pPr>
        <w:ind w:firstLine="709"/>
        <w:jc w:val="both"/>
      </w:pPr>
      <w:r w:rsidRPr="00415AF0">
        <w:t>2) на плановый период 2025 и 2026 годов согласно приложению 5 к настоящему Решению.</w:t>
      </w:r>
    </w:p>
    <w:p w:rsidR="00CA382A" w:rsidRPr="00415AF0" w:rsidRDefault="00CA382A" w:rsidP="00CA382A">
      <w:pPr>
        <w:ind w:firstLine="709"/>
        <w:jc w:val="both"/>
      </w:pPr>
      <w:r w:rsidRPr="00415AF0">
        <w:t>2. Утвердить ведомственную структуру расходов бюджета муниц</w:t>
      </w:r>
      <w:r w:rsidRPr="00415AF0">
        <w:t>и</w:t>
      </w:r>
      <w:r w:rsidRPr="00415AF0">
        <w:t>пального района:</w:t>
      </w:r>
    </w:p>
    <w:p w:rsidR="00CA382A" w:rsidRPr="00415AF0" w:rsidRDefault="00CA382A" w:rsidP="00CA382A">
      <w:pPr>
        <w:ind w:firstLine="709"/>
        <w:jc w:val="both"/>
      </w:pPr>
      <w:r w:rsidRPr="00415AF0">
        <w:t>1) на 2024 год согласно приложению 6 к настоящему Решению;</w:t>
      </w:r>
    </w:p>
    <w:p w:rsidR="00CA382A" w:rsidRPr="00415AF0" w:rsidRDefault="00CA382A" w:rsidP="00CA382A">
      <w:pPr>
        <w:ind w:firstLine="709"/>
        <w:jc w:val="both"/>
      </w:pPr>
      <w:r w:rsidRPr="00415AF0">
        <w:t>2) на плановый период 2025 и 2026 годов согласно приложению 7 к настоящему Решению.</w:t>
      </w:r>
    </w:p>
    <w:p w:rsidR="00CA382A" w:rsidRPr="00415AF0" w:rsidRDefault="00CA382A" w:rsidP="00CA382A">
      <w:pPr>
        <w:ind w:firstLine="709"/>
        <w:jc w:val="both"/>
      </w:pPr>
      <w:r w:rsidRPr="00415AF0">
        <w:t>3. Утвердить в пределах общего объема расходов бюджета муниципального рай</w:t>
      </w:r>
      <w:r w:rsidRPr="00415AF0">
        <w:t>о</w:t>
      </w:r>
      <w:r w:rsidRPr="00415AF0">
        <w:t>на, утвержденного статьей 1 настоящего Решения:</w:t>
      </w:r>
    </w:p>
    <w:p w:rsidR="00CA382A" w:rsidRPr="00415AF0" w:rsidRDefault="00CA382A" w:rsidP="00CA382A">
      <w:pPr>
        <w:ind w:firstLine="709"/>
        <w:jc w:val="both"/>
      </w:pPr>
      <w:r w:rsidRPr="00415AF0">
        <w:t>1) общий объем условно утвержденных расходов:</w:t>
      </w:r>
    </w:p>
    <w:p w:rsidR="00CA382A" w:rsidRPr="00415AF0" w:rsidRDefault="00CA382A" w:rsidP="00CA382A">
      <w:pPr>
        <w:ind w:firstLine="709"/>
        <w:jc w:val="both"/>
      </w:pPr>
      <w:r w:rsidRPr="00415AF0">
        <w:t>а) на 2025 год в сумме 3 220 000,00 руб.;</w:t>
      </w:r>
    </w:p>
    <w:p w:rsidR="00CA382A" w:rsidRPr="00415AF0" w:rsidRDefault="00CA382A" w:rsidP="00CA382A">
      <w:pPr>
        <w:ind w:firstLine="709"/>
        <w:jc w:val="both"/>
      </w:pPr>
      <w:r w:rsidRPr="00415AF0">
        <w:t>б) на 2026 год в сумме 6 700 000,00 руб.</w:t>
      </w:r>
    </w:p>
    <w:p w:rsidR="00CA382A" w:rsidRPr="00415AF0" w:rsidRDefault="00CA382A" w:rsidP="00CA382A">
      <w:pPr>
        <w:ind w:firstLine="709"/>
        <w:jc w:val="both"/>
      </w:pPr>
      <w:r w:rsidRPr="00415AF0">
        <w:t>2) общий объем бюджетных ассигнований, направляемых на исполнение публи</w:t>
      </w:r>
      <w:r w:rsidRPr="00415AF0">
        <w:t>ч</w:t>
      </w:r>
      <w:r w:rsidRPr="00415AF0">
        <w:t>ных нормативных обязательств:</w:t>
      </w:r>
    </w:p>
    <w:p w:rsidR="00CA382A" w:rsidRPr="00415AF0" w:rsidRDefault="00CA382A" w:rsidP="00CA382A">
      <w:pPr>
        <w:ind w:firstLine="709"/>
        <w:jc w:val="both"/>
      </w:pPr>
      <w:r w:rsidRPr="00415AF0">
        <w:t xml:space="preserve">а) на 2024 год в сумме 0,00 руб.; </w:t>
      </w:r>
    </w:p>
    <w:p w:rsidR="00CA382A" w:rsidRPr="00415AF0" w:rsidRDefault="00CA382A" w:rsidP="00CA382A">
      <w:pPr>
        <w:ind w:firstLine="709"/>
        <w:jc w:val="both"/>
      </w:pPr>
      <w:r w:rsidRPr="00415AF0">
        <w:t>б) на 2025 год в сумме 0,00 руб.;</w:t>
      </w:r>
    </w:p>
    <w:p w:rsidR="00CA382A" w:rsidRPr="00415AF0" w:rsidRDefault="00CA382A" w:rsidP="00CA382A">
      <w:pPr>
        <w:ind w:firstLine="709"/>
        <w:jc w:val="both"/>
      </w:pPr>
      <w:r w:rsidRPr="00415AF0">
        <w:t>в) на 2026 год в сумме 0,00 руб.</w:t>
      </w:r>
    </w:p>
    <w:p w:rsidR="00CA382A" w:rsidRPr="00415AF0" w:rsidRDefault="00CA382A" w:rsidP="00CA382A">
      <w:pPr>
        <w:ind w:firstLine="709"/>
        <w:jc w:val="both"/>
      </w:pPr>
      <w:r w:rsidRPr="00415AF0">
        <w:t>4. Установить размер резервного фонда администрации Палехского муни</w:t>
      </w:r>
      <w:r w:rsidRPr="00415AF0">
        <w:softHyphen/>
        <w:t>ципального района:</w:t>
      </w:r>
    </w:p>
    <w:p w:rsidR="00CA382A" w:rsidRPr="00415AF0" w:rsidRDefault="00CA382A" w:rsidP="00CA382A">
      <w:pPr>
        <w:ind w:firstLine="709"/>
        <w:jc w:val="both"/>
      </w:pPr>
      <w:r w:rsidRPr="00415AF0">
        <w:t xml:space="preserve">а) на 2024 год в сумме 280000,00 руб.; </w:t>
      </w:r>
    </w:p>
    <w:p w:rsidR="00CA382A" w:rsidRPr="00415AF0" w:rsidRDefault="00CA382A" w:rsidP="00CA382A">
      <w:pPr>
        <w:ind w:firstLine="709"/>
        <w:jc w:val="both"/>
      </w:pPr>
      <w:r w:rsidRPr="00415AF0">
        <w:t>б) на 2025 год в сумме 280000,00 руб.;</w:t>
      </w:r>
    </w:p>
    <w:p w:rsidR="00CA382A" w:rsidRPr="00415AF0" w:rsidRDefault="00CA382A" w:rsidP="00CA382A">
      <w:pPr>
        <w:ind w:firstLine="709"/>
        <w:jc w:val="both"/>
      </w:pPr>
      <w:r w:rsidRPr="00415AF0">
        <w:t>в) на 2026 год в сумме 280000,00 руб.</w:t>
      </w:r>
    </w:p>
    <w:p w:rsidR="00CA382A" w:rsidRPr="00415AF0" w:rsidRDefault="00CA382A" w:rsidP="00CA382A">
      <w:pPr>
        <w:ind w:firstLine="709"/>
        <w:jc w:val="both"/>
      </w:pPr>
      <w:r w:rsidRPr="00415AF0">
        <w:t>5. Утвердить объем бюджетных ассигнований дорожного фонда Палех</w:t>
      </w:r>
      <w:r w:rsidRPr="00415AF0">
        <w:softHyphen/>
        <w:t>ского мун</w:t>
      </w:r>
      <w:r w:rsidRPr="00415AF0">
        <w:t>и</w:t>
      </w:r>
      <w:r w:rsidRPr="00415AF0">
        <w:t>ципального района:</w:t>
      </w:r>
    </w:p>
    <w:p w:rsidR="00CA382A" w:rsidRPr="00415AF0" w:rsidRDefault="00CA382A" w:rsidP="00CA382A">
      <w:pPr>
        <w:ind w:firstLine="709"/>
        <w:jc w:val="both"/>
      </w:pPr>
      <w:r w:rsidRPr="00415AF0">
        <w:t xml:space="preserve">а) на 2024 год в сумме </w:t>
      </w:r>
      <w:r w:rsidRPr="00415AF0">
        <w:rPr>
          <w:rFonts w:ascii="Times New Roman CYR" w:hAnsi="Times New Roman CYR" w:cs="Times New Roman CYR"/>
        </w:rPr>
        <w:t xml:space="preserve">16 104 631,32 </w:t>
      </w:r>
      <w:r w:rsidRPr="00415AF0">
        <w:t xml:space="preserve">руб.; </w:t>
      </w:r>
    </w:p>
    <w:p w:rsidR="00CA382A" w:rsidRPr="00415AF0" w:rsidRDefault="00CA382A" w:rsidP="00CA382A">
      <w:pPr>
        <w:ind w:firstLine="709"/>
        <w:jc w:val="both"/>
      </w:pPr>
      <w:r w:rsidRPr="00415AF0">
        <w:t>б) на 2025 год в сумме 16 577 101,52 руб.;</w:t>
      </w:r>
    </w:p>
    <w:p w:rsidR="00CA382A" w:rsidRPr="00415AF0" w:rsidRDefault="00CA382A" w:rsidP="00CA382A">
      <w:pPr>
        <w:ind w:firstLine="709"/>
        <w:jc w:val="both"/>
      </w:pPr>
      <w:r w:rsidRPr="00415AF0">
        <w:t>в) на 2026 год в сумме 16 659 511,01 руб.</w:t>
      </w:r>
    </w:p>
    <w:p w:rsidR="00CA382A" w:rsidRPr="00415AF0" w:rsidRDefault="00CA382A" w:rsidP="00CA382A">
      <w:pPr>
        <w:ind w:firstLine="709"/>
        <w:jc w:val="both"/>
      </w:pPr>
      <w:r w:rsidRPr="00415AF0">
        <w:t>6. Утвердить распределение бюджетных ассигнований бюджета муници</w:t>
      </w:r>
      <w:r w:rsidRPr="00415AF0">
        <w:softHyphen/>
        <w:t>пального района по разделам и подразделам классификации расходов бюд</w:t>
      </w:r>
      <w:r w:rsidRPr="00415AF0">
        <w:softHyphen/>
        <w:t>жетов на 2024 год и на плановый период 2025 и 2026 годов согласно прил</w:t>
      </w:r>
      <w:r w:rsidRPr="00415AF0">
        <w:t>о</w:t>
      </w:r>
      <w:r w:rsidRPr="00415AF0">
        <w:t>жению 8 к настоящему Решению.</w:t>
      </w:r>
    </w:p>
    <w:p w:rsidR="00CA382A" w:rsidRPr="00415AF0" w:rsidRDefault="00CA382A" w:rsidP="00CA382A">
      <w:pPr>
        <w:ind w:firstLine="709"/>
        <w:jc w:val="both"/>
      </w:pPr>
      <w:r w:rsidRPr="00415AF0">
        <w:t>7. Установить, что:</w:t>
      </w:r>
    </w:p>
    <w:p w:rsidR="00CA382A" w:rsidRPr="00415AF0" w:rsidRDefault="00CA382A" w:rsidP="00CA382A">
      <w:pPr>
        <w:ind w:firstLine="709"/>
        <w:jc w:val="both"/>
      </w:pPr>
      <w:r w:rsidRPr="00415AF0">
        <w:tab/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муниципал</w:t>
      </w:r>
      <w:r w:rsidRPr="00415AF0">
        <w:t>ь</w:t>
      </w:r>
      <w:r w:rsidRPr="00415AF0">
        <w:t>ного района осуществляется в порядках, установленных администрацией Палехского м</w:t>
      </w:r>
      <w:r w:rsidRPr="00415AF0">
        <w:t>у</w:t>
      </w:r>
      <w:r w:rsidRPr="00415AF0">
        <w:t>ниципального района, в случаях, если расходы на их предоставление предусмотрены муниципальными программами П</w:t>
      </w:r>
      <w:r w:rsidRPr="00415AF0">
        <w:t>а</w:t>
      </w:r>
      <w:r w:rsidRPr="00415AF0">
        <w:t>лехского муниципального района;</w:t>
      </w:r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tab/>
      </w:r>
      <w:proofErr w:type="gramStart"/>
      <w:r w:rsidRPr="00415AF0">
        <w:rPr>
          <w:rFonts w:eastAsia="Calibri"/>
          <w:lang w:eastAsia="en-US"/>
        </w:rPr>
        <w:t>иным некоммерческим организациям, не являющимся муниципальными учрежд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 xml:space="preserve">ниями, предоставление субсидий из бюджета муниципального района осуществляется в порядках, установленных </w:t>
      </w:r>
      <w:r w:rsidRPr="00415AF0">
        <w:t>администрацией Пале</w:t>
      </w:r>
      <w:r w:rsidRPr="00415AF0">
        <w:t>х</w:t>
      </w:r>
      <w:r w:rsidRPr="00415AF0">
        <w:t xml:space="preserve">ского муниципального </w:t>
      </w:r>
      <w:r w:rsidRPr="00415AF0">
        <w:lastRenderedPageBreak/>
        <w:t>района</w:t>
      </w:r>
      <w:r w:rsidRPr="00415AF0">
        <w:rPr>
          <w:rFonts w:eastAsia="Calibri"/>
          <w:lang w:eastAsia="en-US"/>
        </w:rPr>
        <w:t xml:space="preserve">, в случаях, если расходы на их предоставление предусмотрены муниципальными программами </w:t>
      </w:r>
      <w:r w:rsidRPr="00415AF0">
        <w:t>Палехского муниц</w:t>
      </w:r>
      <w:r w:rsidRPr="00415AF0">
        <w:t>и</w:t>
      </w:r>
      <w:r w:rsidRPr="00415AF0">
        <w:t>пального района</w:t>
      </w:r>
      <w:r w:rsidRPr="00415AF0">
        <w:rPr>
          <w:rFonts w:eastAsia="Calibri"/>
          <w:lang w:eastAsia="en-US"/>
        </w:rPr>
        <w:t>;</w:t>
      </w:r>
      <w:proofErr w:type="gramEnd"/>
    </w:p>
    <w:p w:rsidR="00CA382A" w:rsidRPr="00415AF0" w:rsidRDefault="00CA382A" w:rsidP="00CA382A">
      <w:pPr>
        <w:ind w:firstLine="709"/>
        <w:jc w:val="both"/>
      </w:pPr>
      <w:proofErr w:type="gramStart"/>
      <w:r w:rsidRPr="00415AF0">
        <w:rPr>
          <w:rFonts w:eastAsia="Calibri"/>
          <w:lang w:eastAsia="en-US"/>
        </w:rPr>
        <w:t>некоммерческим организациям, не являющимся казенными учреждениями,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 xml:space="preserve">ставление грантов в форме субсидий, в том числе бюджетным учреждениям по результатам проводимых исполнительными органами </w:t>
      </w:r>
      <w:r w:rsidRPr="00415AF0">
        <w:t>мес</w:t>
      </w:r>
      <w:r w:rsidRPr="00415AF0">
        <w:t>т</w:t>
      </w:r>
      <w:r w:rsidRPr="00415AF0">
        <w:t>ного самоуправления</w:t>
      </w:r>
      <w:r w:rsidRPr="00415AF0">
        <w:rPr>
          <w:rFonts w:eastAsia="Calibri"/>
          <w:lang w:eastAsia="en-US"/>
        </w:rPr>
        <w:t xml:space="preserve"> отборов, включая учреждения, в отношении которых указанные органы не осуществляют функции и полн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мочия учредителя, осуществляется в порядках, установленных администрацией Палехского муниципального района, в случаях, если расходы на их предоставление предусмотрены муниципальными программами и непрограммными направлен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ями деятельности органов</w:t>
      </w:r>
      <w:proofErr w:type="gramEnd"/>
      <w:r w:rsidRPr="00415AF0">
        <w:rPr>
          <w:rFonts w:eastAsia="Calibri"/>
          <w:lang w:eastAsia="en-US"/>
        </w:rPr>
        <w:t xml:space="preserve"> местного самоуправления.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6. Особенности установления отдельных  расходных обязательств П</w:t>
      </w:r>
      <w:r w:rsidRPr="00415AF0">
        <w:rPr>
          <w:rFonts w:ascii="Times New Roman CYR" w:hAnsi="Times New Roman CYR" w:cs="Times New Roman CYR"/>
          <w:b/>
          <w:bCs/>
        </w:rPr>
        <w:t>а</w:t>
      </w:r>
      <w:r w:rsidRPr="00415AF0">
        <w:rPr>
          <w:rFonts w:ascii="Times New Roman CYR" w:hAnsi="Times New Roman CYR" w:cs="Times New Roman CYR"/>
          <w:b/>
          <w:bCs/>
        </w:rPr>
        <w:t>лехского муниципального района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415AF0">
        <w:rPr>
          <w:rFonts w:ascii="Times New Roman CYR" w:hAnsi="Times New Roman CYR" w:cs="Times New Roman CYR"/>
        </w:rPr>
        <w:t>Установить размер увеличения (индексации) размеров месячных окладов муниципальных служащих Палехского муниципального района в соо</w:t>
      </w:r>
      <w:r w:rsidRPr="00415AF0">
        <w:rPr>
          <w:rFonts w:ascii="Times New Roman CYR" w:hAnsi="Times New Roman CYR" w:cs="Times New Roman CYR"/>
        </w:rPr>
        <w:t>т</w:t>
      </w:r>
      <w:r w:rsidRPr="00415AF0">
        <w:rPr>
          <w:rFonts w:ascii="Times New Roman CYR" w:hAnsi="Times New Roman CYR" w:cs="Times New Roman CYR"/>
        </w:rPr>
        <w:t>ветствии с замещаемыми ими должностями муниципальных служащих Палехского муниципального района и размеров месячных окладов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ных служащих Палехского муниципального района в соответствии с присв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енными им классными чинами муниципальной службы Палехского муниципального района, установленных Решением Совета Палехского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 от 30.09.2010 №78 « Об утверждении Положения об оплате труда муниципальных</w:t>
      </w:r>
      <w:proofErr w:type="gramEnd"/>
      <w:r w:rsidRPr="00415AF0">
        <w:rPr>
          <w:rFonts w:ascii="Times New Roman CYR" w:hAnsi="Times New Roman CYR" w:cs="Times New Roman CYR"/>
        </w:rPr>
        <w:t xml:space="preserve"> </w:t>
      </w:r>
      <w:proofErr w:type="gramStart"/>
      <w:r w:rsidRPr="00415AF0">
        <w:rPr>
          <w:rFonts w:ascii="Times New Roman CYR" w:hAnsi="Times New Roman CYR" w:cs="Times New Roman CYR"/>
        </w:rPr>
        <w:t>служащих Палехского муниципального рай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на», а также оклады работников, занимающих должности, не отнесенные к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ным должностям, осуществляющих техническое обеспечение деятельности в органах местного самоуправления Палехского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района, установленных Решением Совета Палехского муниципального района от 27.12.2012 № 99 «Об Утверждении Положения об оплате труда рабо</w:t>
      </w:r>
      <w:r w:rsidRPr="00415AF0">
        <w:rPr>
          <w:rFonts w:ascii="Times New Roman CYR" w:hAnsi="Times New Roman CYR" w:cs="Times New Roman CYR"/>
        </w:rPr>
        <w:t>т</w:t>
      </w:r>
      <w:r w:rsidRPr="00415AF0">
        <w:rPr>
          <w:rFonts w:ascii="Times New Roman CYR" w:hAnsi="Times New Roman CYR" w:cs="Times New Roman CYR"/>
        </w:rPr>
        <w:t>ников, занимающих должности, не отнесенные к муниципальным должностям, ос</w:t>
      </w:r>
      <w:r w:rsidRPr="00415AF0">
        <w:rPr>
          <w:rFonts w:ascii="Times New Roman CYR" w:hAnsi="Times New Roman CYR" w:cs="Times New Roman CYR"/>
        </w:rPr>
        <w:t>у</w:t>
      </w:r>
      <w:r w:rsidRPr="00415AF0">
        <w:rPr>
          <w:rFonts w:ascii="Times New Roman CYR" w:hAnsi="Times New Roman CYR" w:cs="Times New Roman CYR"/>
        </w:rPr>
        <w:t>ществляющих техническое обеспечение деятельности в органах местного самоуправления Палехского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ного района</w:t>
      </w:r>
      <w:proofErr w:type="gramEnd"/>
      <w:r w:rsidRPr="00415AF0">
        <w:rPr>
          <w:rFonts w:ascii="Times New Roman CYR" w:hAnsi="Times New Roman CYR" w:cs="Times New Roman CYR"/>
        </w:rPr>
        <w:t>», выборным должностным лицам местного самоуправления, осуществляющих свои полномочия на постоянной основе установленных решением Совета Палехского муниц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пального района  от 27.11.2015 № 86 «Об утверждении положения об оплате труда выборных должностных лиц местного самоуправления, осуществляющих свои полном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>чия на постоянной основе в Палехском муниципальном районе» с 1 октября 2024 года равного 1,053.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7. Иные межбюджетные трансферты, предоставляемые другим бюджетам бюджетной си</w:t>
      </w:r>
      <w:r w:rsidRPr="00415AF0">
        <w:rPr>
          <w:rFonts w:ascii="Times New Roman CYR" w:hAnsi="Times New Roman CYR" w:cs="Times New Roman CYR"/>
          <w:b/>
          <w:bCs/>
        </w:rPr>
        <w:t>с</w:t>
      </w:r>
      <w:r w:rsidRPr="00415AF0">
        <w:rPr>
          <w:rFonts w:ascii="Times New Roman CYR" w:hAnsi="Times New Roman CYR" w:cs="Times New Roman CYR"/>
          <w:b/>
          <w:bCs/>
        </w:rPr>
        <w:t>темы Российской Федерации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Утвердить общий объем иных межбюджетных трансфертов, предоста</w:t>
      </w:r>
      <w:r w:rsidRPr="00415AF0">
        <w:rPr>
          <w:rFonts w:ascii="Times New Roman CYR" w:hAnsi="Times New Roman CYR" w:cs="Times New Roman CYR"/>
        </w:rPr>
        <w:t>в</w:t>
      </w:r>
      <w:r w:rsidRPr="00415AF0">
        <w:rPr>
          <w:rFonts w:ascii="Times New Roman CYR" w:hAnsi="Times New Roman CYR" w:cs="Times New Roman CYR"/>
        </w:rPr>
        <w:t>ляемых из бюджета муниципального района бюджетам поселений: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 xml:space="preserve">а) на 2024 год в сумме 11 479 451,06 руб.; 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б) на 2025 год в сумме 11 110 907,30 руб.;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в) на 2026 год в сумме 11 780 427,30 руб.</w:t>
      </w:r>
    </w:p>
    <w:p w:rsidR="00CA382A" w:rsidRPr="00415AF0" w:rsidRDefault="00CA382A" w:rsidP="00CA382A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Утвердить распределение иных межбюджетных трансфертов бюдж</w:t>
      </w:r>
      <w:r w:rsidRPr="00415AF0">
        <w:rPr>
          <w:rFonts w:ascii="Times New Roman CYR" w:hAnsi="Times New Roman CYR" w:cs="Times New Roman CYR"/>
        </w:rPr>
        <w:t>е</w:t>
      </w:r>
      <w:r w:rsidRPr="00415AF0">
        <w:rPr>
          <w:rFonts w:ascii="Times New Roman CYR" w:hAnsi="Times New Roman CYR" w:cs="Times New Roman CYR"/>
        </w:rPr>
        <w:t>там  сельских поселений на 2024 год и на плановый период 2025 и 2026 годов с</w:t>
      </w:r>
      <w:r w:rsidRPr="00415AF0">
        <w:rPr>
          <w:rFonts w:ascii="Times New Roman CYR" w:hAnsi="Times New Roman CYR" w:cs="Times New Roman CYR"/>
        </w:rPr>
        <w:t>о</w:t>
      </w:r>
      <w:r w:rsidRPr="00415AF0">
        <w:rPr>
          <w:rFonts w:ascii="Times New Roman CYR" w:hAnsi="Times New Roman CYR" w:cs="Times New Roman CYR"/>
        </w:rPr>
        <w:t xml:space="preserve">гласно приложению 9 к настоящему Решению.  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  <w:b/>
          <w:bCs/>
        </w:rPr>
        <w:t>Статья 8. Особенности исполнения бюджета муниципального ра</w:t>
      </w:r>
      <w:r w:rsidRPr="00415AF0">
        <w:rPr>
          <w:rFonts w:ascii="Times New Roman CYR" w:hAnsi="Times New Roman CYR" w:cs="Times New Roman CYR"/>
          <w:b/>
          <w:bCs/>
        </w:rPr>
        <w:t>й</w:t>
      </w:r>
      <w:r w:rsidRPr="00415AF0">
        <w:rPr>
          <w:rFonts w:ascii="Times New Roman CYR" w:hAnsi="Times New Roman CYR" w:cs="Times New Roman CYR"/>
          <w:b/>
          <w:bCs/>
        </w:rPr>
        <w:t>она</w:t>
      </w:r>
      <w:r w:rsidRPr="00415AF0">
        <w:rPr>
          <w:rFonts w:ascii="Times New Roman CYR" w:hAnsi="Times New Roman CYR" w:cs="Times New Roman CYR"/>
        </w:rPr>
        <w:t xml:space="preserve"> 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rPr>
          <w:rFonts w:ascii="Times New Roman CYR" w:hAnsi="Times New Roman CYR" w:cs="Times New Roman CYR"/>
        </w:rPr>
        <w:t xml:space="preserve">1. </w:t>
      </w:r>
      <w:r w:rsidRPr="00415AF0">
        <w:t>Установить, что остатки субсидий, предоставленных в 2023 году муниципал</w:t>
      </w:r>
      <w:r w:rsidRPr="00415AF0">
        <w:t>ь</w:t>
      </w:r>
      <w:r w:rsidRPr="00415AF0">
        <w:t>ным бюджетным учреждениям Палехского муниципального района на выполнение мун</w:t>
      </w:r>
      <w:r w:rsidRPr="00415AF0">
        <w:t>и</w:t>
      </w:r>
      <w:r w:rsidRPr="00415AF0">
        <w:t>ципального задания, в объеме, соответствующем недостигнутым показателям муниц</w:t>
      </w:r>
      <w:r w:rsidRPr="00415AF0">
        <w:t>и</w:t>
      </w:r>
      <w:r w:rsidRPr="00415AF0">
        <w:t>пального задания, подлежат в срок до 1 марта 2024 года возврату в бюджет муниципал</w:t>
      </w:r>
      <w:r w:rsidRPr="00415AF0">
        <w:t>ь</w:t>
      </w:r>
      <w:r w:rsidRPr="00415AF0">
        <w:t>ного района в соответствии с порядком, установленным администрацией Палехского муниципального рай</w:t>
      </w:r>
      <w:r w:rsidRPr="00415AF0">
        <w:t>о</w:t>
      </w:r>
      <w:r w:rsidRPr="00415AF0">
        <w:t>на.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r w:rsidRPr="00415AF0">
        <w:t xml:space="preserve">2. Установить, что остатки средств бюджета муниципального района на начало </w:t>
      </w:r>
      <w:r w:rsidRPr="00415AF0">
        <w:lastRenderedPageBreak/>
        <w:t>т</w:t>
      </w:r>
      <w:r w:rsidRPr="00415AF0">
        <w:t>е</w:t>
      </w:r>
      <w:r w:rsidRPr="00415AF0">
        <w:t>кущего финансового года: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  <w:proofErr w:type="gramStart"/>
      <w:r w:rsidRPr="00415AF0">
        <w:t>1) в объеме, не превышающем сумму остатка неиспользованных бюджетных асси</w:t>
      </w:r>
      <w:r w:rsidRPr="00415AF0">
        <w:t>г</w:t>
      </w:r>
      <w:r w:rsidRPr="00415AF0">
        <w:t>нований на оплату заключенных от имени Палехского муниципального района муниц</w:t>
      </w:r>
      <w:r w:rsidRPr="00415AF0">
        <w:t>и</w:t>
      </w:r>
      <w:r w:rsidRPr="00415AF0">
        <w:t>пальных контрактов на поставку товаров, выполнение работ, оказание услуг, подлежа</w:t>
      </w:r>
      <w:r w:rsidRPr="00415AF0">
        <w:t>в</w:t>
      </w:r>
      <w:r w:rsidRPr="00415AF0">
        <w:t>ших в соответствии с условиями этих муниципальных контрактов оплате в отчетном ф</w:t>
      </w:r>
      <w:r w:rsidRPr="00415AF0">
        <w:t>и</w:t>
      </w:r>
      <w:r w:rsidRPr="00415AF0">
        <w:t>нансовом году, направляются на увеличение в текущем финансовом году бюджетных а</w:t>
      </w:r>
      <w:r w:rsidRPr="00415AF0">
        <w:t>с</w:t>
      </w:r>
      <w:r w:rsidRPr="00415AF0">
        <w:t>сигнований на указанные цели по оплате заключенных муниципальных контра</w:t>
      </w:r>
      <w:r w:rsidRPr="00415AF0">
        <w:t>к</w:t>
      </w:r>
      <w:r w:rsidRPr="00415AF0">
        <w:t xml:space="preserve">тов. </w:t>
      </w:r>
      <w:proofErr w:type="gramEnd"/>
    </w:p>
    <w:p w:rsidR="00CA382A" w:rsidRPr="00415AF0" w:rsidRDefault="00CA382A" w:rsidP="00CA382A">
      <w:pPr>
        <w:ind w:firstLine="709"/>
        <w:jc w:val="both"/>
      </w:pPr>
      <w:proofErr w:type="gramStart"/>
      <w:r w:rsidRPr="00415AF0">
        <w:t>2) в объеме, не превышающем сумму остатка неиспользованных бюджетных асси</w:t>
      </w:r>
      <w:r w:rsidRPr="00415AF0">
        <w:t>г</w:t>
      </w:r>
      <w:r w:rsidRPr="00415AF0">
        <w:t>нований на предоставление из областного бюджета местным бюджетам субсидий, субвенций и иных межбюджетных трансфертов, име</w:t>
      </w:r>
      <w:r w:rsidRPr="00415AF0">
        <w:t>ю</w:t>
      </w:r>
      <w:r w:rsidRPr="00415AF0">
        <w:t>щих целевое назначение, предоставление которых в отчетном финанс</w:t>
      </w:r>
      <w:r w:rsidRPr="00415AF0">
        <w:t>о</w:t>
      </w:r>
      <w:r w:rsidRPr="00415AF0">
        <w:t>вом году осуществлялось в пределах суммы, необходимой для оплаты д</w:t>
      </w:r>
      <w:r w:rsidRPr="00415AF0">
        <w:t>е</w:t>
      </w:r>
      <w:r w:rsidRPr="00415AF0">
        <w:t>нежных обязательств получателей средств местного бюджета, источником финансового обеспечения которых являлись указанные межбюджетные трансферты, в размере, не превышающем с учетом уровня</w:t>
      </w:r>
      <w:proofErr w:type="gramEnd"/>
      <w:r w:rsidRPr="00415AF0">
        <w:t xml:space="preserve"> </w:t>
      </w:r>
      <w:proofErr w:type="spellStart"/>
      <w:proofErr w:type="gramStart"/>
      <w:r w:rsidRPr="00415AF0">
        <w:t>софинансирования</w:t>
      </w:r>
      <w:proofErr w:type="spellEnd"/>
      <w:r w:rsidRPr="00415AF0">
        <w:t xml:space="preserve"> остатка неи</w:t>
      </w:r>
      <w:r w:rsidRPr="00415AF0">
        <w:t>с</w:t>
      </w:r>
      <w:r w:rsidRPr="00415AF0">
        <w:t>пользованных на начало текущего финансового года бюджетных ассигнований местного бюджета на оплату заключенных от имени муниципального образования муниципальных контрактов на поставку товаров, в</w:t>
      </w:r>
      <w:r w:rsidRPr="00415AF0">
        <w:t>ы</w:t>
      </w:r>
      <w:r w:rsidRPr="00415AF0">
        <w:t>полнение работ, оказание услуг в случае, если они подлежали в соответствии с условиями этих муниципальных контрактов оплате в отчетном финанс</w:t>
      </w:r>
      <w:r w:rsidRPr="00415AF0">
        <w:t>о</w:t>
      </w:r>
      <w:r w:rsidRPr="00415AF0">
        <w:t>вом году, направляются в установленном финансовым органом порядке на увеличение бюджетных ассигнований на предоставление указанных межбюджетных трансфертов.</w:t>
      </w:r>
      <w:proofErr w:type="gramEnd"/>
    </w:p>
    <w:p w:rsidR="00CA382A" w:rsidRPr="00415AF0" w:rsidRDefault="00CA382A" w:rsidP="00CA382A">
      <w:pPr>
        <w:ind w:firstLine="709"/>
        <w:jc w:val="both"/>
      </w:pPr>
      <w:r w:rsidRPr="00415AF0">
        <w:t>3. Установить, что в соответствии со статьей 242.26 Бюджетного кодекса Росси</w:t>
      </w:r>
      <w:r w:rsidRPr="00415AF0">
        <w:t>й</w:t>
      </w:r>
      <w:r w:rsidRPr="00415AF0">
        <w:t>ской Федерации казначейскому сопровождению подлежат следующие средства, получа</w:t>
      </w:r>
      <w:r w:rsidRPr="00415AF0">
        <w:t>е</w:t>
      </w:r>
      <w:r w:rsidRPr="00415AF0">
        <w:t>мые на основании муниципальных контрактов, договоров (соглашений), контрактов (договоров), заключенных после 1 янв</w:t>
      </w:r>
      <w:r w:rsidRPr="00415AF0">
        <w:t>а</w:t>
      </w:r>
      <w:r w:rsidRPr="00415AF0">
        <w:t xml:space="preserve">ря 2022 года, источником финансового </w:t>
      </w:r>
      <w:proofErr w:type="gramStart"/>
      <w:r w:rsidRPr="00415AF0">
        <w:t>обеспечения</w:t>
      </w:r>
      <w:proofErr w:type="gramEnd"/>
      <w:r w:rsidRPr="00415AF0">
        <w:t xml:space="preserve"> исполнения которых являются средства, пред</w:t>
      </w:r>
      <w:r w:rsidRPr="00415AF0">
        <w:t>о</w:t>
      </w:r>
      <w:r w:rsidRPr="00415AF0">
        <w:t>ставляемые из бюджета муниципального района:</w:t>
      </w:r>
    </w:p>
    <w:p w:rsidR="00CA382A" w:rsidRPr="00415AF0" w:rsidRDefault="00CA382A" w:rsidP="00CA382A">
      <w:pPr>
        <w:ind w:firstLine="709"/>
        <w:jc w:val="both"/>
      </w:pPr>
      <w:r w:rsidRPr="00415AF0">
        <w:t>1) расчеты по муниципальным контрактам, заключаемым на сумму 50000 тыс. руб. и более, а также расчеты по контрактам (договорам), заключаемым в целях и</w:t>
      </w:r>
      <w:r w:rsidRPr="00415AF0">
        <w:t>с</w:t>
      </w:r>
      <w:r w:rsidRPr="00415AF0">
        <w:t>полнения указанных муниципальных контрактов;</w:t>
      </w:r>
    </w:p>
    <w:p w:rsidR="00CA382A" w:rsidRPr="00415AF0" w:rsidRDefault="00CA382A" w:rsidP="00CA382A">
      <w:pPr>
        <w:ind w:firstLine="709"/>
        <w:jc w:val="both"/>
      </w:pPr>
      <w:proofErr w:type="gramStart"/>
      <w:r w:rsidRPr="00415AF0">
        <w:t>2) расчеты по контрактам (договорам), заключаемым на сумму 50000 тыс. руб. и более муниципальными бюджетными учреждениями, лицевые счета которым открыты в УФК по Ивановской области, за счет средств, п</w:t>
      </w:r>
      <w:r w:rsidRPr="00415AF0">
        <w:t>о</w:t>
      </w:r>
      <w:r w:rsidRPr="00415AF0">
        <w:t>ступающих указанным учреждениям в соответствии с абзацем вторым пун</w:t>
      </w:r>
      <w:r w:rsidRPr="00415AF0">
        <w:t>к</w:t>
      </w:r>
      <w:r w:rsidRPr="00415AF0">
        <w:t>та 1 статьи 78.1 и статьей 78.2 Бюджетного кодекса Российской Федерации, а также расчеты по контрактам (договорам), заключаемым в целях и</w:t>
      </w:r>
      <w:r w:rsidRPr="00415AF0">
        <w:t>с</w:t>
      </w:r>
      <w:r w:rsidRPr="00415AF0">
        <w:t>полнения указанных контрактов (договоров);</w:t>
      </w:r>
      <w:proofErr w:type="gramEnd"/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proofErr w:type="gramStart"/>
      <w:r w:rsidRPr="00415AF0">
        <w:rPr>
          <w:rFonts w:eastAsia="Calibri"/>
          <w:lang w:eastAsia="en-US"/>
        </w:rPr>
        <w:t>3) субсидии юридическим лицам (за исключением субсидий  бюджетным учреждениям) и бюджетные инвестиции юридическим лицам,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ставляемые в соответствии со статьями 79 и 80 Бюджетного кодекса Российской Федерации, по договорам (соглашениям), общая сумма которых по с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стоянию на дату заключения соответствующего договора (соглашения) составляла 50000 тыс. руб. и более, а также расчеты по контрактам (догов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рам), заключаемым получателями субсидий, источником финансового обеспечения кот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рых являются</w:t>
      </w:r>
      <w:proofErr w:type="gramEnd"/>
      <w:r w:rsidRPr="00415AF0">
        <w:rPr>
          <w:rFonts w:eastAsia="Calibri"/>
          <w:lang w:eastAsia="en-US"/>
        </w:rPr>
        <w:t xml:space="preserve"> такие субсидии, бюджетные инвестиции,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ставляемые в соответствии со статьями 79, 80 Бюджетного кодекса Российской Федерации, с исполнителями и соисполнителями контрактов (догов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ров);</w:t>
      </w:r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proofErr w:type="gramStart"/>
      <w:r w:rsidRPr="00415AF0">
        <w:rPr>
          <w:rFonts w:eastAsia="Calibri"/>
          <w:lang w:eastAsia="en-US"/>
        </w:rPr>
        <w:t xml:space="preserve">4) расчеты по концессионным соглашениям и соглашениям о </w:t>
      </w:r>
      <w:proofErr w:type="spellStart"/>
      <w:r w:rsidRPr="00415AF0">
        <w:rPr>
          <w:rFonts w:eastAsia="Calibri"/>
          <w:lang w:eastAsia="en-US"/>
        </w:rPr>
        <w:t>муниц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пально</w:t>
      </w:r>
      <w:proofErr w:type="spellEnd"/>
      <w:r w:rsidRPr="00415AF0">
        <w:rPr>
          <w:rFonts w:eastAsia="Calibri"/>
          <w:lang w:eastAsia="en-US"/>
        </w:rPr>
        <w:t xml:space="preserve">-частном партнерстве, в целях финансового обеспечения затрат концессионных соглашений и соглашений о </w:t>
      </w:r>
      <w:proofErr w:type="spellStart"/>
      <w:r w:rsidRPr="00415AF0">
        <w:rPr>
          <w:rFonts w:eastAsia="Calibri"/>
          <w:lang w:eastAsia="en-US"/>
        </w:rPr>
        <w:t>муниципально</w:t>
      </w:r>
      <w:proofErr w:type="spellEnd"/>
      <w:r w:rsidRPr="00415AF0">
        <w:rPr>
          <w:rFonts w:eastAsia="Calibri"/>
          <w:lang w:eastAsia="en-US"/>
        </w:rPr>
        <w:t>-частном партне</w:t>
      </w:r>
      <w:r w:rsidRPr="00415AF0">
        <w:rPr>
          <w:rFonts w:eastAsia="Calibri"/>
          <w:lang w:eastAsia="en-US"/>
        </w:rPr>
        <w:t>р</w:t>
      </w:r>
      <w:r w:rsidRPr="00415AF0">
        <w:rPr>
          <w:rFonts w:eastAsia="Calibri"/>
          <w:lang w:eastAsia="en-US"/>
        </w:rPr>
        <w:t xml:space="preserve">стве, заключаемым на сумму 50000 тыс. руб. и более, а также расчеты по концессионным соглашениям и соглашениям о </w:t>
      </w:r>
      <w:proofErr w:type="spellStart"/>
      <w:r w:rsidRPr="00415AF0">
        <w:rPr>
          <w:rFonts w:eastAsia="Calibri"/>
          <w:lang w:eastAsia="en-US"/>
        </w:rPr>
        <w:t>м</w:t>
      </w:r>
      <w:r w:rsidRPr="00415AF0">
        <w:rPr>
          <w:rFonts w:eastAsia="Calibri"/>
          <w:lang w:eastAsia="en-US"/>
        </w:rPr>
        <w:t>у</w:t>
      </w:r>
      <w:r w:rsidRPr="00415AF0">
        <w:rPr>
          <w:rFonts w:eastAsia="Calibri"/>
          <w:lang w:eastAsia="en-US"/>
        </w:rPr>
        <w:t>ниципально</w:t>
      </w:r>
      <w:proofErr w:type="spellEnd"/>
      <w:r w:rsidRPr="00415AF0">
        <w:rPr>
          <w:rFonts w:eastAsia="Calibri"/>
          <w:lang w:eastAsia="en-US"/>
        </w:rPr>
        <w:t xml:space="preserve">-частном партнерстве, заключаемым в целях исполнения указанных концессионных соглашений и соглашений о </w:t>
      </w:r>
      <w:proofErr w:type="spellStart"/>
      <w:r w:rsidRPr="00415AF0">
        <w:rPr>
          <w:rFonts w:eastAsia="Calibri"/>
          <w:lang w:eastAsia="en-US"/>
        </w:rPr>
        <w:t>муниц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пально</w:t>
      </w:r>
      <w:proofErr w:type="spellEnd"/>
      <w:r w:rsidRPr="00415AF0">
        <w:rPr>
          <w:rFonts w:eastAsia="Calibri"/>
          <w:lang w:eastAsia="en-US"/>
        </w:rPr>
        <w:t>-частном партнерстве;</w:t>
      </w:r>
      <w:proofErr w:type="gramEnd"/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lastRenderedPageBreak/>
        <w:t>5) взносы в уставные (складочные) капиталы юридических лиц (доче</w:t>
      </w:r>
      <w:r w:rsidRPr="00415AF0">
        <w:rPr>
          <w:rFonts w:eastAsia="Calibri"/>
          <w:lang w:eastAsia="en-US"/>
        </w:rPr>
        <w:t>р</w:t>
      </w:r>
      <w:r w:rsidRPr="00415AF0">
        <w:rPr>
          <w:rFonts w:eastAsia="Calibri"/>
          <w:lang w:eastAsia="en-US"/>
        </w:rPr>
        <w:t>них обществ юридических лиц), вклады в имущество юридических лиц (дочерних обществ юридич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>ских лиц), не увеличивающие их уставные (складочные) капиталы, источником финанс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вого обеспечения которых являются субсидии и бюджетные инвестиции, указанные в пункте 3 настоящей части;</w:t>
      </w:r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>6) авансовые платежи по контрактам (договорам) о поставке товаров, выполнении работ, оказании услуг, источником финансового обеспечения которых являются субсидии и бюджетные инвестиции, указанные в пункте 3 настоящей части, а также взносы (вклады), ук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занные в пункте 5 настоящей части;</w:t>
      </w:r>
    </w:p>
    <w:p w:rsidR="00CA382A" w:rsidRPr="00415AF0" w:rsidRDefault="00CA382A" w:rsidP="00CA382A">
      <w:pPr>
        <w:ind w:firstLine="709"/>
        <w:jc w:val="both"/>
      </w:pPr>
      <w:proofErr w:type="gramStart"/>
      <w:r w:rsidRPr="00415AF0">
        <w:t>7) субсидии (гранты в форме субсидий), предоставляемые из бюджета муниц</w:t>
      </w:r>
      <w:r w:rsidRPr="00415AF0">
        <w:t>и</w:t>
      </w:r>
      <w:r w:rsidRPr="00415AF0">
        <w:t>пального района юридическим лицам, крестьянским (фермерским) хозяйствам, индивидуальным предпринимателям, физическим лицам – пр</w:t>
      </w:r>
      <w:r w:rsidRPr="00415AF0">
        <w:t>о</w:t>
      </w:r>
      <w:r w:rsidRPr="00415AF0">
        <w:t>изводителям товаров (работ, услуг) в целях финансирования расходных об</w:t>
      </w:r>
      <w:r w:rsidRPr="00415AF0">
        <w:t>я</w:t>
      </w:r>
      <w:r w:rsidRPr="00415AF0">
        <w:t>зательств Палехского муниципального района по муниципальной поддержке сельского хозяйства, а также авансовых платежей по контра</w:t>
      </w:r>
      <w:r w:rsidRPr="00415AF0">
        <w:t>к</w:t>
      </w:r>
      <w:r w:rsidRPr="00415AF0">
        <w:t>там (договорам), источником финансового обеспечения которых являются указанные су</w:t>
      </w:r>
      <w:r w:rsidRPr="00415AF0">
        <w:t>б</w:t>
      </w:r>
      <w:r w:rsidRPr="00415AF0">
        <w:t>сидии.</w:t>
      </w:r>
      <w:proofErr w:type="gramEnd"/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t xml:space="preserve">4. </w:t>
      </w:r>
      <w:proofErr w:type="gramStart"/>
      <w:r w:rsidRPr="00415AF0">
        <w:rPr>
          <w:rFonts w:eastAsia="Calibri"/>
          <w:lang w:eastAsia="en-US"/>
        </w:rPr>
        <w:t>Установить, что в 2024 году при казначейском сопровождении средств,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ставляемых на основании контрактов (договоров), заключаемых в целях приобретения 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варов в рамках исполнения муниципальных контрактов, контрактов (договоров), которые заключаются бюджетными  учреждениями, договоров (соглашений) о предоставлении субсидий, договоров о предоставлении бюджетных инвестиций, концессионных соглаш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 xml:space="preserve">ний и соглашений о </w:t>
      </w:r>
      <w:proofErr w:type="spellStart"/>
      <w:r w:rsidRPr="00415AF0">
        <w:rPr>
          <w:rFonts w:eastAsia="Calibri"/>
          <w:lang w:eastAsia="en-US"/>
        </w:rPr>
        <w:t>муниципально</w:t>
      </w:r>
      <w:proofErr w:type="spellEnd"/>
      <w:r w:rsidRPr="00415AF0">
        <w:rPr>
          <w:rFonts w:eastAsia="Calibri"/>
          <w:lang w:eastAsia="en-US"/>
        </w:rPr>
        <w:t>-частном партнерстве, указанных в пун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тах 1</w:t>
      </w:r>
      <w:r w:rsidRPr="00415AF0">
        <w:rPr>
          <w:rFonts w:eastAsia="Calibri"/>
          <w:lang w:eastAsia="en-US"/>
        </w:rPr>
        <w:noBreakHyphen/>
        <w:t>5 </w:t>
      </w:r>
      <w:hyperlink r:id="rId7" w:anchor="Par0" w:history="1">
        <w:r w:rsidRPr="00415AF0">
          <w:rPr>
            <w:rFonts w:eastAsia="Calibri"/>
            <w:u w:val="single"/>
            <w:lang w:eastAsia="en-US"/>
          </w:rPr>
          <w:t xml:space="preserve">части </w:t>
        </w:r>
      </w:hyperlink>
      <w:r w:rsidRPr="00415AF0">
        <w:rPr>
          <w:rFonts w:eastAsia="Calibri"/>
          <w:lang w:eastAsia="en-US"/>
        </w:rPr>
        <w:t>3 настоящей статьи,  перечисление средств по таким контрактам</w:t>
      </w:r>
      <w:proofErr w:type="gramEnd"/>
      <w:r w:rsidRPr="00415AF0">
        <w:rPr>
          <w:rFonts w:eastAsia="Calibri"/>
          <w:lang w:eastAsia="en-US"/>
        </w:rPr>
        <w:t xml:space="preserve"> (</w:t>
      </w:r>
      <w:proofErr w:type="gramStart"/>
      <w:r w:rsidRPr="00415AF0">
        <w:rPr>
          <w:rFonts w:eastAsia="Calibri"/>
          <w:lang w:eastAsia="en-US"/>
        </w:rPr>
        <w:t>договорам) осуществляе</w:t>
      </w:r>
      <w:r w:rsidRPr="00415AF0">
        <w:rPr>
          <w:rFonts w:eastAsia="Calibri"/>
          <w:lang w:eastAsia="en-US"/>
        </w:rPr>
        <w:t>т</w:t>
      </w:r>
      <w:r w:rsidRPr="00415AF0">
        <w:rPr>
          <w:rFonts w:eastAsia="Calibri"/>
          <w:lang w:eastAsia="en-US"/>
        </w:rPr>
        <w:t>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говорам) в УФК по Ивановской области, на расчетные счета, открытые поставщикам 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варов в кредитных организациях, при представлении заказчиками по таким контра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там (договорам) в УФК по Ивановской области документов, подтверждающих поставку тов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ров.</w:t>
      </w:r>
      <w:proofErr w:type="gramEnd"/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 xml:space="preserve">5. </w:t>
      </w:r>
      <w:proofErr w:type="gramStart"/>
      <w:r w:rsidRPr="00415AF0">
        <w:rPr>
          <w:rFonts w:eastAsia="Calibri"/>
          <w:lang w:eastAsia="en-US"/>
        </w:rPr>
        <w:t>Установить, что в 2024 году при казначейском сопровождении средств перечисление авансовых платежей по контрактам (договорам), ук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занным в части 4 настоящей статьи, заключаемым в целях приобретения строительных материалов и оборудования, затраты на приобретение кот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рых включены в проектную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осуществляется в установле</w:t>
      </w:r>
      <w:r w:rsidRPr="00415AF0">
        <w:rPr>
          <w:rFonts w:eastAsia="Calibri"/>
          <w:lang w:eastAsia="en-US"/>
        </w:rPr>
        <w:t>н</w:t>
      </w:r>
      <w:r w:rsidRPr="00415AF0">
        <w:rPr>
          <w:rFonts w:eastAsia="Calibri"/>
          <w:lang w:eastAsia="en-US"/>
        </w:rPr>
        <w:t>ном Правительством Российской Федерации порядке</w:t>
      </w:r>
      <w:proofErr w:type="gramEnd"/>
      <w:r w:rsidRPr="00415AF0">
        <w:rPr>
          <w:rFonts w:eastAsia="Calibri"/>
          <w:lang w:eastAsia="en-US"/>
        </w:rPr>
        <w:t xml:space="preserve"> </w:t>
      </w:r>
      <w:proofErr w:type="gramStart"/>
      <w:r w:rsidRPr="00415AF0">
        <w:rPr>
          <w:rFonts w:eastAsia="Calibri"/>
          <w:lang w:eastAsia="en-US"/>
        </w:rPr>
        <w:t>с лицевых счетов участника казначейского сопровождения, открытых заказчикам по т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организациях, на основании перечня строительных материалов и оборудования, включенных в проектную документацию на строительство (реконстру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цию, в том числе с элементами реставрации, техническое перевооружение), кап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тальный ремонт объектов капитального строительства, представленного в УФК по</w:t>
      </w:r>
      <w:proofErr w:type="gramEnd"/>
      <w:r w:rsidRPr="00415AF0">
        <w:rPr>
          <w:rFonts w:eastAsia="Calibri"/>
          <w:lang w:eastAsia="en-US"/>
        </w:rPr>
        <w:t xml:space="preserve"> Ивановской о</w:t>
      </w:r>
      <w:r w:rsidRPr="00415AF0">
        <w:rPr>
          <w:rFonts w:eastAsia="Calibri"/>
          <w:lang w:eastAsia="en-US"/>
        </w:rPr>
        <w:t>б</w:t>
      </w:r>
      <w:r w:rsidRPr="00415AF0">
        <w:rPr>
          <w:rFonts w:eastAsia="Calibri"/>
          <w:lang w:eastAsia="en-US"/>
        </w:rPr>
        <w:t>ласти, в порядке и по форме, которые установлены Правительством Российской Федер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ции.</w:t>
      </w:r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 xml:space="preserve">6. </w:t>
      </w:r>
      <w:proofErr w:type="gramStart"/>
      <w:r w:rsidRPr="00415AF0">
        <w:rPr>
          <w:rFonts w:eastAsia="Calibri"/>
          <w:lang w:eastAsia="en-US"/>
        </w:rPr>
        <w:t xml:space="preserve">Установить, что в 2024 году при казначейском сопровождении средств, указанных в пунктах 1 и 2 </w:t>
      </w:r>
      <w:hyperlink r:id="rId8" w:anchor="Par0" w:history="1">
        <w:r w:rsidRPr="00415AF0">
          <w:rPr>
            <w:rFonts w:eastAsia="Calibri"/>
            <w:u w:val="single"/>
            <w:lang w:eastAsia="en-US"/>
          </w:rPr>
          <w:t xml:space="preserve">части </w:t>
        </w:r>
      </w:hyperlink>
      <w:r w:rsidRPr="00415AF0">
        <w:rPr>
          <w:rFonts w:eastAsia="Calibri"/>
          <w:lang w:eastAsia="en-US"/>
        </w:rPr>
        <w:t>3 настоящей статьи, предоставля</w:t>
      </w:r>
      <w:r w:rsidRPr="00415AF0">
        <w:rPr>
          <w:rFonts w:eastAsia="Calibri"/>
          <w:lang w:eastAsia="en-US"/>
        </w:rPr>
        <w:t>е</w:t>
      </w:r>
      <w:r w:rsidRPr="00415AF0">
        <w:rPr>
          <w:rFonts w:eastAsia="Calibri"/>
          <w:lang w:eastAsia="en-US"/>
        </w:rPr>
        <w:t>мых на основании контрактов (договоров), заключаемых в целях выполнения работ, оказания услуг в рамках исполнения муниципальных контрактов, контрактов (договоров), которые заключаются муниципал</w:t>
      </w:r>
      <w:r w:rsidRPr="00415AF0">
        <w:rPr>
          <w:rFonts w:eastAsia="Calibri"/>
          <w:lang w:eastAsia="en-US"/>
        </w:rPr>
        <w:t>ь</w:t>
      </w:r>
      <w:r w:rsidRPr="00415AF0">
        <w:rPr>
          <w:rFonts w:eastAsia="Calibri"/>
          <w:lang w:eastAsia="en-US"/>
        </w:rPr>
        <w:t>ными бюджетными учреждениями и предметом которых являются строительство (реко</w:t>
      </w:r>
      <w:r w:rsidRPr="00415AF0">
        <w:rPr>
          <w:rFonts w:eastAsia="Calibri"/>
          <w:lang w:eastAsia="en-US"/>
        </w:rPr>
        <w:t>н</w:t>
      </w:r>
      <w:r w:rsidRPr="00415AF0">
        <w:rPr>
          <w:rFonts w:eastAsia="Calibri"/>
          <w:lang w:eastAsia="en-US"/>
        </w:rPr>
        <w:t>струкция, в том числе с элементами реставрации, техническое перевооружение), кап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тальный ремонт объектов</w:t>
      </w:r>
      <w:proofErr w:type="gramEnd"/>
      <w:r w:rsidRPr="00415AF0">
        <w:rPr>
          <w:rFonts w:eastAsia="Calibri"/>
          <w:lang w:eastAsia="en-US"/>
        </w:rPr>
        <w:t xml:space="preserve"> </w:t>
      </w:r>
      <w:proofErr w:type="gramStart"/>
      <w:r w:rsidRPr="00415AF0">
        <w:rPr>
          <w:rFonts w:eastAsia="Calibri"/>
          <w:lang w:eastAsia="en-US"/>
        </w:rPr>
        <w:t>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</w:t>
      </w:r>
      <w:r w:rsidRPr="00415AF0">
        <w:rPr>
          <w:rFonts w:eastAsia="Calibri"/>
          <w:lang w:eastAsia="en-US"/>
        </w:rPr>
        <w:t>т</w:t>
      </w:r>
      <w:r w:rsidRPr="00415AF0">
        <w:rPr>
          <w:rFonts w:eastAsia="Calibri"/>
          <w:lang w:eastAsia="en-US"/>
        </w:rPr>
        <w:t xml:space="preserve">ника </w:t>
      </w:r>
      <w:r w:rsidRPr="00415AF0">
        <w:rPr>
          <w:rFonts w:eastAsia="Calibri"/>
          <w:lang w:eastAsia="en-US"/>
        </w:rPr>
        <w:lastRenderedPageBreak/>
        <w:t>казначейского сопровождения, открытых заказчикам по таким контра</w:t>
      </w:r>
      <w:r w:rsidRPr="00415AF0">
        <w:rPr>
          <w:rFonts w:eastAsia="Calibri"/>
          <w:lang w:eastAsia="en-US"/>
        </w:rPr>
        <w:t>к</w:t>
      </w:r>
      <w:r w:rsidRPr="00415AF0">
        <w:rPr>
          <w:rFonts w:eastAsia="Calibri"/>
          <w:lang w:eastAsia="en-US"/>
        </w:rPr>
        <w:t>там (договорам) в УФК по Ивановской области, на расчетные счета, открытые подрядчикам (исполнителям) по таким контрактам (договорам) в кредитных орган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зациях, при представлении заказчиками по таким контрактам (договорам) в УФК по Ивановской области документов, подтверждающих выполнение</w:t>
      </w:r>
      <w:proofErr w:type="gramEnd"/>
      <w:r w:rsidRPr="00415AF0">
        <w:rPr>
          <w:rFonts w:eastAsia="Calibri"/>
          <w:lang w:eastAsia="en-US"/>
        </w:rPr>
        <w:t xml:space="preserve"> работ, оказание услуг, а также реестра документов, подтверждающих затраты, произведенные подрядчиком (исполнителем) в целях выпо</w:t>
      </w:r>
      <w:r w:rsidRPr="00415AF0">
        <w:rPr>
          <w:rFonts w:eastAsia="Calibri"/>
          <w:lang w:eastAsia="en-US"/>
        </w:rPr>
        <w:t>л</w:t>
      </w:r>
      <w:r w:rsidRPr="00415AF0">
        <w:rPr>
          <w:rFonts w:eastAsia="Calibri"/>
          <w:lang w:eastAsia="en-US"/>
        </w:rPr>
        <w:t>нения работ, оказания услуг, по форме, установленной Правительством Российской Федер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ции.</w:t>
      </w:r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>7. Установить, что в 2024 году не осуществляется казначейское сопр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вождение:</w:t>
      </w:r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>- средств, предоставляемых на основании контрактов (договоров), которые закл</w:t>
      </w:r>
      <w:r w:rsidRPr="00415AF0">
        <w:rPr>
          <w:rFonts w:eastAsia="Calibri"/>
          <w:lang w:eastAsia="en-US"/>
        </w:rPr>
        <w:t>ю</w:t>
      </w:r>
      <w:r w:rsidRPr="00415AF0">
        <w:rPr>
          <w:rFonts w:eastAsia="Calibri"/>
          <w:lang w:eastAsia="en-US"/>
        </w:rPr>
        <w:t>чаются на сумму 3000 тыс. руб. и менее в рамках исполнения муниципальных контрактов, контрактов (договоров), которые заключаются муниципальными бюджетными учреждениями, договоров (соглашений), ук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занных в пунктах 1-5 части 3 настоящей статьи;</w:t>
      </w:r>
    </w:p>
    <w:p w:rsidR="00CA382A" w:rsidRPr="00415AF0" w:rsidRDefault="00CA382A" w:rsidP="00CA382A">
      <w:pPr>
        <w:ind w:firstLine="709"/>
        <w:jc w:val="both"/>
        <w:rPr>
          <w:rFonts w:eastAsia="Calibri"/>
          <w:lang w:eastAsia="en-US"/>
        </w:rPr>
      </w:pPr>
      <w:r w:rsidRPr="00415AF0">
        <w:rPr>
          <w:rFonts w:eastAsia="Calibri"/>
          <w:lang w:eastAsia="en-US"/>
        </w:rPr>
        <w:t xml:space="preserve">8. </w:t>
      </w:r>
      <w:proofErr w:type="gramStart"/>
      <w:r w:rsidRPr="00415AF0">
        <w:rPr>
          <w:rFonts w:eastAsia="Calibri"/>
          <w:lang w:eastAsia="en-US"/>
        </w:rPr>
        <w:t>Установить, что в 2024 году при казначейском сопровождении средств, пред</w:t>
      </w:r>
      <w:r w:rsidRPr="00415AF0">
        <w:rPr>
          <w:rFonts w:eastAsia="Calibri"/>
          <w:lang w:eastAsia="en-US"/>
        </w:rPr>
        <w:t>о</w:t>
      </w:r>
      <w:r w:rsidRPr="00415AF0">
        <w:rPr>
          <w:rFonts w:eastAsia="Calibri"/>
          <w:lang w:eastAsia="en-US"/>
        </w:rPr>
        <w:t>ставляемых на основании контрактов (договоров), заключенных в рамках исполнения м</w:t>
      </w:r>
      <w:r w:rsidRPr="00415AF0">
        <w:rPr>
          <w:rFonts w:eastAsia="Calibri"/>
          <w:lang w:eastAsia="en-US"/>
        </w:rPr>
        <w:t>у</w:t>
      </w:r>
      <w:r w:rsidRPr="00415AF0">
        <w:rPr>
          <w:rFonts w:eastAsia="Calibri"/>
          <w:lang w:eastAsia="en-US"/>
        </w:rPr>
        <w:t>ниципальных контрактов, контрактов (договоров), заключаемых муниципальными бю</w:t>
      </w:r>
      <w:r w:rsidRPr="00415AF0">
        <w:rPr>
          <w:rFonts w:eastAsia="Calibri"/>
          <w:lang w:eastAsia="en-US"/>
        </w:rPr>
        <w:t>д</w:t>
      </w:r>
      <w:r w:rsidRPr="00415AF0">
        <w:rPr>
          <w:rFonts w:eastAsia="Calibri"/>
          <w:lang w:eastAsia="en-US"/>
        </w:rPr>
        <w:t>жетными учреждениями, договоров (соглашений), определенных в соответствии с решениями о бюджете мун</w:t>
      </w:r>
      <w:r w:rsidRPr="00415AF0">
        <w:rPr>
          <w:rFonts w:eastAsia="Calibri"/>
          <w:lang w:eastAsia="en-US"/>
        </w:rPr>
        <w:t>и</w:t>
      </w:r>
      <w:r w:rsidRPr="00415AF0">
        <w:rPr>
          <w:rFonts w:eastAsia="Calibri"/>
          <w:lang w:eastAsia="en-US"/>
        </w:rPr>
        <w:t>ципального района, действовавших до вступления в силу Решения Совета Палехского муниципального района «О бюджете Палехского муниципального района на 2024 год и на плановый период 2025</w:t>
      </w:r>
      <w:proofErr w:type="gramEnd"/>
      <w:r w:rsidRPr="00415AF0">
        <w:rPr>
          <w:rFonts w:eastAsia="Calibri"/>
          <w:lang w:eastAsia="en-US"/>
        </w:rPr>
        <w:t xml:space="preserve"> и 2026 годов», применяются положения </w:t>
      </w:r>
      <w:hyperlink r:id="rId9" w:anchor="Par7" w:history="1">
        <w:r w:rsidRPr="00415AF0">
          <w:rPr>
            <w:rFonts w:eastAsia="Calibri"/>
            <w:u w:val="single"/>
            <w:lang w:eastAsia="en-US"/>
          </w:rPr>
          <w:t xml:space="preserve">частей </w:t>
        </w:r>
      </w:hyperlink>
      <w:r w:rsidRPr="00415AF0">
        <w:rPr>
          <w:rFonts w:eastAsia="Calibri"/>
          <w:lang w:eastAsia="en-US"/>
        </w:rPr>
        <w:t>4 - 6 н</w:t>
      </w:r>
      <w:r w:rsidRPr="00415AF0">
        <w:rPr>
          <w:rFonts w:eastAsia="Calibri"/>
          <w:lang w:eastAsia="en-US"/>
        </w:rPr>
        <w:t>а</w:t>
      </w:r>
      <w:r w:rsidRPr="00415AF0">
        <w:rPr>
          <w:rFonts w:eastAsia="Calibri"/>
          <w:lang w:eastAsia="en-US"/>
        </w:rPr>
        <w:t>стоящей статьи.</w:t>
      </w:r>
    </w:p>
    <w:p w:rsidR="00CA382A" w:rsidRPr="00415AF0" w:rsidRDefault="00CA382A" w:rsidP="00CA382A">
      <w:pPr>
        <w:ind w:firstLine="709"/>
        <w:jc w:val="both"/>
      </w:pPr>
      <w:r w:rsidRPr="00415AF0">
        <w:t xml:space="preserve">9. Установить следующие дополнительные основания </w:t>
      </w:r>
      <w:proofErr w:type="gramStart"/>
      <w:r w:rsidRPr="00415AF0">
        <w:t>для внесения изменений в сводную бюджетную роспись бюджета Палехского муниципал</w:t>
      </w:r>
      <w:r w:rsidRPr="00415AF0">
        <w:t>ь</w:t>
      </w:r>
      <w:r w:rsidRPr="00415AF0">
        <w:t>ного района без внесения изменений в настоящее Решение по решению</w:t>
      </w:r>
      <w:proofErr w:type="gramEnd"/>
      <w:r w:rsidRPr="00415AF0">
        <w:t xml:space="preserve"> руководителя финансового орг</w:t>
      </w:r>
      <w:r w:rsidRPr="00415AF0">
        <w:t>а</w:t>
      </w:r>
      <w:r w:rsidRPr="00415AF0">
        <w:t>на:</w:t>
      </w:r>
    </w:p>
    <w:p w:rsidR="00CA382A" w:rsidRPr="00415AF0" w:rsidRDefault="00CA382A" w:rsidP="00CA382A">
      <w:pPr>
        <w:ind w:firstLine="709"/>
        <w:jc w:val="both"/>
      </w:pPr>
      <w:proofErr w:type="gramStart"/>
      <w:r w:rsidRPr="00415AF0">
        <w:t>1) в случае перераспределения бюджетных ассигнований между мун</w:t>
      </w:r>
      <w:r w:rsidRPr="00415AF0">
        <w:t>и</w:t>
      </w:r>
      <w:r w:rsidRPr="00415AF0">
        <w:t>ципальными проектами, направленными на достижение целей, показателей и результатов, выполнение задач региональных проектов, и (или) результатами реализации муниципальных проектов, в том числе с перераспределением соответствующих бюджетных ассигнований между т</w:t>
      </w:r>
      <w:r w:rsidRPr="00415AF0">
        <w:t>е</w:t>
      </w:r>
      <w:r w:rsidRPr="00415AF0">
        <w:t>кущим финансовым годом и плановым периодом в пределах общего объема расходов бюджета муниц</w:t>
      </w:r>
      <w:r w:rsidRPr="00415AF0">
        <w:t>и</w:t>
      </w:r>
      <w:r w:rsidRPr="00415AF0">
        <w:t>пального района на соответствующий финансовый год;</w:t>
      </w:r>
      <w:proofErr w:type="gramEnd"/>
    </w:p>
    <w:p w:rsidR="00CA382A" w:rsidRPr="00415AF0" w:rsidRDefault="00CA382A" w:rsidP="00CA382A">
      <w:pPr>
        <w:ind w:firstLine="709"/>
        <w:jc w:val="both"/>
      </w:pPr>
      <w:r w:rsidRPr="00415AF0">
        <w:t>2) в случае увеличения бюджетных ассигнований, предусмотренных на финансовое обеспечение реализации муниципальных проектов, направле</w:t>
      </w:r>
      <w:r w:rsidRPr="00415AF0">
        <w:t>н</w:t>
      </w:r>
      <w:r w:rsidRPr="00415AF0">
        <w:t>ных на достижение целей, показателей и результатов, выполнение задач р</w:t>
      </w:r>
      <w:r w:rsidRPr="00415AF0">
        <w:t>е</w:t>
      </w:r>
      <w:r w:rsidRPr="00415AF0">
        <w:t>гиональных проектов, за счет уменьшения бюджетных ассигнований, не отнесенных насто</w:t>
      </w:r>
      <w:r w:rsidRPr="00415AF0">
        <w:t>я</w:t>
      </w:r>
      <w:r w:rsidRPr="00415AF0">
        <w:t>щим Решением на указанные цели;</w:t>
      </w:r>
    </w:p>
    <w:p w:rsidR="00CA382A" w:rsidRPr="00415AF0" w:rsidRDefault="00CA382A" w:rsidP="00CA382A">
      <w:pPr>
        <w:ind w:firstLine="709"/>
        <w:jc w:val="both"/>
      </w:pPr>
      <w:r w:rsidRPr="00415AF0"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</w:t>
      </w:r>
      <w:r w:rsidRPr="00415AF0">
        <w:t>и</w:t>
      </w:r>
      <w:r w:rsidRPr="00415AF0">
        <w:t>кации расходов бюджетов в целях выполнения условий предоставления межбюджетных трансфертов из областного бюдж</w:t>
      </w:r>
      <w:r w:rsidRPr="00415AF0">
        <w:t>е</w:t>
      </w:r>
      <w:r w:rsidRPr="00415AF0">
        <w:t>та;</w:t>
      </w:r>
    </w:p>
    <w:p w:rsidR="00CA382A" w:rsidRPr="00415AF0" w:rsidRDefault="00CA382A" w:rsidP="00CA382A">
      <w:pPr>
        <w:ind w:firstLine="709"/>
        <w:jc w:val="both"/>
      </w:pPr>
      <w:proofErr w:type="gramStart"/>
      <w:r w:rsidRPr="00415AF0">
        <w:t>4)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415AF0">
        <w:t>ж</w:t>
      </w:r>
      <w:r w:rsidRPr="00415AF0">
        <w:t>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</w:t>
      </w:r>
      <w:r w:rsidRPr="00415AF0">
        <w:t>в</w:t>
      </w:r>
      <w:r w:rsidRPr="00415AF0">
        <w:t>лялись указанные межбюджетные трансферты, в объеме, определенном в соответствии с треб</w:t>
      </w:r>
      <w:r w:rsidRPr="00415AF0">
        <w:t>о</w:t>
      </w:r>
      <w:r w:rsidRPr="00415AF0">
        <w:t>ваниями, установленными пунктом 2 части</w:t>
      </w:r>
      <w:proofErr w:type="gramEnd"/>
      <w:r w:rsidRPr="00415AF0">
        <w:t xml:space="preserve"> 2 настоящей статьи;</w:t>
      </w:r>
    </w:p>
    <w:p w:rsidR="00CA382A" w:rsidRPr="00415AF0" w:rsidRDefault="00CA382A" w:rsidP="00CA382A">
      <w:pPr>
        <w:ind w:firstLine="709"/>
        <w:jc w:val="both"/>
      </w:pPr>
      <w:r w:rsidRPr="00415AF0">
        <w:t>5) в случае увеличения бюджетных ассигнований на реализацию специального инфраструктурного проекта, а также их перераспределения между главными распорядит</w:t>
      </w:r>
      <w:r w:rsidRPr="00415AF0">
        <w:t>е</w:t>
      </w:r>
      <w:r w:rsidRPr="00415AF0">
        <w:t>лями средств бюджета муниципального района, разделами, подразделами, целевыми статьями и видами расходов классификации расх</w:t>
      </w:r>
      <w:r w:rsidRPr="00415AF0">
        <w:t>о</w:t>
      </w:r>
      <w:r w:rsidRPr="00415AF0">
        <w:t>дов бюджетов.</w:t>
      </w:r>
    </w:p>
    <w:p w:rsidR="00CA382A" w:rsidRPr="00415AF0" w:rsidRDefault="00CA382A" w:rsidP="00CA382A">
      <w:pPr>
        <w:ind w:firstLine="709"/>
        <w:jc w:val="both"/>
      </w:pPr>
      <w:r w:rsidRPr="00415AF0">
        <w:t>6) в случае увеличения бюджетных ассигнований за счет предоставляемых из областного бюджета межбюджетных трансфертов, не имеющих ц</w:t>
      </w:r>
      <w:r w:rsidRPr="00415AF0">
        <w:t>е</w:t>
      </w:r>
      <w:r w:rsidRPr="00415AF0">
        <w:t>левого характера;</w:t>
      </w:r>
    </w:p>
    <w:p w:rsidR="00CA382A" w:rsidRPr="00415AF0" w:rsidRDefault="00CA382A" w:rsidP="00CA382A">
      <w:pPr>
        <w:ind w:firstLine="709"/>
        <w:jc w:val="both"/>
      </w:pPr>
      <w:r w:rsidRPr="00415AF0">
        <w:lastRenderedPageBreak/>
        <w:t>7) в случае получения уведомления о предоставлении субсидий, субвенций, иных межбюджетных трансфертов, имеющих целевое назначение.</w:t>
      </w:r>
    </w:p>
    <w:p w:rsidR="00CA382A" w:rsidRPr="00415AF0" w:rsidRDefault="00CA382A" w:rsidP="00CA382A">
      <w:pPr>
        <w:ind w:firstLine="709"/>
        <w:jc w:val="both"/>
      </w:pPr>
      <w:proofErr w:type="gramStart"/>
      <w:r w:rsidRPr="00415AF0">
        <w:t>Внесение изменений в сводную бюджетную роспись по основаниям, установле</w:t>
      </w:r>
      <w:r w:rsidRPr="00415AF0">
        <w:t>н</w:t>
      </w:r>
      <w:r w:rsidRPr="00415AF0">
        <w:t>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</w:t>
      </w:r>
      <w:r w:rsidRPr="00415AF0">
        <w:t>а</w:t>
      </w:r>
      <w:r w:rsidRPr="00415AF0">
        <w:t>ми  4-7 настоящей части, в соответствии с которыми внесение изменений в сводную бю</w:t>
      </w:r>
      <w:r w:rsidRPr="00415AF0">
        <w:t>д</w:t>
      </w:r>
      <w:r w:rsidRPr="00415AF0">
        <w:t>жетную роспись может осуществляться с изменением общего объема расходов, утвержденных насто</w:t>
      </w:r>
      <w:r w:rsidRPr="00415AF0">
        <w:t>я</w:t>
      </w:r>
      <w:r w:rsidRPr="00415AF0">
        <w:t>щим Решением.</w:t>
      </w:r>
      <w:proofErr w:type="gramEnd"/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 xml:space="preserve">Статья 9. Муниципальные внутренние  заимствования </w:t>
      </w:r>
      <w:r w:rsidRPr="00415AF0">
        <w:rPr>
          <w:rFonts w:ascii="Times New Roman CYR" w:hAnsi="Times New Roman CYR" w:cs="Times New Roman CYR"/>
          <w:bCs/>
        </w:rPr>
        <w:t xml:space="preserve"> </w:t>
      </w:r>
      <w:r w:rsidRPr="00415AF0">
        <w:rPr>
          <w:rFonts w:ascii="Times New Roman CYR" w:hAnsi="Times New Roman CYR" w:cs="Times New Roman CYR"/>
          <w:b/>
          <w:bCs/>
        </w:rPr>
        <w:t>Палехского муниципального района, муниципальный внутренний  долг Пале</w:t>
      </w:r>
      <w:r w:rsidRPr="00415AF0">
        <w:rPr>
          <w:rFonts w:ascii="Times New Roman CYR" w:hAnsi="Times New Roman CYR" w:cs="Times New Roman CYR"/>
          <w:b/>
          <w:bCs/>
        </w:rPr>
        <w:t>х</w:t>
      </w:r>
      <w:r w:rsidRPr="00415AF0">
        <w:rPr>
          <w:rFonts w:ascii="Times New Roman CYR" w:hAnsi="Times New Roman CYR" w:cs="Times New Roman CYR"/>
          <w:b/>
          <w:bCs/>
        </w:rPr>
        <w:t>ского муниципального района и расходы на его обслуживание, пред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ставление муниципальных гарантий Палехского муниципального рай</w:t>
      </w:r>
      <w:r w:rsidRPr="00415AF0">
        <w:rPr>
          <w:rFonts w:ascii="Times New Roman CYR" w:hAnsi="Times New Roman CYR" w:cs="Times New Roman CYR"/>
          <w:b/>
          <w:bCs/>
        </w:rPr>
        <w:t>о</w:t>
      </w:r>
      <w:r w:rsidRPr="00415AF0">
        <w:rPr>
          <w:rFonts w:ascii="Times New Roman CYR" w:hAnsi="Times New Roman CYR" w:cs="Times New Roman CYR"/>
          <w:b/>
          <w:bCs/>
        </w:rPr>
        <w:t>на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1.Утвердить верхний предел муниципального внутреннего  долга Палехского м</w:t>
      </w:r>
      <w:r w:rsidRPr="00415AF0">
        <w:rPr>
          <w:rFonts w:ascii="Times New Roman CYR" w:hAnsi="Times New Roman CYR" w:cs="Times New Roman CYR"/>
        </w:rPr>
        <w:t>у</w:t>
      </w:r>
      <w:r w:rsidRPr="00415AF0">
        <w:rPr>
          <w:rFonts w:ascii="Times New Roman CYR" w:hAnsi="Times New Roman CYR" w:cs="Times New Roman CYR"/>
        </w:rPr>
        <w:t>ниципального района: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1 января 2025 года в сумме 0,00 рублей, в том числе по муниципальным г</w:t>
      </w:r>
      <w:r w:rsidRPr="00415AF0">
        <w:rPr>
          <w:rFonts w:ascii="Times New Roman CYR" w:hAnsi="Times New Roman CYR" w:cs="Times New Roman CYR"/>
        </w:rPr>
        <w:t>а</w:t>
      </w:r>
      <w:r w:rsidRPr="00415AF0">
        <w:rPr>
          <w:rFonts w:ascii="Times New Roman CYR" w:hAnsi="Times New Roman CYR" w:cs="Times New Roman CYR"/>
        </w:rPr>
        <w:t>рантиям 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1 января 2026 года в сумме 0,00 рублей, в том числе по муниципальным г</w:t>
      </w:r>
      <w:r w:rsidRPr="00415AF0">
        <w:rPr>
          <w:rFonts w:ascii="Times New Roman CYR" w:hAnsi="Times New Roman CYR" w:cs="Times New Roman CYR"/>
        </w:rPr>
        <w:t>а</w:t>
      </w:r>
      <w:r w:rsidRPr="00415AF0">
        <w:rPr>
          <w:rFonts w:ascii="Times New Roman CYR" w:hAnsi="Times New Roman CYR" w:cs="Times New Roman CYR"/>
        </w:rPr>
        <w:t>рантиям 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1 января 2027 года в сумме 0,00 рублей, в том числе по муниципальным гарант</w:t>
      </w:r>
      <w:r w:rsidRPr="00415AF0">
        <w:rPr>
          <w:rFonts w:ascii="Times New Roman CYR" w:hAnsi="Times New Roman CYR" w:cs="Times New Roman CYR"/>
        </w:rPr>
        <w:t>и</w:t>
      </w:r>
      <w:r w:rsidRPr="00415AF0">
        <w:rPr>
          <w:rFonts w:ascii="Times New Roman CYR" w:hAnsi="Times New Roman CYR" w:cs="Times New Roman CYR"/>
        </w:rPr>
        <w:t>ям  в сумме 0,00 рублей.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Установить предельный объем муниципального внутреннего долга Палехского муниципального района: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2024 год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2025 год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2026 год в сумме 0,00 рублей.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3. Утвердить  объем расходов на обслуживание муниципального долга Палехского муниципального района: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2024 год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2025 год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2026 год в сумме 0,00 рублей.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4. Утвердить программу муниципальных внутренних заимствований Палехского муниципального района на 2024 год и на плановый период 2025 и 2026 годов согласно приложению 10 к настоящему Решению.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</w:rPr>
      </w:pPr>
      <w:r w:rsidRPr="00415AF0">
        <w:rPr>
          <w:rFonts w:ascii="Times New Roman CYR" w:hAnsi="Times New Roman CYR" w:cs="Times New Roman CYR"/>
        </w:rPr>
        <w:t>5. Установить, что в 2024 году и плановом периоде 2025 и 2026 годов муниципал</w:t>
      </w:r>
      <w:r w:rsidRPr="00415AF0">
        <w:rPr>
          <w:rFonts w:ascii="Times New Roman CYR" w:hAnsi="Times New Roman CYR" w:cs="Times New Roman CYR"/>
        </w:rPr>
        <w:t>ь</w:t>
      </w:r>
      <w:r w:rsidRPr="00415AF0">
        <w:rPr>
          <w:rFonts w:ascii="Times New Roman CYR" w:hAnsi="Times New Roman CYR" w:cs="Times New Roman CYR"/>
        </w:rPr>
        <w:t>ные гарантии не предоставляются.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Общий объем бюджетных ассигнований на исполнение муниципальных гарантий Палехского муниципального района по возможным гаранти</w:t>
      </w:r>
      <w:r w:rsidRPr="00415AF0">
        <w:rPr>
          <w:rFonts w:ascii="Times New Roman CYR" w:hAnsi="Times New Roman CYR" w:cs="Times New Roman CYR"/>
        </w:rPr>
        <w:t>й</w:t>
      </w:r>
      <w:r w:rsidRPr="00415AF0">
        <w:rPr>
          <w:rFonts w:ascii="Times New Roman CYR" w:hAnsi="Times New Roman CYR" w:cs="Times New Roman CYR"/>
        </w:rPr>
        <w:t>ным случаям: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1) на 2024 год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2) на 2025 год в сумме 0,00 рублей;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3) на 2026 год в сумме 0,00 рублей.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415AF0">
        <w:rPr>
          <w:rFonts w:ascii="Times New Roman CYR" w:hAnsi="Times New Roman CYR" w:cs="Times New Roman CYR"/>
          <w:b/>
          <w:bCs/>
        </w:rPr>
        <w:t>Статья 10. Вступление в силу настоящего Решения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1. Настоящее решение вступает в силу с 1 января 2024 года.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15AF0">
        <w:rPr>
          <w:rFonts w:ascii="Times New Roman CYR" w:hAnsi="Times New Roman CYR" w:cs="Times New Roman CYR"/>
        </w:rPr>
        <w:t>2. Опубликовать настоящее решение в информационном бюллетене органов мес</w:t>
      </w:r>
      <w:r w:rsidRPr="00415AF0">
        <w:rPr>
          <w:rFonts w:ascii="Times New Roman CYR" w:hAnsi="Times New Roman CYR" w:cs="Times New Roman CYR"/>
        </w:rPr>
        <w:t>т</w:t>
      </w:r>
      <w:r w:rsidRPr="00415AF0">
        <w:rPr>
          <w:rFonts w:ascii="Times New Roman CYR" w:hAnsi="Times New Roman CYR" w:cs="Times New Roman CYR"/>
        </w:rPr>
        <w:t xml:space="preserve">ного самоуправления Палехского муниципального района. </w:t>
      </w:r>
    </w:p>
    <w:p w:rsidR="00CA382A" w:rsidRPr="00415AF0" w:rsidRDefault="00CA382A" w:rsidP="00CA382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84"/>
      </w:tblGrid>
      <w:tr w:rsidR="00CA382A" w:rsidRPr="00415AF0" w:rsidTr="00DF72BF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82A" w:rsidRPr="00415AF0" w:rsidRDefault="00CA382A" w:rsidP="00DF72BF">
            <w:pPr>
              <w:shd w:val="clear" w:color="auto" w:fill="FFFFFF"/>
              <w:rPr>
                <w:b/>
                <w:color w:val="000000"/>
                <w:spacing w:val="-1"/>
              </w:rPr>
            </w:pPr>
            <w:r w:rsidRPr="00415AF0">
              <w:rPr>
                <w:b/>
                <w:color w:val="000000"/>
                <w:spacing w:val="-3"/>
              </w:rPr>
              <w:t xml:space="preserve">Глава 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82A" w:rsidRPr="00415AF0" w:rsidRDefault="00CA382A" w:rsidP="00DF72BF">
            <w:pPr>
              <w:ind w:firstLine="709"/>
              <w:jc w:val="right"/>
              <w:rPr>
                <w:b/>
                <w:color w:val="000000"/>
                <w:spacing w:val="-1"/>
              </w:rPr>
            </w:pPr>
            <w:r w:rsidRPr="00415AF0">
              <w:rPr>
                <w:b/>
                <w:color w:val="000000"/>
                <w:spacing w:val="-1"/>
              </w:rPr>
              <w:t xml:space="preserve">И.В. </w:t>
            </w:r>
            <w:proofErr w:type="spellStart"/>
            <w:r w:rsidRPr="00415AF0">
              <w:rPr>
                <w:b/>
                <w:color w:val="000000"/>
                <w:spacing w:val="-1"/>
              </w:rPr>
              <w:t>Старкин</w:t>
            </w:r>
            <w:proofErr w:type="spellEnd"/>
          </w:p>
          <w:p w:rsidR="00CA382A" w:rsidRPr="00415AF0" w:rsidRDefault="00CA382A" w:rsidP="00DF72BF">
            <w:pPr>
              <w:ind w:right="-2318" w:firstLine="709"/>
              <w:jc w:val="right"/>
              <w:rPr>
                <w:b/>
                <w:color w:val="000000"/>
                <w:spacing w:val="-1"/>
              </w:rPr>
            </w:pPr>
          </w:p>
        </w:tc>
      </w:tr>
    </w:tbl>
    <w:p w:rsidR="00CA382A" w:rsidRPr="00415AF0" w:rsidRDefault="00CA382A" w:rsidP="00CA382A">
      <w:pPr>
        <w:pStyle w:val="ConsPlusTitle"/>
        <w:ind w:right="49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382A" w:rsidRPr="00415AF0" w:rsidRDefault="00CA382A" w:rsidP="00CA382A">
      <w:pPr>
        <w:pStyle w:val="ConsPlusTitle"/>
        <w:ind w:right="49"/>
        <w:rPr>
          <w:rFonts w:ascii="Times New Roman" w:hAnsi="Times New Roman" w:cs="Times New Roman"/>
          <w:sz w:val="24"/>
          <w:szCs w:val="24"/>
        </w:rPr>
      </w:pPr>
      <w:r w:rsidRPr="00415AF0">
        <w:rPr>
          <w:rFonts w:ascii="Times New Roman" w:hAnsi="Times New Roman" w:cs="Times New Roman"/>
          <w:sz w:val="24"/>
          <w:szCs w:val="24"/>
        </w:rPr>
        <w:t>Председатель Совета Палехского</w:t>
      </w:r>
    </w:p>
    <w:p w:rsidR="00CA382A" w:rsidRPr="00415AF0" w:rsidRDefault="00CA382A" w:rsidP="00CA382A">
      <w:pPr>
        <w:pStyle w:val="ConsPlusTitle"/>
        <w:ind w:right="49"/>
        <w:rPr>
          <w:rFonts w:ascii="Times New Roman" w:hAnsi="Times New Roman" w:cs="Times New Roman"/>
          <w:sz w:val="24"/>
          <w:szCs w:val="24"/>
        </w:rPr>
      </w:pPr>
      <w:r w:rsidRPr="00415AF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5AF0">
        <w:rPr>
          <w:rFonts w:ascii="Times New Roman" w:hAnsi="Times New Roman" w:cs="Times New Roman"/>
          <w:sz w:val="24"/>
          <w:szCs w:val="24"/>
        </w:rPr>
        <w:t xml:space="preserve">        Д.В. Т</w:t>
      </w:r>
      <w:r w:rsidRPr="00415AF0">
        <w:rPr>
          <w:rFonts w:ascii="Times New Roman" w:hAnsi="Times New Roman" w:cs="Times New Roman"/>
          <w:sz w:val="24"/>
          <w:szCs w:val="24"/>
        </w:rPr>
        <w:t>и</w:t>
      </w:r>
      <w:r w:rsidRPr="00415AF0">
        <w:rPr>
          <w:rFonts w:ascii="Times New Roman" w:hAnsi="Times New Roman" w:cs="Times New Roman"/>
          <w:sz w:val="24"/>
          <w:szCs w:val="24"/>
        </w:rPr>
        <w:t>тов</w:t>
      </w:r>
    </w:p>
    <w:p w:rsidR="00F34A59" w:rsidRDefault="00F34A59">
      <w:bookmarkStart w:id="0" w:name="_GoBack"/>
      <w:bookmarkEnd w:id="0"/>
    </w:p>
    <w:sectPr w:rsidR="00F34A59" w:rsidSect="00CA382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A"/>
    <w:rsid w:val="00CA382A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8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8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8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7zOC59D202F\&#1058;&#1077;&#1082;&#1089;&#1090;%20&#1079;&#1072;&#1082;&#1086;&#1085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7zOC59D202F\&#1058;&#1077;&#1082;&#1089;&#1090;%20&#1079;&#1072;&#1082;&#1086;&#1085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7zOC59D202F\&#1058;&#1077;&#1082;&#1089;&#1090;%20&#1079;&#1072;&#1082;&#1086;&#1085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3451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2023-12-28T05:47:00Z</dcterms:created>
  <dcterms:modified xsi:type="dcterms:W3CDTF">2023-12-28T05:48:00Z</dcterms:modified>
</cp:coreProperties>
</file>