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8" w:rsidRPr="002F0601" w:rsidRDefault="00901958" w:rsidP="00901958">
      <w:pPr>
        <w:jc w:val="right"/>
        <w:rPr>
          <w:sz w:val="20"/>
        </w:rPr>
      </w:pPr>
      <w:r w:rsidRPr="002F0601">
        <w:rPr>
          <w:sz w:val="20"/>
        </w:rPr>
        <w:t xml:space="preserve">Приложение </w:t>
      </w:r>
      <w:r w:rsidR="00786A18" w:rsidRPr="002F0601">
        <w:rPr>
          <w:sz w:val="20"/>
        </w:rPr>
        <w:t xml:space="preserve">№ </w:t>
      </w:r>
      <w:r w:rsidRPr="002F0601">
        <w:rPr>
          <w:sz w:val="20"/>
        </w:rPr>
        <w:t>2</w:t>
      </w:r>
    </w:p>
    <w:p w:rsidR="001B60D2" w:rsidRPr="002F0601" w:rsidRDefault="00901958" w:rsidP="00901958">
      <w:pPr>
        <w:jc w:val="right"/>
        <w:rPr>
          <w:sz w:val="20"/>
        </w:rPr>
      </w:pPr>
      <w:r w:rsidRPr="002F0601">
        <w:rPr>
          <w:sz w:val="20"/>
        </w:rPr>
        <w:t>к решени</w:t>
      </w:r>
      <w:r w:rsidR="00177458" w:rsidRPr="002F0601">
        <w:rPr>
          <w:sz w:val="20"/>
        </w:rPr>
        <w:t>ю</w:t>
      </w:r>
      <w:r w:rsidRPr="002F0601">
        <w:rPr>
          <w:sz w:val="20"/>
        </w:rPr>
        <w:t xml:space="preserve"> Совета</w:t>
      </w:r>
    </w:p>
    <w:p w:rsidR="00901958" w:rsidRPr="002F0601" w:rsidRDefault="00901958" w:rsidP="00901958">
      <w:pPr>
        <w:jc w:val="right"/>
        <w:rPr>
          <w:sz w:val="20"/>
        </w:rPr>
      </w:pPr>
      <w:r w:rsidRPr="002F0601">
        <w:rPr>
          <w:sz w:val="20"/>
        </w:rPr>
        <w:t>Палехского</w:t>
      </w:r>
      <w:r w:rsidR="001B60D2" w:rsidRPr="002F0601">
        <w:rPr>
          <w:sz w:val="20"/>
        </w:rPr>
        <w:t xml:space="preserve"> </w:t>
      </w:r>
      <w:r w:rsidRPr="002F0601">
        <w:rPr>
          <w:sz w:val="20"/>
        </w:rPr>
        <w:t>городского поселения</w:t>
      </w:r>
    </w:p>
    <w:p w:rsidR="00901958" w:rsidRPr="002F0601" w:rsidRDefault="00901958" w:rsidP="00901958">
      <w:pPr>
        <w:jc w:val="right"/>
        <w:rPr>
          <w:color w:val="FFFFFF" w:themeColor="background1"/>
          <w:sz w:val="20"/>
        </w:rPr>
      </w:pPr>
      <w:r w:rsidRPr="002F0601">
        <w:rPr>
          <w:sz w:val="20"/>
        </w:rPr>
        <w:t xml:space="preserve">от </w:t>
      </w:r>
      <w:r w:rsidR="00F507D5" w:rsidRPr="002F0601">
        <w:rPr>
          <w:color w:val="FFFFFF" w:themeColor="background1"/>
          <w:sz w:val="20"/>
        </w:rPr>
        <w:t>000</w:t>
      </w:r>
      <w:r w:rsidR="00E23188" w:rsidRPr="002F0601">
        <w:rPr>
          <w:sz w:val="20"/>
        </w:rPr>
        <w:t xml:space="preserve"> </w:t>
      </w:r>
      <w:r w:rsidRPr="002F0601">
        <w:rPr>
          <w:sz w:val="20"/>
        </w:rPr>
        <w:t>декабря 20</w:t>
      </w:r>
      <w:r w:rsidR="00EA4976" w:rsidRPr="002F0601">
        <w:rPr>
          <w:sz w:val="20"/>
        </w:rPr>
        <w:t>2</w:t>
      </w:r>
      <w:r w:rsidR="00F507D5" w:rsidRPr="002F0601">
        <w:rPr>
          <w:sz w:val="20"/>
        </w:rPr>
        <w:t>2</w:t>
      </w:r>
      <w:r w:rsidRPr="002F0601">
        <w:rPr>
          <w:sz w:val="20"/>
        </w:rPr>
        <w:t xml:space="preserve"> г. №</w:t>
      </w:r>
      <w:r w:rsidR="00177458" w:rsidRPr="002F0601">
        <w:rPr>
          <w:sz w:val="20"/>
        </w:rPr>
        <w:t xml:space="preserve"> </w:t>
      </w:r>
      <w:r w:rsidR="00F507D5" w:rsidRPr="002F0601">
        <w:rPr>
          <w:color w:val="FFFFFF" w:themeColor="background1"/>
          <w:sz w:val="20"/>
        </w:rPr>
        <w:t>000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53205" w:rsidP="003B2E8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классификации доходов бюджетов </w:t>
      </w:r>
      <w:r w:rsidR="00531527" w:rsidRPr="007662EC">
        <w:rPr>
          <w:b/>
          <w:bCs/>
          <w:szCs w:val="28"/>
        </w:rPr>
        <w:t>на 20</w:t>
      </w:r>
      <w:r w:rsidR="005070F1">
        <w:rPr>
          <w:b/>
          <w:bCs/>
          <w:szCs w:val="28"/>
        </w:rPr>
        <w:t>2</w:t>
      </w:r>
      <w:r>
        <w:rPr>
          <w:b/>
          <w:bCs/>
          <w:szCs w:val="28"/>
        </w:rPr>
        <w:t>3</w:t>
      </w:r>
      <w:r w:rsidR="00531527"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плановый период 20</w:t>
      </w:r>
      <w:r w:rsidR="00A97F1A">
        <w:rPr>
          <w:b/>
          <w:bCs/>
          <w:szCs w:val="28"/>
        </w:rPr>
        <w:t>2</w:t>
      </w:r>
      <w:r>
        <w:rPr>
          <w:b/>
          <w:bCs/>
          <w:szCs w:val="28"/>
        </w:rPr>
        <w:t>4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>
        <w:rPr>
          <w:b/>
          <w:bCs/>
          <w:szCs w:val="28"/>
        </w:rPr>
        <w:t>5</w:t>
      </w:r>
      <w:r w:rsidR="003B2E84">
        <w:rPr>
          <w:b/>
          <w:bCs/>
          <w:szCs w:val="28"/>
        </w:rPr>
        <w:t xml:space="preserve"> годов</w:t>
      </w:r>
    </w:p>
    <w:p w:rsidR="00553205" w:rsidRDefault="00553205" w:rsidP="003B2E84">
      <w:pPr>
        <w:jc w:val="center"/>
        <w:rPr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67"/>
        <w:gridCol w:w="2551"/>
        <w:gridCol w:w="1418"/>
        <w:gridCol w:w="1417"/>
        <w:gridCol w:w="1418"/>
      </w:tblGrid>
      <w:tr w:rsidR="00553205" w:rsidRPr="007113A1" w:rsidTr="00553205">
        <w:trPr>
          <w:trHeight w:val="54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 xml:space="preserve">Код классификации доходов бюджетов </w:t>
            </w:r>
          </w:p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Наименование </w:t>
            </w:r>
            <w:r w:rsidRPr="009B07C8">
              <w:rPr>
                <w:b/>
                <w:color w:val="000000"/>
                <w:sz w:val="20"/>
              </w:rPr>
              <w:t>доходов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Сумма (рублей)</w:t>
            </w:r>
          </w:p>
        </w:tc>
      </w:tr>
      <w:tr w:rsidR="00553205" w:rsidRPr="007113A1" w:rsidTr="00553205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3</w:t>
            </w:r>
            <w:r w:rsidRPr="009B07C8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9B07C8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9B07C8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553205" w:rsidRPr="007113A1" w:rsidTr="00553205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5</w:t>
            </w:r>
          </w:p>
        </w:tc>
      </w:tr>
      <w:tr w:rsidR="00553205" w:rsidRPr="007113A1" w:rsidTr="00D079F0">
        <w:trPr>
          <w:trHeight w:val="50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</w:t>
            </w:r>
            <w:r w:rsidR="006D6CC5">
              <w:rPr>
                <w:b/>
                <w:bCs/>
                <w:color w:val="000000"/>
                <w:sz w:val="20"/>
              </w:rPr>
              <w:t xml:space="preserve"> 553 350</w:t>
            </w:r>
            <w:r w:rsidRPr="009B07C8">
              <w:rPr>
                <w:b/>
                <w:bCs/>
                <w:color w:val="000000"/>
                <w:sz w:val="20"/>
              </w:rPr>
              <w:t>,</w:t>
            </w:r>
            <w:r w:rsidR="006D6CC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3</w:t>
            </w:r>
            <w:r w:rsidR="00F81FB9">
              <w:rPr>
                <w:b/>
                <w:bCs/>
                <w:color w:val="000000"/>
                <w:sz w:val="20"/>
              </w:rPr>
              <w:t>6</w:t>
            </w:r>
            <w:r w:rsidRPr="007113A1">
              <w:rPr>
                <w:b/>
                <w:bCs/>
                <w:color w:val="000000"/>
                <w:sz w:val="20"/>
              </w:rPr>
              <w:t xml:space="preserve"> </w:t>
            </w:r>
            <w:r w:rsidR="00F81FB9">
              <w:rPr>
                <w:b/>
                <w:bCs/>
                <w:color w:val="000000"/>
                <w:sz w:val="20"/>
              </w:rPr>
              <w:t>140</w:t>
            </w:r>
            <w:r w:rsidRPr="007113A1">
              <w:rPr>
                <w:b/>
                <w:bCs/>
                <w:color w:val="000000"/>
                <w:sz w:val="20"/>
              </w:rPr>
              <w:t xml:space="preserve"> </w:t>
            </w:r>
            <w:r w:rsidR="00F81FB9">
              <w:rPr>
                <w:b/>
                <w:bCs/>
                <w:color w:val="000000"/>
                <w:sz w:val="20"/>
              </w:rPr>
              <w:t>84</w:t>
            </w:r>
            <w:r w:rsidRPr="009B07C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3</w:t>
            </w:r>
            <w:r w:rsidR="003D7204">
              <w:rPr>
                <w:b/>
                <w:bCs/>
                <w:color w:val="000000"/>
                <w:sz w:val="20"/>
              </w:rPr>
              <w:t>6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3D7204">
              <w:rPr>
                <w:b/>
                <w:bCs/>
                <w:color w:val="000000"/>
                <w:sz w:val="20"/>
              </w:rPr>
              <w:t>6</w:t>
            </w:r>
            <w:r w:rsidRPr="009B07C8">
              <w:rPr>
                <w:b/>
                <w:bCs/>
                <w:color w:val="000000"/>
                <w:sz w:val="20"/>
              </w:rPr>
              <w:t>5</w:t>
            </w:r>
            <w:r w:rsidR="003D7204">
              <w:rPr>
                <w:b/>
                <w:bCs/>
                <w:color w:val="000000"/>
                <w:sz w:val="20"/>
              </w:rPr>
              <w:t>0</w:t>
            </w:r>
            <w:r w:rsidRPr="009B07C8">
              <w:rPr>
                <w:b/>
                <w:bCs/>
                <w:color w:val="000000"/>
                <w:sz w:val="20"/>
              </w:rPr>
              <w:t xml:space="preserve"> 840,00</w:t>
            </w:r>
          </w:p>
        </w:tc>
      </w:tr>
      <w:tr w:rsidR="00553205" w:rsidRPr="007113A1" w:rsidTr="00D079F0">
        <w:trPr>
          <w:trHeight w:val="5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403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</w:t>
            </w:r>
            <w:r w:rsidR="00553205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F81FB9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30 785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  <w:r w:rsidR="00553205"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215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553205" w:rsidRPr="007113A1" w:rsidTr="00D079F0">
        <w:trPr>
          <w:trHeight w:val="54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403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</w:t>
            </w:r>
            <w:r w:rsidR="00553205">
              <w:rPr>
                <w:color w:val="000000"/>
                <w:sz w:val="20"/>
              </w:rPr>
              <w:t>00</w:t>
            </w:r>
            <w:r w:rsidR="00553205" w:rsidRPr="009B07C8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F81FB9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785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  <w:r w:rsidR="00553205"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21</w:t>
            </w:r>
            <w:r w:rsidR="00553205" w:rsidRPr="009B07C8">
              <w:rPr>
                <w:color w:val="000000"/>
                <w:sz w:val="20"/>
              </w:rPr>
              <w:t>5 000,00</w:t>
            </w:r>
          </w:p>
        </w:tc>
      </w:tr>
      <w:tr w:rsidR="00553205" w:rsidRPr="007113A1" w:rsidTr="00D079F0">
        <w:trPr>
          <w:trHeight w:val="200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098 0</w:t>
            </w:r>
            <w:r w:rsidR="00553205">
              <w:rPr>
                <w:color w:val="000000"/>
                <w:sz w:val="20"/>
              </w:rPr>
              <w:t>00</w:t>
            </w:r>
            <w:r w:rsidR="00553205" w:rsidRPr="009B07C8">
              <w:rPr>
                <w:color w:val="000000"/>
                <w:sz w:val="20"/>
              </w:rPr>
              <w:t>,</w:t>
            </w:r>
            <w:r w:rsidR="00553205">
              <w:rPr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F81FB9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785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25 500 000,00</w:t>
            </w:r>
          </w:p>
        </w:tc>
      </w:tr>
      <w:tr w:rsidR="00553205" w:rsidRPr="007113A1" w:rsidTr="00D079F0">
        <w:trPr>
          <w:trHeight w:val="200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D42006">
              <w:rPr>
                <w:color w:val="000000"/>
                <w:sz w:val="20"/>
              </w:rPr>
              <w:t>182 1 01 02020 01 1000 110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D42006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53205" w:rsidRPr="007113A1" w:rsidTr="00D079F0">
        <w:trPr>
          <w:trHeight w:val="13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lastRenderedPageBreak/>
              <w:t>182 1 01 02030 01 0000 110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53205" w:rsidRPr="007113A1" w:rsidTr="00D079F0">
        <w:trPr>
          <w:trHeight w:val="110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1 2</w:t>
            </w:r>
            <w:r w:rsidR="006D6CC5">
              <w:rPr>
                <w:color w:val="000000"/>
                <w:sz w:val="20"/>
              </w:rPr>
              <w:t>85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6D6CC5">
              <w:rPr>
                <w:color w:val="000000"/>
                <w:sz w:val="20"/>
              </w:rPr>
              <w:t>35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 w:rsidR="00F81FB9">
              <w:rPr>
                <w:color w:val="000000"/>
                <w:sz w:val="20"/>
              </w:rPr>
              <w:t>310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F81FB9">
              <w:rPr>
                <w:color w:val="000000"/>
                <w:sz w:val="20"/>
              </w:rPr>
              <w:t>840</w:t>
            </w:r>
            <w:r w:rsidRPr="009B07C8">
              <w:rPr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1 310 840,00</w:t>
            </w:r>
          </w:p>
        </w:tc>
      </w:tr>
      <w:tr w:rsidR="00553205" w:rsidRPr="007113A1" w:rsidTr="00D079F0">
        <w:trPr>
          <w:trHeight w:val="8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000 1 03 02000 01 0000 110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1 2</w:t>
            </w:r>
            <w:r w:rsidR="006D6CC5">
              <w:rPr>
                <w:color w:val="000000"/>
                <w:sz w:val="20"/>
              </w:rPr>
              <w:t>85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6D6CC5">
              <w:rPr>
                <w:color w:val="000000"/>
                <w:sz w:val="20"/>
              </w:rPr>
              <w:t>35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 w:rsidR="00F81FB9">
              <w:rPr>
                <w:color w:val="000000"/>
                <w:sz w:val="20"/>
              </w:rPr>
              <w:t>310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F81FB9">
              <w:rPr>
                <w:color w:val="000000"/>
                <w:sz w:val="20"/>
              </w:rPr>
              <w:t>84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1 310 840,00</w:t>
            </w:r>
          </w:p>
        </w:tc>
      </w:tr>
      <w:tr w:rsidR="00553205" w:rsidRPr="007113A1" w:rsidTr="00D079F0">
        <w:trPr>
          <w:trHeight w:val="178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100 1 03 02231 01 0000 110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57</w:t>
            </w:r>
            <w:r w:rsidR="006D6CC5">
              <w:rPr>
                <w:color w:val="000000"/>
                <w:sz w:val="20"/>
              </w:rPr>
              <w:t>5</w:t>
            </w:r>
            <w:r w:rsidRPr="009B07C8">
              <w:rPr>
                <w:color w:val="000000"/>
                <w:sz w:val="20"/>
              </w:rPr>
              <w:t xml:space="preserve"> 0</w:t>
            </w:r>
            <w:r w:rsidR="006D6CC5">
              <w:rPr>
                <w:color w:val="000000"/>
                <w:sz w:val="20"/>
              </w:rPr>
              <w:t>60</w:t>
            </w:r>
            <w:r w:rsidRPr="009B07C8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57</w:t>
            </w:r>
            <w:r w:rsidR="00F81FB9">
              <w:rPr>
                <w:color w:val="000000"/>
                <w:sz w:val="20"/>
              </w:rPr>
              <w:t>7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F81FB9">
              <w:rPr>
                <w:color w:val="000000"/>
                <w:sz w:val="20"/>
              </w:rPr>
              <w:t>150</w:t>
            </w:r>
            <w:r w:rsidRPr="009B07C8">
              <w:rPr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577 150,00</w:t>
            </w:r>
          </w:p>
        </w:tc>
      </w:tr>
      <w:tr w:rsidR="00553205" w:rsidRPr="007113A1" w:rsidTr="00D079F0">
        <w:trPr>
          <w:trHeight w:val="22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100 1 03 02241 01 0000 110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3 </w:t>
            </w:r>
            <w:r w:rsidR="006D6CC5">
              <w:rPr>
                <w:color w:val="000000"/>
                <w:sz w:val="20"/>
              </w:rPr>
              <w:t>22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3 </w:t>
            </w:r>
            <w:r w:rsidR="00F81FB9">
              <w:rPr>
                <w:color w:val="000000"/>
                <w:sz w:val="20"/>
              </w:rPr>
              <w:t>33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3 330,00</w:t>
            </w:r>
          </w:p>
        </w:tc>
      </w:tr>
      <w:tr w:rsidR="00553205" w:rsidRPr="007113A1" w:rsidTr="00D079F0">
        <w:trPr>
          <w:trHeight w:val="18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100 1 03 02251 01 0000 110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7</w:t>
            </w:r>
            <w:r w:rsidR="006D6CC5">
              <w:rPr>
                <w:color w:val="000000"/>
                <w:sz w:val="20"/>
              </w:rPr>
              <w:t>78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6D6CC5">
              <w:rPr>
                <w:color w:val="000000"/>
                <w:sz w:val="20"/>
              </w:rPr>
              <w:t>33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F81FB9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  <w:r w:rsidR="00553205"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</w:t>
            </w:r>
            <w:r w:rsidR="00553205" w:rsidRPr="009B07C8">
              <w:rPr>
                <w:color w:val="000000"/>
                <w:sz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804 430,00</w:t>
            </w:r>
          </w:p>
        </w:tc>
      </w:tr>
      <w:tr w:rsidR="00553205" w:rsidRPr="007113A1" w:rsidTr="00D079F0">
        <w:trPr>
          <w:trHeight w:val="40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100 1 03 02261 01 0000 110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B07C8">
              <w:rPr>
                <w:color w:val="000000"/>
                <w:sz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lastRenderedPageBreak/>
              <w:t xml:space="preserve">-71 </w:t>
            </w:r>
            <w:r w:rsidR="006D6CC5">
              <w:rPr>
                <w:color w:val="000000"/>
                <w:sz w:val="20"/>
              </w:rPr>
              <w:t>26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-7</w:t>
            </w:r>
            <w:r w:rsidR="00F81FB9">
              <w:rPr>
                <w:color w:val="000000"/>
                <w:sz w:val="20"/>
              </w:rPr>
              <w:t>4</w:t>
            </w:r>
            <w:r w:rsidRPr="009B07C8">
              <w:rPr>
                <w:color w:val="000000"/>
                <w:sz w:val="20"/>
              </w:rPr>
              <w:t xml:space="preserve"> 0</w:t>
            </w:r>
            <w:r w:rsidR="00F81FB9">
              <w:rPr>
                <w:color w:val="000000"/>
                <w:sz w:val="20"/>
              </w:rPr>
              <w:t>70</w:t>
            </w:r>
            <w:r w:rsidRPr="009B07C8">
              <w:rPr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-74 070,00</w:t>
            </w:r>
          </w:p>
        </w:tc>
      </w:tr>
      <w:tr w:rsidR="00553205" w:rsidRPr="007113A1" w:rsidTr="00D079F0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lastRenderedPageBreak/>
              <w:t>000 1 06 00000 00 0000 000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2 </w:t>
            </w:r>
            <w:r w:rsidR="006D6CC5">
              <w:rPr>
                <w:color w:val="000000"/>
                <w:sz w:val="20"/>
              </w:rPr>
              <w:t>60</w:t>
            </w:r>
            <w:r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2 68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2 </w:t>
            </w:r>
            <w:r w:rsidR="003D7204">
              <w:rPr>
                <w:color w:val="000000"/>
                <w:sz w:val="20"/>
              </w:rPr>
              <w:t>71</w:t>
            </w:r>
            <w:r w:rsidRPr="009B07C8">
              <w:rPr>
                <w:color w:val="000000"/>
                <w:sz w:val="20"/>
              </w:rPr>
              <w:t>0 000,00</w:t>
            </w:r>
          </w:p>
        </w:tc>
      </w:tr>
      <w:tr w:rsidR="00553205" w:rsidRPr="007113A1" w:rsidTr="00D079F0">
        <w:trPr>
          <w:trHeight w:val="5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800 000,00</w:t>
            </w:r>
          </w:p>
        </w:tc>
      </w:tr>
      <w:tr w:rsidR="00553205" w:rsidRPr="007113A1" w:rsidTr="00D079F0">
        <w:trPr>
          <w:trHeight w:val="118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182 1 06 01030 13 0000 110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800 000,00</w:t>
            </w:r>
          </w:p>
        </w:tc>
      </w:tr>
      <w:tr w:rsidR="00553205" w:rsidRPr="007113A1" w:rsidTr="00D079F0">
        <w:trPr>
          <w:trHeight w:val="47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1 85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1 88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 w:rsidR="003D7204">
              <w:rPr>
                <w:color w:val="000000"/>
                <w:sz w:val="20"/>
              </w:rPr>
              <w:t>91</w:t>
            </w:r>
            <w:r w:rsidRPr="009B07C8">
              <w:rPr>
                <w:color w:val="000000"/>
                <w:sz w:val="20"/>
              </w:rPr>
              <w:t>0 000,00</w:t>
            </w:r>
          </w:p>
        </w:tc>
      </w:tr>
      <w:tr w:rsidR="00553205" w:rsidRPr="007113A1" w:rsidTr="00D079F0">
        <w:trPr>
          <w:trHeight w:val="54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650 000,00</w:t>
            </w:r>
          </w:p>
        </w:tc>
      </w:tr>
      <w:tr w:rsidR="00553205" w:rsidRPr="007113A1" w:rsidTr="00D079F0">
        <w:trPr>
          <w:trHeight w:val="93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182 1 06 06033 13 0000 110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650 000,00</w:t>
            </w:r>
          </w:p>
        </w:tc>
      </w:tr>
      <w:tr w:rsidR="00553205" w:rsidRPr="007113A1" w:rsidTr="00D079F0">
        <w:trPr>
          <w:trHeight w:val="6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000 1 06 06040 13 0000 110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1 23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1 26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</w:tr>
      <w:tr w:rsidR="00553205" w:rsidRPr="007113A1" w:rsidTr="00D079F0">
        <w:trPr>
          <w:trHeight w:val="116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182 1 06 06043 13 0000 110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1 23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1 26</w:t>
            </w:r>
            <w:r w:rsidR="00553205" w:rsidRPr="009B07C8">
              <w:rPr>
                <w:color w:val="000000"/>
                <w:sz w:val="20"/>
              </w:rPr>
              <w:t>0 000,00</w:t>
            </w:r>
          </w:p>
        </w:tc>
      </w:tr>
      <w:tr w:rsidR="00553205" w:rsidRPr="007113A1" w:rsidTr="00D079F0">
        <w:trPr>
          <w:trHeight w:val="13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53205" w:rsidRPr="009B07C8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590 000,00</w:t>
            </w:r>
          </w:p>
        </w:tc>
      </w:tr>
      <w:tr w:rsidR="00553205" w:rsidRPr="007113A1" w:rsidTr="00D079F0">
        <w:trPr>
          <w:trHeight w:val="243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000 1 11 05000 00 0000 120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53205" w:rsidRPr="009B07C8">
              <w:rPr>
                <w:color w:val="000000"/>
                <w:sz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500 000,00</w:t>
            </w:r>
          </w:p>
        </w:tc>
      </w:tr>
      <w:tr w:rsidR="00553205" w:rsidRPr="007113A1" w:rsidTr="00D079F0">
        <w:trPr>
          <w:trHeight w:val="190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lastRenderedPageBreak/>
              <w:t>051 1 11 05013 13 0000 120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53205" w:rsidRPr="009B07C8">
              <w:rPr>
                <w:color w:val="000000"/>
                <w:sz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500 000,00</w:t>
            </w:r>
          </w:p>
        </w:tc>
      </w:tr>
      <w:tr w:rsidR="00553205" w:rsidRPr="007113A1" w:rsidTr="00D079F0">
        <w:trPr>
          <w:trHeight w:val="201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000 1 11 09000 00 0000 120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</w:tr>
      <w:tr w:rsidR="00553205" w:rsidRPr="007113A1" w:rsidTr="00D079F0">
        <w:trPr>
          <w:trHeight w:val="19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924 1 11 09045 13 0000 120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</w:tr>
      <w:tr w:rsidR="00553205" w:rsidRPr="007113A1" w:rsidTr="00D079F0">
        <w:trPr>
          <w:trHeight w:val="6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553205" w:rsidRPr="007113A1" w:rsidTr="00D079F0">
        <w:trPr>
          <w:trHeight w:val="6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000 1 13 01000 00 0000 130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6D6CC5">
              <w:rPr>
                <w:color w:val="000000"/>
                <w:sz w:val="20"/>
              </w:rPr>
              <w:t>05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  <w:r w:rsidR="00553205" w:rsidRPr="009B07C8">
              <w:rPr>
                <w:color w:val="000000"/>
                <w:sz w:val="20"/>
              </w:rPr>
              <w:t>5 000,00</w:t>
            </w:r>
          </w:p>
        </w:tc>
      </w:tr>
      <w:tr w:rsidR="00553205" w:rsidRPr="007113A1" w:rsidTr="00D079F0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924 1 13 01995 13 0000 130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</w:t>
            </w:r>
            <w:r w:rsidR="00553205" w:rsidRPr="009B07C8">
              <w:rPr>
                <w:color w:val="000000"/>
                <w:sz w:val="20"/>
              </w:rPr>
              <w:t xml:space="preserve"> </w:t>
            </w:r>
            <w:r w:rsidR="00553205">
              <w:rPr>
                <w:color w:val="000000"/>
                <w:sz w:val="20"/>
              </w:rPr>
              <w:t>000</w:t>
            </w:r>
            <w:r w:rsidR="00553205" w:rsidRPr="009B07C8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  <w:r w:rsidR="00553205" w:rsidRPr="009B07C8">
              <w:rPr>
                <w:color w:val="000000"/>
                <w:sz w:val="20"/>
              </w:rPr>
              <w:t>5 000,00</w:t>
            </w:r>
          </w:p>
        </w:tc>
      </w:tr>
      <w:tr w:rsidR="00553205" w:rsidRPr="007113A1" w:rsidTr="00D079F0">
        <w:trPr>
          <w:trHeight w:val="79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000 1 14 00000 00 0000 000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6D6CC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  <w:r w:rsidR="006D6CC5">
              <w:rPr>
                <w:color w:val="000000"/>
                <w:sz w:val="20"/>
              </w:rPr>
              <w:t>000</w:t>
            </w:r>
            <w:r w:rsidRPr="009B07C8">
              <w:rPr>
                <w:color w:val="000000"/>
                <w:sz w:val="20"/>
              </w:rPr>
              <w:t>,</w:t>
            </w:r>
            <w:r w:rsidR="006D6CC5">
              <w:rPr>
                <w:color w:val="000000"/>
                <w:sz w:val="20"/>
              </w:rPr>
              <w:t>0</w:t>
            </w:r>
            <w:r w:rsidRPr="009B07C8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100 000,00</w:t>
            </w:r>
          </w:p>
        </w:tc>
      </w:tr>
      <w:tr w:rsidR="00553205" w:rsidRPr="007113A1" w:rsidTr="00D079F0">
        <w:trPr>
          <w:trHeight w:val="128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051 1 14 06013 13 0000 430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  <w:r w:rsidR="00553205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100 000,00</w:t>
            </w:r>
          </w:p>
        </w:tc>
      </w:tr>
      <w:tr w:rsidR="00553205" w:rsidRPr="007113A1" w:rsidTr="00D079F0">
        <w:trPr>
          <w:trHeight w:val="5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lastRenderedPageBreak/>
              <w:t>000 2 00 00000 00 0000 000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07C8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</w:t>
            </w:r>
            <w:r w:rsidR="005532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755</w:t>
            </w:r>
            <w:r w:rsidR="005532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332</w:t>
            </w:r>
            <w:r w:rsidR="00553205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 xml:space="preserve">4 </w:t>
            </w:r>
            <w:r w:rsidR="003D7204">
              <w:rPr>
                <w:b/>
                <w:bCs/>
                <w:color w:val="000000"/>
                <w:sz w:val="20"/>
              </w:rPr>
              <w:t>276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3D7204">
              <w:rPr>
                <w:b/>
                <w:bCs/>
                <w:color w:val="000000"/>
                <w:sz w:val="20"/>
              </w:rPr>
              <w:t>300</w:t>
            </w:r>
            <w:r w:rsidRPr="009B07C8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 xml:space="preserve">4 </w:t>
            </w:r>
            <w:r w:rsidR="003D7204">
              <w:rPr>
                <w:b/>
                <w:bCs/>
                <w:color w:val="000000"/>
                <w:sz w:val="20"/>
              </w:rPr>
              <w:t>021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3D7204">
              <w:rPr>
                <w:b/>
                <w:bCs/>
                <w:color w:val="000000"/>
                <w:sz w:val="20"/>
              </w:rPr>
              <w:t>400</w:t>
            </w:r>
            <w:r w:rsidRPr="009B07C8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553205" w:rsidRPr="007113A1" w:rsidTr="00D079F0">
        <w:trPr>
          <w:trHeight w:val="98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000 2 02 00000 00 0000 000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755</w:t>
            </w:r>
            <w:r w:rsidR="005532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332</w:t>
            </w:r>
            <w:r w:rsidR="0055320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4 </w:t>
            </w:r>
            <w:r w:rsidR="003D7204">
              <w:rPr>
                <w:color w:val="000000"/>
                <w:sz w:val="20"/>
              </w:rPr>
              <w:t>276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3D7204">
              <w:rPr>
                <w:color w:val="000000"/>
                <w:sz w:val="20"/>
              </w:rPr>
              <w:t>300</w:t>
            </w:r>
            <w:r w:rsidRPr="009B07C8">
              <w:rPr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4 </w:t>
            </w:r>
            <w:r w:rsidR="003D7204">
              <w:rPr>
                <w:color w:val="000000"/>
                <w:sz w:val="20"/>
              </w:rPr>
              <w:t>021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3D7204">
              <w:rPr>
                <w:color w:val="000000"/>
                <w:sz w:val="20"/>
              </w:rPr>
              <w:t>400</w:t>
            </w:r>
            <w:r w:rsidRPr="009B07C8">
              <w:rPr>
                <w:color w:val="000000"/>
                <w:sz w:val="20"/>
              </w:rPr>
              <w:t>,00</w:t>
            </w:r>
          </w:p>
        </w:tc>
      </w:tr>
      <w:tr w:rsidR="00553205" w:rsidRPr="007113A1" w:rsidTr="00D079F0">
        <w:trPr>
          <w:trHeight w:val="6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000 2 0210000 00 0000 150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 xml:space="preserve">8 </w:t>
            </w:r>
            <w:r w:rsidR="006D6CC5">
              <w:rPr>
                <w:i/>
                <w:iCs/>
                <w:color w:val="000000"/>
                <w:sz w:val="20"/>
              </w:rPr>
              <w:t>749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 w:rsidR="006D6CC5">
              <w:rPr>
                <w:i/>
                <w:iCs/>
                <w:color w:val="000000"/>
                <w:sz w:val="20"/>
              </w:rPr>
              <w:t>541</w:t>
            </w:r>
            <w:r w:rsidRPr="009B07C8">
              <w:rPr>
                <w:i/>
                <w:iCs/>
                <w:color w:val="000000"/>
                <w:sz w:val="20"/>
              </w:rPr>
              <w:t>,</w:t>
            </w:r>
            <w:r w:rsidR="006D6CC5">
              <w:rPr>
                <w:i/>
                <w:iCs/>
                <w:color w:val="000000"/>
                <w:sz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 xml:space="preserve">4 </w:t>
            </w:r>
            <w:r w:rsidR="003D7204">
              <w:rPr>
                <w:i/>
                <w:iCs/>
                <w:color w:val="000000"/>
                <w:sz w:val="20"/>
              </w:rPr>
              <w:t>021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 w:rsidR="003D7204">
              <w:rPr>
                <w:i/>
                <w:iCs/>
                <w:color w:val="000000"/>
                <w:sz w:val="20"/>
              </w:rPr>
              <w:t>4</w:t>
            </w:r>
            <w:r w:rsidRPr="009B07C8">
              <w:rPr>
                <w:i/>
                <w:iCs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4 021 400,00</w:t>
            </w:r>
          </w:p>
        </w:tc>
      </w:tr>
      <w:tr w:rsidR="00553205" w:rsidRPr="007113A1" w:rsidTr="00D079F0">
        <w:trPr>
          <w:trHeight w:val="6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920 2 02 15001 13 0000 150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6 075 100,00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4 </w:t>
            </w:r>
            <w:r w:rsidR="003D7204">
              <w:rPr>
                <w:color w:val="000000"/>
                <w:sz w:val="20"/>
              </w:rPr>
              <w:t>021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3D7204">
              <w:rPr>
                <w:color w:val="000000"/>
                <w:sz w:val="20"/>
              </w:rPr>
              <w:t>4</w:t>
            </w:r>
            <w:r w:rsidRPr="009B07C8">
              <w:rPr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4 021 400,00</w:t>
            </w:r>
          </w:p>
        </w:tc>
      </w:tr>
      <w:tr w:rsidR="00553205" w:rsidRPr="007113A1" w:rsidTr="00D079F0">
        <w:trPr>
          <w:trHeight w:val="93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920 2 02 15002 13 0000 150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6D6CC5">
              <w:rPr>
                <w:color w:val="000000"/>
                <w:sz w:val="20"/>
              </w:rPr>
              <w:t>674</w:t>
            </w:r>
            <w:r>
              <w:rPr>
                <w:color w:val="000000"/>
                <w:sz w:val="20"/>
              </w:rPr>
              <w:t xml:space="preserve"> </w:t>
            </w:r>
            <w:r w:rsidR="006D6CC5">
              <w:rPr>
                <w:color w:val="000000"/>
                <w:sz w:val="20"/>
              </w:rPr>
              <w:t>771</w:t>
            </w:r>
            <w:r w:rsidRPr="009B07C8">
              <w:rPr>
                <w:color w:val="000000"/>
                <w:sz w:val="20"/>
              </w:rPr>
              <w:t>,</w:t>
            </w:r>
            <w:r w:rsidR="006D6CC5">
              <w:rPr>
                <w:color w:val="000000"/>
                <w:sz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53205" w:rsidRPr="007113A1" w:rsidTr="00D079F0">
        <w:trPr>
          <w:trHeight w:val="26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000 2 02 20000 00 0000 150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1</w:t>
            </w:r>
            <w:r w:rsidR="006D6CC5">
              <w:rPr>
                <w:i/>
                <w:iCs/>
                <w:color w:val="000000"/>
                <w:sz w:val="20"/>
              </w:rPr>
              <w:t>0 7</w:t>
            </w:r>
            <w:r>
              <w:rPr>
                <w:i/>
                <w:iCs/>
                <w:color w:val="000000"/>
                <w:sz w:val="20"/>
              </w:rPr>
              <w:t>59</w:t>
            </w:r>
            <w:r w:rsidR="006D6CC5">
              <w:rPr>
                <w:i/>
                <w:iCs/>
                <w:color w:val="000000"/>
                <w:sz w:val="20"/>
              </w:rPr>
              <w:t xml:space="preserve"> 2</w:t>
            </w:r>
            <w:r>
              <w:rPr>
                <w:i/>
                <w:iCs/>
                <w:color w:val="000000"/>
                <w:sz w:val="20"/>
              </w:rPr>
              <w:t>90</w:t>
            </w:r>
            <w:r w:rsidRPr="009B07C8">
              <w:rPr>
                <w:i/>
                <w:iCs/>
                <w:color w:val="000000"/>
                <w:sz w:val="20"/>
              </w:rPr>
              <w:t>,</w:t>
            </w:r>
            <w:r w:rsidR="006D6CC5">
              <w:rPr>
                <w:i/>
                <w:iCs/>
                <w:color w:val="000000"/>
                <w:sz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3205" w:rsidRPr="009B07C8" w:rsidRDefault="00D079F0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3205" w:rsidRPr="009B07C8" w:rsidRDefault="00D079F0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</w:tr>
      <w:tr w:rsidR="00553205" w:rsidRPr="007113A1" w:rsidTr="00D079F0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924 2 02 20216 13 0000 150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6D6CC5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5 989 781,58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53205" w:rsidRPr="007113A1" w:rsidTr="00D079F0">
        <w:trPr>
          <w:trHeight w:val="54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924 2 02 29999 13 0000 150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F81FB9" w:rsidP="00D07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4 769 509,00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53205" w:rsidRPr="007113A1" w:rsidTr="00D079F0">
        <w:trPr>
          <w:trHeight w:val="6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000 2 02 30000 00 0000 150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</w:t>
            </w:r>
            <w:r w:rsidR="00F81FB9">
              <w:rPr>
                <w:i/>
                <w:iCs/>
                <w:color w:val="000000"/>
                <w:sz w:val="20"/>
              </w:rPr>
              <w:t>46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  <w:r w:rsidR="00F81FB9">
              <w:rPr>
                <w:i/>
                <w:iCs/>
                <w:color w:val="000000"/>
                <w:sz w:val="20"/>
              </w:rPr>
              <w:t>500</w:t>
            </w:r>
            <w:r w:rsidRPr="009B07C8">
              <w:rPr>
                <w:i/>
                <w:i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2</w:t>
            </w:r>
            <w:r w:rsidR="003D7204">
              <w:rPr>
                <w:i/>
                <w:iCs/>
                <w:color w:val="000000"/>
                <w:sz w:val="20"/>
              </w:rPr>
              <w:t>54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 w:rsidR="003D7204">
              <w:rPr>
                <w:i/>
                <w:iCs/>
                <w:color w:val="000000"/>
                <w:sz w:val="20"/>
              </w:rPr>
              <w:t>9</w:t>
            </w:r>
            <w:r w:rsidRPr="009B07C8">
              <w:rPr>
                <w:i/>
                <w:iCs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3205" w:rsidRPr="009B07C8" w:rsidRDefault="00D079F0" w:rsidP="00D079F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</w:tr>
      <w:tr w:rsidR="00553205" w:rsidRPr="007113A1" w:rsidTr="00D079F0">
        <w:trPr>
          <w:trHeight w:val="117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924 202 35118 13 0000 150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2</w:t>
            </w:r>
            <w:r w:rsidR="00F81FB9">
              <w:rPr>
                <w:color w:val="000000"/>
                <w:sz w:val="20"/>
              </w:rPr>
              <w:t>46 500</w:t>
            </w:r>
            <w:r w:rsidRPr="009B07C8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D079F0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2</w:t>
            </w:r>
            <w:r w:rsidR="003D7204">
              <w:rPr>
                <w:color w:val="000000"/>
                <w:sz w:val="20"/>
              </w:rPr>
              <w:t>54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3D7204">
              <w:rPr>
                <w:color w:val="000000"/>
                <w:sz w:val="20"/>
              </w:rPr>
              <w:t>9</w:t>
            </w:r>
            <w:r w:rsidRPr="009B07C8">
              <w:rPr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3205" w:rsidRPr="009B07C8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53205" w:rsidRPr="007113A1" w:rsidTr="00D079F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553205" w:rsidP="00553205">
            <w:pPr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3205" w:rsidRPr="009B07C8" w:rsidRDefault="00553205" w:rsidP="00553205">
            <w:pPr>
              <w:rPr>
                <w:rFonts w:ascii="Arial" w:hAnsi="Arial" w:cs="Arial"/>
                <w:color w:val="000000"/>
                <w:sz w:val="20"/>
              </w:rPr>
            </w:pPr>
            <w:r w:rsidRPr="009B07C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F81FB9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55 308 682,28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</w:t>
            </w:r>
            <w:r w:rsidR="00553205"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553205">
              <w:rPr>
                <w:b/>
                <w:bCs/>
                <w:color w:val="000000"/>
                <w:sz w:val="20"/>
              </w:rPr>
              <w:t>41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="00553205" w:rsidRPr="009B07C8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553205" w:rsidRPr="009B07C8">
              <w:rPr>
                <w:b/>
                <w:bCs/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="00553205" w:rsidRPr="009B07C8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3205" w:rsidRPr="009B07C8" w:rsidRDefault="003D7204" w:rsidP="00D079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</w:t>
            </w:r>
            <w:r w:rsidR="00553205" w:rsidRPr="009B07C8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672</w:t>
            </w:r>
            <w:r w:rsidR="00553205" w:rsidRPr="009B07C8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240</w:t>
            </w:r>
            <w:r w:rsidR="00553205" w:rsidRPr="009B07C8">
              <w:rPr>
                <w:b/>
                <w:bCs/>
                <w:color w:val="000000"/>
                <w:sz w:val="20"/>
              </w:rPr>
              <w:t>,00</w:t>
            </w:r>
          </w:p>
        </w:tc>
      </w:tr>
    </w:tbl>
    <w:p w:rsidR="00D941E0" w:rsidRDefault="00D941E0" w:rsidP="00553205">
      <w:pPr>
        <w:jc w:val="both"/>
      </w:pPr>
    </w:p>
    <w:p w:rsidR="002A0DF6" w:rsidRPr="00F125A7" w:rsidRDefault="002A0DF6" w:rsidP="0007503F">
      <w:pPr>
        <w:jc w:val="right"/>
        <w:rPr>
          <w:rFonts w:ascii="Times New Roman CYR" w:hAnsi="Times New Roman CYR" w:cs="Times New Roman CYR"/>
          <w:b/>
          <w:lang w:val="en-US"/>
        </w:rPr>
      </w:pPr>
      <w:bookmarkStart w:id="0" w:name="_GoBack"/>
      <w:bookmarkEnd w:id="0"/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07503F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31" w:rsidRDefault="000C6531">
      <w:r>
        <w:separator/>
      </w:r>
    </w:p>
  </w:endnote>
  <w:endnote w:type="continuationSeparator" w:id="0">
    <w:p w:rsidR="000C6531" w:rsidRDefault="000C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31" w:rsidRDefault="000C6531">
      <w:r>
        <w:separator/>
      </w:r>
    </w:p>
  </w:footnote>
  <w:footnote w:type="continuationSeparator" w:id="0">
    <w:p w:rsidR="000C6531" w:rsidRDefault="000C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0C6531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07503F">
          <w:rPr>
            <w:noProof/>
            <w:sz w:val="20"/>
          </w:rPr>
          <w:t>5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07503F" w:rsidP="00553205">
    <w:pPr>
      <w:pStyle w:val="af3"/>
      <w:jc w:val="right"/>
      <w:rPr>
        <w:sz w:val="20"/>
      </w:rPr>
    </w:pPr>
    <w:r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3F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C6531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167D-A507-4710-98C9-D6F649A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2022-11-15T07:15:00Z</dcterms:created>
  <dcterms:modified xsi:type="dcterms:W3CDTF">2022-11-15T07:15:00Z</dcterms:modified>
</cp:coreProperties>
</file>