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E" w:rsidRPr="002F0601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>Приложение № 4</w:t>
      </w:r>
    </w:p>
    <w:p w:rsidR="004A4BAE" w:rsidRPr="002F0601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2F0601">
        <w:rPr>
          <w:rFonts w:ascii="Times New Roman CYR" w:hAnsi="Times New Roman CYR" w:cs="Times New Roman CYR"/>
          <w:sz w:val="20"/>
        </w:rPr>
        <w:t xml:space="preserve">к решению Совета </w:t>
      </w:r>
    </w:p>
    <w:p w:rsidR="004A4BAE" w:rsidRPr="00DB7B02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DB7B02">
        <w:rPr>
          <w:rFonts w:ascii="Times New Roman CYR" w:hAnsi="Times New Roman CYR" w:cs="Times New Roman CYR"/>
          <w:sz w:val="20"/>
        </w:rPr>
        <w:t>Палехского городского поселения</w:t>
      </w:r>
    </w:p>
    <w:p w:rsidR="004A4BAE" w:rsidRPr="00DB7B02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</w:pPr>
      <w:r w:rsidRPr="00DB7B02">
        <w:rPr>
          <w:rFonts w:ascii="Times New Roman CYR" w:hAnsi="Times New Roman CYR" w:cs="Times New Roman CYR"/>
          <w:sz w:val="20"/>
        </w:rPr>
        <w:t xml:space="preserve"> от </w:t>
      </w:r>
      <w:r w:rsidR="00DB7B02" w:rsidRPr="00DB7B02">
        <w:rPr>
          <w:rFonts w:ascii="Times New Roman CYR" w:hAnsi="Times New Roman CYR" w:cs="Times New Roman CYR"/>
          <w:sz w:val="20"/>
        </w:rPr>
        <w:t xml:space="preserve">____ </w:t>
      </w:r>
      <w:r w:rsidRPr="00DB7B02">
        <w:rPr>
          <w:rFonts w:ascii="Times New Roman CYR" w:hAnsi="Times New Roman CYR" w:cs="Times New Roman CYR"/>
          <w:sz w:val="20"/>
        </w:rPr>
        <w:t>декабря 202</w:t>
      </w:r>
      <w:r w:rsidR="00DB7B02" w:rsidRPr="00DB7B02">
        <w:rPr>
          <w:rFonts w:ascii="Times New Roman CYR" w:hAnsi="Times New Roman CYR" w:cs="Times New Roman CYR"/>
          <w:sz w:val="20"/>
        </w:rPr>
        <w:t>3</w:t>
      </w:r>
      <w:r w:rsidRPr="00DB7B02">
        <w:rPr>
          <w:rFonts w:ascii="Times New Roman CYR" w:hAnsi="Times New Roman CYR" w:cs="Times New Roman CYR"/>
          <w:sz w:val="20"/>
        </w:rPr>
        <w:t xml:space="preserve"> г. № </w:t>
      </w:r>
      <w:r w:rsidR="00DB7B02" w:rsidRPr="00DB7B02">
        <w:rPr>
          <w:rFonts w:ascii="Times New Roman CYR" w:hAnsi="Times New Roman CYR" w:cs="Times New Roman CYR"/>
          <w:sz w:val="20"/>
        </w:rPr>
        <w:t>_____</w:t>
      </w:r>
      <w:r w:rsidRPr="00DB7B02">
        <w:rPr>
          <w:rFonts w:ascii="Times New Roman CYR" w:hAnsi="Times New Roman CYR" w:cs="Times New Roman CYR"/>
          <w:sz w:val="20"/>
        </w:rPr>
        <w:t xml:space="preserve"> </w:t>
      </w:r>
    </w:p>
    <w:p w:rsidR="004A4BAE" w:rsidRPr="00826E72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A4BAE" w:rsidRPr="004106DC" w:rsidRDefault="004A4BAE" w:rsidP="004A4BA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proofErr w:type="gramStart"/>
      <w:r w:rsidRPr="004106DC">
        <w:rPr>
          <w:rFonts w:ascii="Times New Roman CYR" w:hAnsi="Times New Roman CYR" w:cs="Times New Roman CYR"/>
          <w:b/>
          <w:bCs/>
          <w:szCs w:val="28"/>
        </w:rPr>
        <w:t>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202</w:t>
      </w:r>
      <w:r w:rsidR="00E20AD1">
        <w:rPr>
          <w:rFonts w:ascii="Times New Roman CYR" w:hAnsi="Times New Roman CYR" w:cs="Times New Roman CYR"/>
          <w:b/>
          <w:bCs/>
          <w:szCs w:val="28"/>
        </w:rPr>
        <w:t>4</w:t>
      </w:r>
      <w:r w:rsidRPr="004106DC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proofErr w:type="gramEnd"/>
    </w:p>
    <w:p w:rsidR="004A4BAE" w:rsidRPr="00887197" w:rsidRDefault="004A4BAE" w:rsidP="004A4B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8"/>
        <w:gridCol w:w="1683"/>
        <w:gridCol w:w="1152"/>
        <w:gridCol w:w="1701"/>
      </w:tblGrid>
      <w:tr w:rsidR="004A4BAE" w:rsidRPr="00887197" w:rsidTr="004A4BAE">
        <w:trPr>
          <w:trHeight w:val="276"/>
        </w:trPr>
        <w:tc>
          <w:tcPr>
            <w:tcW w:w="5118" w:type="dxa"/>
            <w:vMerge w:val="restart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Наименование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Целевая статья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Вид расходов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sz w:val="20"/>
              </w:rPr>
            </w:pPr>
            <w:r w:rsidRPr="000473AA">
              <w:rPr>
                <w:b/>
                <w:sz w:val="20"/>
              </w:rPr>
              <w:t>Сумма (руб.)</w:t>
            </w:r>
          </w:p>
        </w:tc>
      </w:tr>
      <w:tr w:rsidR="004A4BAE" w:rsidRPr="00887197" w:rsidTr="004A4BAE">
        <w:trPr>
          <w:trHeight w:val="330"/>
        </w:trPr>
        <w:tc>
          <w:tcPr>
            <w:tcW w:w="5118" w:type="dxa"/>
            <w:vMerge/>
            <w:vAlign w:val="center"/>
            <w:hideMark/>
          </w:tcPr>
          <w:p w:rsidR="004A4BAE" w:rsidRPr="000473AA" w:rsidRDefault="004A4BAE" w:rsidP="004A4BAE">
            <w:pPr>
              <w:rPr>
                <w:sz w:val="20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4A4BAE" w:rsidRPr="000473AA" w:rsidRDefault="004A4BAE" w:rsidP="004A4BAE">
            <w:pPr>
              <w:rPr>
                <w:sz w:val="20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4A4BAE" w:rsidRPr="000473AA" w:rsidRDefault="004A4BAE" w:rsidP="004A4BAE">
            <w:pPr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4BAE" w:rsidRPr="000473AA" w:rsidRDefault="004A4BAE" w:rsidP="004A4BAE">
            <w:pPr>
              <w:rPr>
                <w:sz w:val="20"/>
              </w:rPr>
            </w:pPr>
          </w:p>
        </w:tc>
      </w:tr>
      <w:tr w:rsidR="00E20AD1" w:rsidRPr="00887197" w:rsidTr="004A4BAE">
        <w:trPr>
          <w:trHeight w:val="441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0100000000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0AD1" w:rsidRDefault="00E20A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16 428 161,82</w:t>
            </w:r>
          </w:p>
        </w:tc>
      </w:tr>
      <w:tr w:rsidR="00E20AD1" w:rsidRPr="00887197" w:rsidTr="004A4BAE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«Обеспечение деятельности </w:t>
            </w:r>
            <w:proofErr w:type="gramStart"/>
            <w:r w:rsidRPr="000473AA">
              <w:rPr>
                <w:b/>
                <w:bCs/>
                <w:i/>
                <w:iCs/>
                <w:sz w:val="20"/>
              </w:rPr>
              <w:t>муниципальных</w:t>
            </w:r>
            <w:proofErr w:type="gramEnd"/>
            <w:r w:rsidRPr="000473AA">
              <w:rPr>
                <w:b/>
                <w:bCs/>
                <w:i/>
                <w:iCs/>
                <w:sz w:val="20"/>
              </w:rPr>
              <w:t xml:space="preserve"> казенных учреждения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11 783 278,99</w:t>
            </w:r>
          </w:p>
        </w:tc>
      </w:tr>
      <w:tr w:rsidR="00E20AD1" w:rsidRPr="00887197" w:rsidTr="004A4BAE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11 783 278,99</w:t>
            </w:r>
          </w:p>
        </w:tc>
      </w:tr>
      <w:tr w:rsidR="00E20AD1" w:rsidRPr="00887197" w:rsidTr="004A4BAE">
        <w:trPr>
          <w:trHeight w:val="1511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</w:t>
            </w:r>
            <w:r>
              <w:rPr>
                <w:sz w:val="20"/>
              </w:rPr>
              <w:t xml:space="preserve">ния»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6 498 605,78</w:t>
            </w:r>
          </w:p>
        </w:tc>
      </w:tr>
      <w:tr w:rsidR="00E20AD1" w:rsidRPr="00887197" w:rsidTr="004A4BAE">
        <w:trPr>
          <w:trHeight w:val="703"/>
        </w:trPr>
        <w:tc>
          <w:tcPr>
            <w:tcW w:w="5118" w:type="dxa"/>
            <w:shd w:val="clear" w:color="auto" w:fill="auto"/>
            <w:vAlign w:val="bottom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>»</w:t>
            </w:r>
            <w:r w:rsidRPr="000473AA">
              <w:rPr>
                <w:sz w:val="20"/>
              </w:rPr>
              <w:t xml:space="preserve">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748 144,19</w:t>
            </w:r>
          </w:p>
        </w:tc>
      </w:tr>
      <w:tr w:rsidR="00E20AD1" w:rsidRPr="00887197" w:rsidTr="004A4BAE">
        <w:trPr>
          <w:trHeight w:val="698"/>
        </w:trPr>
        <w:tc>
          <w:tcPr>
            <w:tcW w:w="5118" w:type="dxa"/>
            <w:shd w:val="clear" w:color="auto" w:fill="auto"/>
            <w:vAlign w:val="bottom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«Палехский Дом культуры» Палехского городского поселения</w:t>
            </w:r>
            <w:r>
              <w:rPr>
                <w:sz w:val="20"/>
              </w:rPr>
              <w:t xml:space="preserve">» </w:t>
            </w:r>
            <w:r w:rsidRPr="000473AA">
              <w:rPr>
                <w:sz w:val="20"/>
              </w:rPr>
              <w:t>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0110100020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E20AD1" w:rsidRPr="00887197" w:rsidTr="004A4BAE">
        <w:trPr>
          <w:trHeight w:val="1407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2 641 773,51</w:t>
            </w:r>
          </w:p>
        </w:tc>
      </w:tr>
      <w:tr w:rsidR="00E20AD1" w:rsidRPr="00887197" w:rsidTr="004A4BAE">
        <w:trPr>
          <w:trHeight w:val="706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263 510,44</w:t>
            </w:r>
          </w:p>
        </w:tc>
      </w:tr>
      <w:tr w:rsidR="00E20AD1" w:rsidRPr="00887197" w:rsidTr="004A4BAE">
        <w:trPr>
          <w:trHeight w:val="703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2 925,00</w:t>
            </w:r>
          </w:p>
        </w:tc>
      </w:tr>
      <w:tr w:rsidR="00E20AD1" w:rsidRPr="00887197" w:rsidTr="004A4BAE">
        <w:trPr>
          <w:trHeight w:val="1546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1 437 500,50</w:t>
            </w:r>
          </w:p>
        </w:tc>
      </w:tr>
      <w:tr w:rsidR="00E20AD1" w:rsidRPr="00887197" w:rsidTr="004A4BAE">
        <w:trPr>
          <w:trHeight w:val="691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МКУ Палехского городского поселения «Централизованная бухгалтерия»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0110100050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172 648,00</w:t>
            </w:r>
          </w:p>
        </w:tc>
      </w:tr>
      <w:tr w:rsidR="004A4BAE" w:rsidRPr="00887197" w:rsidTr="004A4BAE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AD1" w:rsidRDefault="00E20AD1" w:rsidP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4A4BAE" w:rsidRPr="00887197" w:rsidTr="004A4BAE">
        <w:trPr>
          <w:trHeight w:val="691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</w:t>
            </w:r>
            <w:r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01101S0340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87197" w:rsidTr="004A4BAE">
        <w:trPr>
          <w:trHeight w:val="1868"/>
        </w:trPr>
        <w:tc>
          <w:tcPr>
            <w:tcW w:w="5118" w:type="dxa"/>
            <w:shd w:val="clear" w:color="auto" w:fill="auto"/>
            <w:vAlign w:val="bottom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1868"/>
        </w:trPr>
        <w:tc>
          <w:tcPr>
            <w:tcW w:w="5118" w:type="dxa"/>
            <w:shd w:val="clear" w:color="auto" w:fill="auto"/>
            <w:vAlign w:val="bottom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proofErr w:type="spellStart"/>
            <w:r w:rsidRPr="000473AA">
              <w:rPr>
                <w:sz w:val="20"/>
              </w:rPr>
              <w:t>Софинансирование</w:t>
            </w:r>
            <w:proofErr w:type="spellEnd"/>
            <w:r w:rsidRPr="000473AA">
              <w:rPr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473AA">
              <w:rPr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473AA">
              <w:rPr>
                <w:sz w:val="20"/>
              </w:rPr>
              <w:t xml:space="preserve"> до средней заработной платы в Ивановской области (</w:t>
            </w:r>
            <w:r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0110180340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844"/>
        </w:trPr>
        <w:tc>
          <w:tcPr>
            <w:tcW w:w="5118" w:type="dxa"/>
            <w:shd w:val="clear" w:color="auto" w:fill="auto"/>
            <w:vAlign w:val="center"/>
          </w:tcPr>
          <w:p w:rsidR="004A4BAE" w:rsidRPr="00DC3C20" w:rsidRDefault="004A4BAE" w:rsidP="004A4BAE">
            <w:pPr>
              <w:jc w:val="both"/>
              <w:rPr>
                <w:sz w:val="20"/>
              </w:rPr>
            </w:pPr>
            <w:r w:rsidRPr="00DC3C20">
              <w:rPr>
                <w:sz w:val="20"/>
              </w:rPr>
              <w:t>Государственная поддержка отрасли культуры (реализация мероприятий по модернизации библиотек, в части комплектования книжных фондов библиотек муниципальных образований)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DC3C20" w:rsidRDefault="004A4BAE" w:rsidP="004A4BAE">
            <w:pPr>
              <w:jc w:val="center"/>
              <w:rPr>
                <w:sz w:val="20"/>
              </w:rPr>
            </w:pPr>
            <w:r w:rsidRPr="00DC3C20">
              <w:rPr>
                <w:sz w:val="20"/>
              </w:rPr>
              <w:t>01101L5191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18 171,57</w:t>
            </w:r>
          </w:p>
        </w:tc>
      </w:tr>
      <w:tr w:rsidR="004A4BAE" w:rsidRPr="00887197" w:rsidTr="004A4BAE">
        <w:trPr>
          <w:trHeight w:val="473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01101S1980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526 315,79</w:t>
            </w:r>
          </w:p>
        </w:tc>
      </w:tr>
      <w:tr w:rsidR="004A4BAE" w:rsidRPr="00887197" w:rsidTr="004A4BAE">
        <w:trPr>
          <w:trHeight w:val="417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«Организация городских мероприятий»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4A4BAE" w:rsidRPr="00887197" w:rsidTr="004A4BAE">
        <w:trPr>
          <w:trHeight w:val="360"/>
        </w:trPr>
        <w:tc>
          <w:tcPr>
            <w:tcW w:w="5118" w:type="dxa"/>
            <w:shd w:val="clear" w:color="auto" w:fill="auto"/>
            <w:vAlign w:val="bottom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309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городских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0120100060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0AD1" w:rsidRPr="00887197" w:rsidTr="004A4BAE">
        <w:trPr>
          <w:trHeight w:val="401"/>
        </w:trPr>
        <w:tc>
          <w:tcPr>
            <w:tcW w:w="5118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«Создание безопасных условий в муниципальных казенных учреждениях»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172 100,00</w:t>
            </w:r>
          </w:p>
        </w:tc>
      </w:tr>
      <w:tr w:rsidR="00E20AD1" w:rsidRPr="00887197" w:rsidTr="004A4BAE">
        <w:trPr>
          <w:trHeight w:val="381"/>
        </w:trPr>
        <w:tc>
          <w:tcPr>
            <w:tcW w:w="5118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172 100,00</w:t>
            </w:r>
          </w:p>
        </w:tc>
      </w:tr>
      <w:tr w:rsidR="00E20AD1" w:rsidRPr="00887197" w:rsidTr="004A4BAE">
        <w:trPr>
          <w:trHeight w:val="898"/>
        </w:trPr>
        <w:tc>
          <w:tcPr>
            <w:tcW w:w="5118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120 100,00</w:t>
            </w:r>
          </w:p>
        </w:tc>
      </w:tr>
      <w:tr w:rsidR="00E20AD1" w:rsidRPr="00887197" w:rsidTr="004A4BAE">
        <w:trPr>
          <w:trHeight w:val="898"/>
        </w:trPr>
        <w:tc>
          <w:tcPr>
            <w:tcW w:w="5118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(</w:t>
            </w:r>
            <w:r w:rsidRPr="00610416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0130100070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52 000,00</w:t>
            </w:r>
          </w:p>
        </w:tc>
      </w:tr>
      <w:tr w:rsidR="00E20AD1" w:rsidRPr="00887197" w:rsidTr="004A4BAE">
        <w:trPr>
          <w:trHeight w:val="667"/>
        </w:trPr>
        <w:tc>
          <w:tcPr>
            <w:tcW w:w="5118" w:type="dxa"/>
            <w:shd w:val="clear" w:color="auto" w:fill="auto"/>
            <w:hideMark/>
          </w:tcPr>
          <w:p w:rsidR="00E20AD1" w:rsidRPr="000473AA" w:rsidRDefault="00E20AD1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lastRenderedPageBreak/>
              <w:t>Подпрограмма «Поддержка молодых специалистов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32 000,00</w:t>
            </w:r>
          </w:p>
        </w:tc>
      </w:tr>
      <w:tr w:rsidR="00E20AD1" w:rsidRPr="00887197" w:rsidTr="004A4BAE">
        <w:trPr>
          <w:trHeight w:val="416"/>
        </w:trPr>
        <w:tc>
          <w:tcPr>
            <w:tcW w:w="5118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014010000</w:t>
            </w:r>
            <w:r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32 000,00</w:t>
            </w:r>
          </w:p>
        </w:tc>
      </w:tr>
      <w:tr w:rsidR="00E20AD1" w:rsidRPr="00887197" w:rsidTr="004A4BAE">
        <w:trPr>
          <w:trHeight w:val="231"/>
        </w:trPr>
        <w:tc>
          <w:tcPr>
            <w:tcW w:w="5118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ежемесячных муниципальных выплат компенсационного характера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0140100190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32 000,00</w:t>
            </w:r>
          </w:p>
        </w:tc>
      </w:tr>
      <w:tr w:rsidR="004A4BAE" w:rsidRPr="00887197" w:rsidTr="004A4BAE">
        <w:trPr>
          <w:trHeight w:val="708"/>
        </w:trPr>
        <w:tc>
          <w:tcPr>
            <w:tcW w:w="5118" w:type="dxa"/>
            <w:shd w:val="clear" w:color="auto" w:fill="auto"/>
            <w:vAlign w:val="bottom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0150000000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  <w:r w:rsidR="004A4BAE" w:rsidRPr="000473AA">
              <w:rPr>
                <w:b/>
                <w:bCs/>
                <w:i/>
                <w:iCs/>
                <w:sz w:val="20"/>
              </w:rPr>
              <w:t>,00</w:t>
            </w:r>
          </w:p>
        </w:tc>
      </w:tr>
      <w:tr w:rsidR="004A4BAE" w:rsidRPr="00887197" w:rsidTr="004A4BAE">
        <w:trPr>
          <w:trHeight w:val="512"/>
        </w:trPr>
        <w:tc>
          <w:tcPr>
            <w:tcW w:w="5118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«Охрана и популяризация объектов культурного наследия»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0</w:t>
            </w:r>
            <w:r w:rsidR="004A4BAE" w:rsidRPr="000473AA">
              <w:rPr>
                <w:sz w:val="20"/>
              </w:rPr>
              <w:t>,00</w:t>
            </w:r>
          </w:p>
        </w:tc>
      </w:tr>
      <w:tr w:rsidR="004A4BAE" w:rsidRPr="00887197" w:rsidTr="004A4BAE">
        <w:trPr>
          <w:trHeight w:val="675"/>
        </w:trPr>
        <w:tc>
          <w:tcPr>
            <w:tcW w:w="5118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0150100200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473AA">
              <w:rPr>
                <w:sz w:val="20"/>
              </w:rPr>
              <w:t>,00</w:t>
            </w:r>
          </w:p>
        </w:tc>
      </w:tr>
      <w:tr w:rsidR="00E20AD1" w:rsidRPr="00887197" w:rsidTr="004A4BAE">
        <w:trPr>
          <w:trHeight w:val="675"/>
        </w:trPr>
        <w:tc>
          <w:tcPr>
            <w:tcW w:w="5118" w:type="dxa"/>
            <w:shd w:val="clear" w:color="auto" w:fill="auto"/>
            <w:vAlign w:val="center"/>
          </w:tcPr>
          <w:p w:rsidR="00E20AD1" w:rsidRDefault="00E20AD1" w:rsidP="004A4BA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Подпрограмма «Обеспечение деятельности муниципальных бюджетных учреждений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0AD1" w:rsidRDefault="00E20AD1" w:rsidP="004A4BA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0160000000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AD1" w:rsidRDefault="00E20AD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4 440 782,83</w:t>
            </w:r>
          </w:p>
        </w:tc>
      </w:tr>
      <w:tr w:rsidR="00E20AD1" w:rsidRPr="00887197" w:rsidTr="004A4BAE">
        <w:trPr>
          <w:trHeight w:val="503"/>
        </w:trPr>
        <w:tc>
          <w:tcPr>
            <w:tcW w:w="5118" w:type="dxa"/>
            <w:shd w:val="clear" w:color="auto" w:fill="auto"/>
            <w:vAlign w:val="center"/>
          </w:tcPr>
          <w:p w:rsidR="00E20AD1" w:rsidRDefault="00E20AD1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деятельности муниципальных бюджетных учреждений»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0AD1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0160200000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4 440 782,83</w:t>
            </w:r>
          </w:p>
        </w:tc>
      </w:tr>
      <w:tr w:rsidR="00E20AD1" w:rsidRPr="00887197" w:rsidTr="004A4BAE">
        <w:trPr>
          <w:trHeight w:val="567"/>
        </w:trPr>
        <w:tc>
          <w:tcPr>
            <w:tcW w:w="5118" w:type="dxa"/>
            <w:shd w:val="clear" w:color="auto" w:fill="auto"/>
            <w:vAlign w:val="center"/>
          </w:tcPr>
          <w:p w:rsidR="00E20AD1" w:rsidRDefault="00E20AD1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МБУ «Палехский центр творчества и туризма» Палехского городского поселения (</w:t>
            </w:r>
            <w:r w:rsidRPr="00610416">
              <w:rPr>
                <w:color w:val="000000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0AD1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0160600230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E20AD1" w:rsidRPr="000473AA" w:rsidRDefault="00E20A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AD1" w:rsidRDefault="00E20A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4 440 782,83</w:t>
            </w:r>
          </w:p>
        </w:tc>
      </w:tr>
      <w:tr w:rsidR="004A4BAE" w:rsidRPr="00887197" w:rsidTr="004A4BAE">
        <w:trPr>
          <w:trHeight w:val="901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0200000000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4A4BAE" w:rsidRPr="00887197" w:rsidTr="004A4BAE">
        <w:trPr>
          <w:trHeight w:val="475"/>
        </w:trPr>
        <w:tc>
          <w:tcPr>
            <w:tcW w:w="5118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E403BF" w:rsidRDefault="009E35D1" w:rsidP="004A4BAE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0,00</w:t>
            </w:r>
          </w:p>
        </w:tc>
      </w:tr>
      <w:tr w:rsidR="004A4BAE" w:rsidRPr="00887197" w:rsidTr="004A4BAE">
        <w:trPr>
          <w:trHeight w:val="739"/>
        </w:trPr>
        <w:tc>
          <w:tcPr>
            <w:tcW w:w="5118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1200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619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Организация городских массовых </w:t>
            </w:r>
            <w:proofErr w:type="spellStart"/>
            <w:r w:rsidRPr="000473AA"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- оздоровительных и спортивных мероприятий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399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Содержание спортивных объектов городского поселения</w:t>
            </w:r>
            <w:r>
              <w:rPr>
                <w:sz w:val="20"/>
              </w:rPr>
              <w:t xml:space="preserve">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0210100090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409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0220000000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0,00</w:t>
            </w:r>
          </w:p>
        </w:tc>
      </w:tr>
      <w:tr w:rsidR="004A4BAE" w:rsidRPr="00887197" w:rsidTr="004A4BAE">
        <w:trPr>
          <w:trHeight w:val="501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421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0220100100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557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0473AA">
              <w:rPr>
                <w:b/>
                <w:bCs/>
                <w:sz w:val="20"/>
              </w:rPr>
              <w:t>жилищно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r w:rsidRPr="000473AA">
              <w:rPr>
                <w:b/>
                <w:bCs/>
                <w:sz w:val="20"/>
              </w:rPr>
              <w:t xml:space="preserve">- </w:t>
            </w:r>
            <w:r w:rsidRPr="000473AA">
              <w:rPr>
                <w:b/>
                <w:bCs/>
                <w:sz w:val="20"/>
              </w:rPr>
              <w:lastRenderedPageBreak/>
              <w:t>коммунального хозяйства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lastRenderedPageBreak/>
              <w:t>0300000000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700</w:t>
            </w:r>
            <w:r w:rsidR="004A4BA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</w:t>
            </w:r>
            <w:r w:rsidR="004A4BAE" w:rsidRPr="000473AA">
              <w:rPr>
                <w:b/>
                <w:bCs/>
                <w:sz w:val="20"/>
              </w:rPr>
              <w:t>00,00</w:t>
            </w:r>
          </w:p>
        </w:tc>
      </w:tr>
      <w:tr w:rsidR="004A4BAE" w:rsidRPr="00887197" w:rsidTr="004A4BAE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4A4BAE" w:rsidRPr="00562A85" w:rsidRDefault="004A4BAE" w:rsidP="004A4BAE">
            <w:pPr>
              <w:jc w:val="both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lastRenderedPageBreak/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562A85" w:rsidRDefault="004A4BAE" w:rsidP="004A4BA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0320000000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562A85" w:rsidRDefault="004A4BAE" w:rsidP="004A4BA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562A85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562A85" w:rsidRDefault="009E35D1" w:rsidP="004A4BAE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0</w:t>
            </w:r>
            <w:r w:rsidR="004A4BAE" w:rsidRPr="00562A85">
              <w:rPr>
                <w:b/>
                <w:bCs/>
                <w:i/>
                <w:color w:val="000000"/>
                <w:sz w:val="20"/>
              </w:rPr>
              <w:t>,00</w:t>
            </w:r>
          </w:p>
        </w:tc>
      </w:tr>
      <w:tr w:rsidR="004A4BAE" w:rsidRPr="00887197" w:rsidTr="004A4BAE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87197" w:rsidTr="004A4BAE">
        <w:trPr>
          <w:trHeight w:val="557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Иные межбюджетные трансферты, передаваемые бюджету муниципального района из бюджета городского поселения на осуществление части полномочий в соответствии с заключенным соглашением по решению вопросов местного значения связанных с организацией в границах поселений водоснабжения населения, водоотведения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87197" w:rsidTr="004A4BAE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межбюджетные трансферты, предоставляемые из бюджета Палехского городского поселения бюджету Палехского муниципального района на осуществление отдельных полномочий в области организации в границах Палехского городского поселения теплоснабжения (Иные межбюджетные трансферты)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0320110280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87197" w:rsidTr="004A4BAE">
        <w:trPr>
          <w:trHeight w:val="273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 w:rsidRPr="00604D75">
              <w:rPr>
                <w:color w:val="000000"/>
                <w:sz w:val="20"/>
              </w:rPr>
              <w:t xml:space="preserve">Разработка рабочей и сметной документации по объекту: «Установка резервного водогрейного котла наружного применения у </w:t>
            </w:r>
            <w:proofErr w:type="spellStart"/>
            <w:r w:rsidRPr="00604D75">
              <w:rPr>
                <w:color w:val="000000"/>
                <w:sz w:val="20"/>
              </w:rPr>
              <w:t>блочно</w:t>
            </w:r>
            <w:proofErr w:type="spellEnd"/>
            <w:r w:rsidRPr="00604D75">
              <w:rPr>
                <w:color w:val="000000"/>
                <w:sz w:val="20"/>
              </w:rPr>
              <w:t xml:space="preserve"> - модульной котельной на ул. Производственная в п. Палех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0320110340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4A4BAE">
              <w:rPr>
                <w:color w:val="000000"/>
                <w:sz w:val="20"/>
              </w:rPr>
              <w:t>,00</w:t>
            </w:r>
          </w:p>
        </w:tc>
      </w:tr>
      <w:tr w:rsidR="004A4BAE" w:rsidRPr="00887197" w:rsidTr="004A4BAE">
        <w:trPr>
          <w:trHeight w:val="342"/>
        </w:trPr>
        <w:tc>
          <w:tcPr>
            <w:tcW w:w="5118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«Обеспечение жильем молодых семей»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2477A">
              <w:rPr>
                <w:b/>
                <w:i/>
                <w:sz w:val="20"/>
              </w:rPr>
              <w:t>0330000000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  <w:r w:rsidR="009E35D1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0</w:t>
            </w:r>
            <w:r w:rsidRPr="0082477A">
              <w:rPr>
                <w:b/>
                <w:i/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457"/>
        </w:trPr>
        <w:tc>
          <w:tcPr>
            <w:tcW w:w="5118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30100000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4</w:t>
            </w:r>
            <w:r w:rsidR="009E35D1">
              <w:rPr>
                <w:sz w:val="20"/>
              </w:rPr>
              <w:t>0</w:t>
            </w:r>
            <w:r w:rsidRPr="000473AA">
              <w:rPr>
                <w:sz w:val="20"/>
              </w:rPr>
              <w:t>0 000,00</w:t>
            </w:r>
          </w:p>
        </w:tc>
      </w:tr>
      <w:tr w:rsidR="004A4BAE" w:rsidRPr="00887197" w:rsidTr="004A4BAE">
        <w:trPr>
          <w:trHeight w:val="850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0473AA">
              <w:rPr>
                <w:sz w:val="20"/>
              </w:rPr>
              <w:t>301L4970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35D1">
              <w:rPr>
                <w:sz w:val="20"/>
              </w:rPr>
              <w:t>0</w:t>
            </w:r>
            <w:r w:rsidRPr="000473AA">
              <w:rPr>
                <w:sz w:val="20"/>
              </w:rPr>
              <w:t>0 000,00</w:t>
            </w:r>
          </w:p>
        </w:tc>
      </w:tr>
      <w:tr w:rsidR="004A4BAE" w:rsidRPr="00887197" w:rsidTr="004A4BAE">
        <w:trPr>
          <w:trHeight w:val="537"/>
        </w:trPr>
        <w:tc>
          <w:tcPr>
            <w:tcW w:w="5118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both"/>
              <w:rPr>
                <w:b/>
                <w:bCs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 xml:space="preserve">Подпрограмма «Государственная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center"/>
              <w:rPr>
                <w:b/>
                <w:bCs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0340000000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82477A" w:rsidRDefault="004A4BAE" w:rsidP="004A4BA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82477A" w:rsidRDefault="009E35D1" w:rsidP="004A4BA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300</w:t>
            </w:r>
            <w:r w:rsidR="004A4BAE" w:rsidRPr="0082477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537"/>
        </w:trPr>
        <w:tc>
          <w:tcPr>
            <w:tcW w:w="5118" w:type="dxa"/>
            <w:shd w:val="clear" w:color="auto" w:fill="auto"/>
            <w:vAlign w:val="center"/>
          </w:tcPr>
          <w:p w:rsidR="004A4BAE" w:rsidRPr="00710F70" w:rsidRDefault="004A4BAE" w:rsidP="004A4BAE">
            <w:pPr>
              <w:jc w:val="both"/>
              <w:rPr>
                <w:bCs/>
                <w:iCs/>
                <w:sz w:val="20"/>
              </w:rPr>
            </w:pPr>
            <w:r w:rsidRPr="00710F70">
              <w:rPr>
                <w:bCs/>
                <w:iCs/>
                <w:sz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710F70" w:rsidRDefault="004A4BAE" w:rsidP="004A4BAE">
            <w:pPr>
              <w:jc w:val="center"/>
              <w:rPr>
                <w:sz w:val="20"/>
              </w:rPr>
            </w:pPr>
            <w:r w:rsidRPr="00710F70">
              <w:rPr>
                <w:sz w:val="20"/>
              </w:rPr>
              <w:t>0340100000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82477A" w:rsidRDefault="004A4BAE" w:rsidP="004A4BAE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710F70" w:rsidRDefault="009E35D1" w:rsidP="004A4BAE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300</w:t>
            </w:r>
            <w:r w:rsidR="004A4BAE" w:rsidRPr="00710F70">
              <w:rPr>
                <w:bCs/>
                <w:iCs/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415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03401</w:t>
            </w:r>
            <w:r w:rsidRPr="000473AA">
              <w:rPr>
                <w:sz w:val="20"/>
              </w:rPr>
              <w:t>S3100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300</w:t>
            </w:r>
            <w:r w:rsidR="004A4BAE" w:rsidRPr="000473AA">
              <w:rPr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583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0500000000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  <w:r w:rsidR="004A4BA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000</w:t>
            </w:r>
            <w:r w:rsidR="004A4BAE"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4A4BAE" w:rsidRPr="00887197" w:rsidTr="004A4BAE">
        <w:trPr>
          <w:trHeight w:val="419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0501000000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4A4BA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4A4BAE" w:rsidRPr="000473AA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543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Создание системы маршрутного ориентирования участников дорожного движения городского поселения </w:t>
            </w:r>
            <w:r>
              <w:rPr>
                <w:sz w:val="20"/>
              </w:rPr>
              <w:t>(Закупка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0500110040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600</w:t>
            </w:r>
            <w:r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374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0600000000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4A4BAE" w:rsidRPr="00887197" w:rsidTr="004A4BAE">
        <w:trPr>
          <w:trHeight w:val="273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трудоустройство и занятость молодежи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9E35D1">
        <w:trPr>
          <w:trHeight w:val="274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73AA">
              <w:rPr>
                <w:sz w:val="2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0600100120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временной занятости несовершеннолетних граждан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060010012</w:t>
            </w:r>
            <w:r>
              <w:rPr>
                <w:sz w:val="20"/>
              </w:rPr>
              <w:t>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A4BAE" w:rsidRPr="000473AA">
              <w:rPr>
                <w:sz w:val="20"/>
              </w:rPr>
              <w:t>,00</w:t>
            </w:r>
          </w:p>
        </w:tc>
      </w:tr>
      <w:tr w:rsidR="004A4BAE" w:rsidRPr="00887197" w:rsidTr="004A4BAE">
        <w:trPr>
          <w:trHeight w:val="585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0700000000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4A4BA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181</w:t>
            </w:r>
            <w:r w:rsidR="004A4BAE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000</w:t>
            </w:r>
            <w:r w:rsidR="004A4BAE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4A4BAE" w:rsidRPr="00887197" w:rsidTr="004A4BAE">
        <w:trPr>
          <w:trHeight w:val="611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BAE">
              <w:rPr>
                <w:sz w:val="20"/>
              </w:rPr>
              <w:t xml:space="preserve"> </w:t>
            </w:r>
            <w:r>
              <w:rPr>
                <w:sz w:val="20"/>
              </w:rPr>
              <w:t>181</w:t>
            </w:r>
            <w:r w:rsidR="004A4BAE"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 w:rsidR="004A4BAE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820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оснащению (замене) приборами учета используемых энергетических ресурсов в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9E35D1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5 000</w:t>
            </w:r>
            <w:r w:rsidR="004A4BAE" w:rsidRPr="000473AA">
              <w:rPr>
                <w:sz w:val="20"/>
              </w:rPr>
              <w:t>,00</w:t>
            </w:r>
          </w:p>
        </w:tc>
      </w:tr>
      <w:tr w:rsidR="004A4BAE" w:rsidRPr="00887197" w:rsidTr="004A4BAE">
        <w:trPr>
          <w:trHeight w:val="660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9E35D1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0700110060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4BAE" w:rsidRPr="00887197" w:rsidTr="004A4BAE">
        <w:trPr>
          <w:trHeight w:val="700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0700110070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4A4BAE" w:rsidP="009E35D1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 xml:space="preserve">3 </w:t>
            </w:r>
            <w:r w:rsidR="009E35D1">
              <w:rPr>
                <w:sz w:val="20"/>
              </w:rPr>
              <w:t>176</w:t>
            </w:r>
            <w:r w:rsidRPr="000473AA">
              <w:rPr>
                <w:sz w:val="20"/>
              </w:rPr>
              <w:t xml:space="preserve"> </w:t>
            </w:r>
            <w:r w:rsidR="009E35D1">
              <w:rPr>
                <w:sz w:val="20"/>
              </w:rPr>
              <w:t>000</w:t>
            </w:r>
            <w:r w:rsidRPr="000473AA">
              <w:rPr>
                <w:sz w:val="20"/>
              </w:rPr>
              <w:t>,00</w:t>
            </w:r>
          </w:p>
        </w:tc>
      </w:tr>
      <w:tr w:rsidR="004A4BAE" w:rsidRPr="00887197" w:rsidTr="004A4BAE">
        <w:trPr>
          <w:trHeight w:val="231"/>
        </w:trPr>
        <w:tc>
          <w:tcPr>
            <w:tcW w:w="5118" w:type="dxa"/>
            <w:shd w:val="clear" w:color="auto" w:fill="auto"/>
            <w:vAlign w:val="center"/>
          </w:tcPr>
          <w:p w:rsidR="004A4BAE" w:rsidRDefault="004A4BAE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(Присоединение вновь устраиваемой линии наружного освещения, связанной со строящимся объектом по улице Голикова (от ул. Восточная до ул. Производственная) к существующей линии уличного освещения) (Капитальные вложения в объекты государственной (муниципальной) собственности)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0700110073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887197" w:rsidTr="004A4BAE">
        <w:trPr>
          <w:trHeight w:val="900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0800000000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775</w:t>
            </w:r>
            <w:r w:rsidR="004A4BAE" w:rsidRPr="000473A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000</w:t>
            </w:r>
            <w:r w:rsidR="004A4BAE" w:rsidRPr="000473AA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00</w:t>
            </w:r>
          </w:p>
        </w:tc>
      </w:tr>
      <w:tr w:rsidR="004A4BAE" w:rsidRPr="00887197" w:rsidTr="004A4BAE">
        <w:trPr>
          <w:trHeight w:val="619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Гражданская оборона, защита населения от ЧС природного и техногенного характера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0810000000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69</w:t>
            </w:r>
            <w:r w:rsidR="004A4BAE" w:rsidRPr="000473AA">
              <w:rPr>
                <w:b/>
                <w:bCs/>
                <w:i/>
                <w:iCs/>
                <w:sz w:val="20"/>
              </w:rPr>
              <w:t>5 000,00</w:t>
            </w:r>
          </w:p>
        </w:tc>
      </w:tr>
      <w:tr w:rsidR="004A4BAE" w:rsidRPr="00887197" w:rsidTr="004A4BAE">
        <w:trPr>
          <w:trHeight w:val="453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0473AA">
              <w:rPr>
                <w:sz w:val="20"/>
              </w:rPr>
              <w:t>Оперативное предупреждение и ликвидация последствий аварийных ситуаций</w:t>
            </w:r>
            <w:r>
              <w:rPr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69</w:t>
            </w:r>
            <w:r w:rsidR="004A4BAE" w:rsidRPr="000473AA">
              <w:rPr>
                <w:sz w:val="20"/>
              </w:rPr>
              <w:t>5 000,00</w:t>
            </w:r>
          </w:p>
        </w:tc>
      </w:tr>
      <w:tr w:rsidR="004A4BAE" w:rsidRPr="00887197" w:rsidTr="004A4BAE">
        <w:trPr>
          <w:trHeight w:val="746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предупреждению и ликвидации ЧС на территории Палехского городского поселения 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0810110080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69</w:t>
            </w:r>
            <w:r w:rsidR="004A4BAE" w:rsidRPr="000473AA">
              <w:rPr>
                <w:sz w:val="20"/>
              </w:rPr>
              <w:t>5 000,00</w:t>
            </w:r>
          </w:p>
        </w:tc>
      </w:tr>
      <w:tr w:rsidR="004A4BAE" w:rsidRPr="00887197" w:rsidTr="004A4BAE">
        <w:trPr>
          <w:trHeight w:val="746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0"/>
              </w:rPr>
              <w:t>«</w:t>
            </w:r>
            <w:r w:rsidRPr="000473AA">
              <w:rPr>
                <w:b/>
                <w:bCs/>
                <w:i/>
                <w:iCs/>
                <w:sz w:val="20"/>
              </w:rPr>
              <w:t>Обеспечение первичных мер пожарной безопасности в границах населенных пунктов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0820000000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80</w:t>
            </w:r>
            <w:r w:rsidR="004A4BA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000</w:t>
            </w:r>
            <w:r w:rsidR="004A4BAE"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00</w:t>
            </w:r>
          </w:p>
        </w:tc>
      </w:tr>
      <w:tr w:rsidR="004A4BAE" w:rsidRPr="00887197" w:rsidTr="004A4BAE">
        <w:trPr>
          <w:trHeight w:val="415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0820100000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80 000</w:t>
            </w:r>
            <w:r w:rsidR="004A4BAE" w:rsidRPr="000473AA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662"/>
        </w:trPr>
        <w:tc>
          <w:tcPr>
            <w:tcW w:w="5118" w:type="dxa"/>
            <w:shd w:val="clear" w:color="auto" w:fill="auto"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0820110090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BAE" w:rsidRPr="000473AA" w:rsidRDefault="009E35D1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80 000</w:t>
            </w:r>
            <w:r w:rsidRPr="000473AA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427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0900000000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4A4BAE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9E35D1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  <w:r w:rsidR="009E35D1">
              <w:rPr>
                <w:b/>
                <w:bCs/>
                <w:sz w:val="20"/>
              </w:rPr>
              <w:t>813</w:t>
            </w:r>
            <w:r w:rsidRPr="000473AA">
              <w:rPr>
                <w:b/>
                <w:bCs/>
                <w:sz w:val="20"/>
              </w:rPr>
              <w:t xml:space="preserve"> </w:t>
            </w:r>
            <w:r w:rsidR="009E35D1">
              <w:rPr>
                <w:b/>
                <w:bCs/>
                <w:sz w:val="20"/>
              </w:rPr>
              <w:t>931</w:t>
            </w:r>
            <w:r w:rsidRPr="000473AA">
              <w:rPr>
                <w:b/>
                <w:bCs/>
                <w:sz w:val="20"/>
              </w:rPr>
              <w:t>,</w:t>
            </w:r>
            <w:r w:rsidR="009E35D1">
              <w:rPr>
                <w:b/>
                <w:bCs/>
                <w:sz w:val="20"/>
              </w:rPr>
              <w:t>58</w:t>
            </w:r>
          </w:p>
        </w:tc>
      </w:tr>
      <w:tr w:rsidR="004A4BAE" w:rsidRPr="00887197" w:rsidTr="004A4BAE">
        <w:trPr>
          <w:trHeight w:val="231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Подпрограмма «</w:t>
            </w:r>
            <w:r w:rsidRPr="000473AA">
              <w:rPr>
                <w:b/>
                <w:bCs/>
                <w:i/>
                <w:iCs/>
                <w:sz w:val="20"/>
              </w:rPr>
              <w:t>Ремонт, капитальный ремонт автомобильных дорог общего пользования местного значения в границах населенных пунктов  Палехского городского поселения</w:t>
            </w:r>
            <w:r>
              <w:rPr>
                <w:b/>
                <w:bCs/>
                <w:i/>
                <w:iCs/>
                <w:sz w:val="20"/>
              </w:rPr>
              <w:t>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0910000000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</w:t>
            </w:r>
            <w:r w:rsidR="004A4BA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018</w:t>
            </w:r>
            <w:r w:rsidR="004A4BAE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931</w:t>
            </w:r>
            <w:r w:rsidR="004A4BAE" w:rsidRPr="000473AA">
              <w:rPr>
                <w:b/>
                <w:bCs/>
                <w:i/>
                <w:iCs/>
                <w:sz w:val="20"/>
              </w:rPr>
              <w:t>,</w:t>
            </w:r>
            <w:r>
              <w:rPr>
                <w:b/>
                <w:bCs/>
                <w:i/>
                <w:iCs/>
                <w:sz w:val="20"/>
              </w:rPr>
              <w:t>58</w:t>
            </w:r>
          </w:p>
        </w:tc>
      </w:tr>
      <w:tr w:rsidR="004A4BAE" w:rsidRPr="00887197" w:rsidTr="004A4BAE">
        <w:trPr>
          <w:trHeight w:val="449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0910100000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7</w:t>
            </w:r>
            <w:r w:rsidR="004A4BA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018</w:t>
            </w:r>
            <w:r w:rsidR="004A4BAE" w:rsidRPr="000473AA">
              <w:rPr>
                <w:sz w:val="20"/>
              </w:rPr>
              <w:t xml:space="preserve"> </w:t>
            </w:r>
            <w:r>
              <w:rPr>
                <w:sz w:val="20"/>
              </w:rPr>
              <w:t>931</w:t>
            </w:r>
            <w:r w:rsidR="004A4BAE" w:rsidRPr="000473AA">
              <w:rPr>
                <w:sz w:val="20"/>
              </w:rPr>
              <w:t>,</w:t>
            </w:r>
            <w:r w:rsidR="004A4BAE">
              <w:rPr>
                <w:sz w:val="20"/>
              </w:rPr>
              <w:t>5</w:t>
            </w:r>
            <w:r>
              <w:rPr>
                <w:sz w:val="20"/>
              </w:rPr>
              <w:t>8</w:t>
            </w:r>
          </w:p>
        </w:tc>
      </w:tr>
      <w:tr w:rsidR="004A4BAE" w:rsidRPr="00887197" w:rsidTr="004A4BAE">
        <w:trPr>
          <w:trHeight w:val="373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 xml:space="preserve">Проведения ремонта и капитального </w:t>
            </w:r>
            <w:proofErr w:type="gramStart"/>
            <w:r w:rsidRPr="000473AA">
              <w:rPr>
                <w:sz w:val="20"/>
              </w:rPr>
              <w:t>ремонта</w:t>
            </w:r>
            <w:proofErr w:type="gramEnd"/>
            <w:r w:rsidRPr="000473AA">
              <w:rPr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0910110100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  <w:r w:rsidR="004A4BAE">
              <w:rPr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 w:rsidR="004A4BAE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4BAE" w:rsidRPr="00887197" w:rsidTr="004A4BAE">
        <w:trPr>
          <w:trHeight w:val="842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bCs/>
                <w:sz w:val="20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09101S0510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4A4BAE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9E35D1">
              <w:rPr>
                <w:sz w:val="20"/>
              </w:rPr>
              <w:t>389</w:t>
            </w:r>
            <w:r>
              <w:rPr>
                <w:sz w:val="20"/>
              </w:rPr>
              <w:t xml:space="preserve"> </w:t>
            </w:r>
            <w:r w:rsidR="009E35D1">
              <w:rPr>
                <w:sz w:val="20"/>
              </w:rPr>
              <w:t>781</w:t>
            </w:r>
            <w:r>
              <w:rPr>
                <w:sz w:val="20"/>
              </w:rPr>
              <w:t>,</w:t>
            </w:r>
            <w:r w:rsidR="009E35D1">
              <w:rPr>
                <w:sz w:val="20"/>
              </w:rPr>
              <w:t>58</w:t>
            </w:r>
          </w:p>
        </w:tc>
      </w:tr>
      <w:tr w:rsidR="004A4BAE" w:rsidRPr="00887197" w:rsidTr="004A4BAE">
        <w:trPr>
          <w:trHeight w:val="862"/>
        </w:trPr>
        <w:tc>
          <w:tcPr>
            <w:tcW w:w="5118" w:type="dxa"/>
            <w:shd w:val="clear" w:color="auto" w:fill="auto"/>
            <w:vAlign w:val="bottom"/>
            <w:hideMark/>
          </w:tcPr>
          <w:p w:rsidR="004A4BAE" w:rsidRPr="000473AA" w:rsidRDefault="004A4BAE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="004A4BAE" w:rsidRPr="000473AA">
              <w:rPr>
                <w:b/>
                <w:bCs/>
                <w:i/>
                <w:iCs/>
                <w:sz w:val="20"/>
              </w:rPr>
              <w:t xml:space="preserve"> </w:t>
            </w:r>
            <w:r w:rsidR="004A4BAE">
              <w:rPr>
                <w:b/>
                <w:bCs/>
                <w:i/>
                <w:iCs/>
                <w:sz w:val="20"/>
              </w:rPr>
              <w:t>7</w:t>
            </w:r>
            <w:r>
              <w:rPr>
                <w:b/>
                <w:bCs/>
                <w:i/>
                <w:iCs/>
                <w:sz w:val="20"/>
              </w:rPr>
              <w:t>95</w:t>
            </w:r>
            <w:r w:rsidR="004A4BAE" w:rsidRPr="000473AA">
              <w:rPr>
                <w:b/>
                <w:bCs/>
                <w:i/>
                <w:iCs/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387"/>
        </w:trPr>
        <w:tc>
          <w:tcPr>
            <w:tcW w:w="5118" w:type="dxa"/>
            <w:shd w:val="clear" w:color="auto" w:fill="auto"/>
            <w:vAlign w:val="bottom"/>
            <w:hideMark/>
          </w:tcPr>
          <w:p w:rsidR="004A4BAE" w:rsidRPr="000473AA" w:rsidRDefault="004A4BAE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sz w:val="20"/>
              </w:rPr>
              <w:t>3</w:t>
            </w:r>
            <w:r w:rsidR="004A4BAE" w:rsidRPr="000473AA">
              <w:rPr>
                <w:sz w:val="20"/>
              </w:rPr>
              <w:t xml:space="preserve"> </w:t>
            </w:r>
            <w:r w:rsidR="004A4BAE">
              <w:rPr>
                <w:sz w:val="20"/>
              </w:rPr>
              <w:t>7</w:t>
            </w:r>
            <w:r>
              <w:rPr>
                <w:sz w:val="20"/>
              </w:rPr>
              <w:t>95</w:t>
            </w:r>
            <w:r w:rsidR="004A4BAE" w:rsidRPr="000473AA">
              <w:rPr>
                <w:sz w:val="20"/>
              </w:rPr>
              <w:t xml:space="preserve"> 000,00</w:t>
            </w:r>
          </w:p>
        </w:tc>
      </w:tr>
      <w:tr w:rsidR="004A4BAE" w:rsidRPr="00887197" w:rsidTr="004A4BAE">
        <w:trPr>
          <w:trHeight w:val="825"/>
        </w:trPr>
        <w:tc>
          <w:tcPr>
            <w:tcW w:w="5118" w:type="dxa"/>
            <w:shd w:val="clear" w:color="auto" w:fill="auto"/>
            <w:hideMark/>
          </w:tcPr>
          <w:p w:rsidR="004A4BAE" w:rsidRPr="000473AA" w:rsidRDefault="004A4BAE" w:rsidP="004A4BAE">
            <w:pPr>
              <w:jc w:val="both"/>
              <w:rPr>
                <w:bCs/>
                <w:sz w:val="20"/>
              </w:rPr>
            </w:pPr>
            <w:r w:rsidRPr="000473AA">
              <w:rPr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0920110110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4A4BAE" w:rsidRPr="000473AA" w:rsidRDefault="004A4BAE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4BAE" w:rsidRPr="000473AA" w:rsidRDefault="009E35D1" w:rsidP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BAE" w:rsidRPr="000473AA">
              <w:rPr>
                <w:sz w:val="20"/>
              </w:rPr>
              <w:t xml:space="preserve"> </w:t>
            </w:r>
            <w:r w:rsidR="004A4BAE">
              <w:rPr>
                <w:sz w:val="20"/>
              </w:rPr>
              <w:t>7</w:t>
            </w:r>
            <w:r>
              <w:rPr>
                <w:sz w:val="20"/>
              </w:rPr>
              <w:t>95</w:t>
            </w:r>
            <w:r w:rsidR="004A4BAE" w:rsidRPr="000473AA">
              <w:rPr>
                <w:sz w:val="20"/>
              </w:rPr>
              <w:t xml:space="preserve"> 000,00</w:t>
            </w:r>
          </w:p>
        </w:tc>
      </w:tr>
      <w:tr w:rsidR="009E35D1" w:rsidRPr="00887197" w:rsidTr="004A4BAE">
        <w:trPr>
          <w:trHeight w:val="399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 xml:space="preserve">Муниципальная программа «Благоустройство территории Палехского городского поселения» 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1000000000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35D1" w:rsidRDefault="009E35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5 553 900,00</w:t>
            </w:r>
          </w:p>
        </w:tc>
      </w:tr>
      <w:tr w:rsidR="009E35D1" w:rsidRPr="00887197" w:rsidTr="004A4BAE">
        <w:trPr>
          <w:trHeight w:val="502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1000100000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5 553 900,00</w:t>
            </w:r>
          </w:p>
        </w:tc>
      </w:tr>
      <w:tr w:rsidR="009E35D1" w:rsidRPr="00887197" w:rsidTr="004A4BAE">
        <w:trPr>
          <w:trHeight w:val="437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Организация уличного освещения городского по</w:t>
            </w:r>
            <w:r>
              <w:rPr>
                <w:sz w:val="20"/>
              </w:rPr>
              <w:t xml:space="preserve">селения </w:t>
            </w:r>
            <w:r w:rsidRPr="000473AA">
              <w:rPr>
                <w:sz w:val="20"/>
              </w:rPr>
              <w:t>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1000110130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2 500 000,00</w:t>
            </w:r>
          </w:p>
        </w:tc>
      </w:tr>
      <w:tr w:rsidR="009E35D1" w:rsidRPr="00887197" w:rsidTr="004A4BAE">
        <w:trPr>
          <w:trHeight w:val="429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300 000,00</w:t>
            </w:r>
          </w:p>
        </w:tc>
      </w:tr>
      <w:tr w:rsidR="009E35D1" w:rsidRPr="00887197" w:rsidTr="004A4BAE">
        <w:trPr>
          <w:trHeight w:val="526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1000110160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2 753 900,00</w:t>
            </w:r>
          </w:p>
        </w:tc>
      </w:tr>
      <w:tr w:rsidR="009E35D1" w:rsidRPr="00887197" w:rsidTr="004A4BAE">
        <w:trPr>
          <w:trHeight w:val="533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1100000000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295 859,06</w:t>
            </w:r>
          </w:p>
        </w:tc>
      </w:tr>
      <w:tr w:rsidR="009E35D1" w:rsidRPr="00887197" w:rsidTr="004A4BAE">
        <w:trPr>
          <w:trHeight w:val="499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Подпрограмма «Благоустройство территорий общего пользования Палехского городского поселения»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1120000000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295 859,06</w:t>
            </w:r>
          </w:p>
        </w:tc>
      </w:tr>
      <w:tr w:rsidR="009E35D1" w:rsidRPr="00887197" w:rsidTr="004A4BAE">
        <w:trPr>
          <w:trHeight w:val="439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1120100000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295 859,06</w:t>
            </w:r>
          </w:p>
        </w:tc>
      </w:tr>
      <w:tr w:rsidR="009E35D1" w:rsidRPr="00887197" w:rsidTr="004A4BAE">
        <w:trPr>
          <w:trHeight w:val="466"/>
        </w:trPr>
        <w:tc>
          <w:tcPr>
            <w:tcW w:w="5118" w:type="dxa"/>
            <w:shd w:val="clear" w:color="auto" w:fill="auto"/>
          </w:tcPr>
          <w:p w:rsidR="009E35D1" w:rsidRPr="000473AA" w:rsidRDefault="009E35D1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1120110230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Pr="000473AA" w:rsidRDefault="009E35D1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295 859,06</w:t>
            </w:r>
          </w:p>
        </w:tc>
      </w:tr>
      <w:tr w:rsidR="009E35D1" w:rsidRPr="00887197" w:rsidTr="004A4BAE">
        <w:trPr>
          <w:trHeight w:val="466"/>
        </w:trPr>
        <w:tc>
          <w:tcPr>
            <w:tcW w:w="5118" w:type="dxa"/>
            <w:shd w:val="clear" w:color="auto" w:fill="auto"/>
            <w:vAlign w:val="center"/>
          </w:tcPr>
          <w:p w:rsidR="009E35D1" w:rsidRDefault="009E35D1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 общественной территории – тротуар по улице Зиновьева (нечетная сторона)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1120110240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E35D1" w:rsidRPr="00887197" w:rsidTr="004A4BAE">
        <w:trPr>
          <w:trHeight w:val="374"/>
        </w:trPr>
        <w:tc>
          <w:tcPr>
            <w:tcW w:w="5118" w:type="dxa"/>
            <w:shd w:val="clear" w:color="auto" w:fill="auto"/>
            <w:vAlign w:val="center"/>
          </w:tcPr>
          <w:p w:rsidR="009E35D1" w:rsidRDefault="009E35D1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Региональный проект «Формирование комфортной городской среды»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9E35D1" w:rsidRPr="00887197" w:rsidTr="004A4BAE">
        <w:trPr>
          <w:trHeight w:val="515"/>
        </w:trPr>
        <w:tc>
          <w:tcPr>
            <w:tcW w:w="5118" w:type="dxa"/>
            <w:shd w:val="clear" w:color="auto" w:fill="auto"/>
            <w:vAlign w:val="center"/>
          </w:tcPr>
          <w:p w:rsidR="009E35D1" w:rsidRDefault="009E35D1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112F2S5100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Default="009E35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9E35D1" w:rsidRPr="00887197" w:rsidTr="004A4BAE">
        <w:trPr>
          <w:trHeight w:val="255"/>
        </w:trPr>
        <w:tc>
          <w:tcPr>
            <w:tcW w:w="5118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sz w:val="20"/>
              </w:rPr>
              <w:t>3000000000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9 994 153,16</w:t>
            </w:r>
          </w:p>
        </w:tc>
      </w:tr>
      <w:tr w:rsidR="009E35D1" w:rsidRPr="00887197" w:rsidTr="004A4BAE">
        <w:trPr>
          <w:trHeight w:val="540"/>
        </w:trPr>
        <w:tc>
          <w:tcPr>
            <w:tcW w:w="5118" w:type="dxa"/>
            <w:shd w:val="clear" w:color="auto" w:fill="auto"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1 521 102,80</w:t>
            </w:r>
          </w:p>
        </w:tc>
      </w:tr>
      <w:tr w:rsidR="009E35D1" w:rsidRPr="00887197" w:rsidTr="004A4BAE">
        <w:trPr>
          <w:trHeight w:val="180"/>
        </w:trPr>
        <w:tc>
          <w:tcPr>
            <w:tcW w:w="5118" w:type="dxa"/>
            <w:shd w:val="clear" w:color="auto" w:fill="auto"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1 521 102,80</w:t>
            </w:r>
          </w:p>
        </w:tc>
      </w:tr>
      <w:tr w:rsidR="009E35D1" w:rsidRPr="00887197" w:rsidTr="004A4BAE">
        <w:trPr>
          <w:trHeight w:val="401"/>
        </w:trPr>
        <w:tc>
          <w:tcPr>
            <w:tcW w:w="5118" w:type="dxa"/>
            <w:shd w:val="clear" w:color="auto" w:fill="auto"/>
            <w:hideMark/>
          </w:tcPr>
          <w:p w:rsidR="009E35D1" w:rsidRPr="000473AA" w:rsidRDefault="009E35D1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функционирования деятельности Главы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3090000130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9E35D1" w:rsidRPr="000473AA" w:rsidRDefault="009E35D1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836 693,32</w:t>
            </w:r>
          </w:p>
        </w:tc>
      </w:tr>
      <w:tr w:rsidR="009E35D1" w:rsidRPr="00887197" w:rsidTr="004A4BAE">
        <w:trPr>
          <w:trHeight w:val="231"/>
        </w:trPr>
        <w:tc>
          <w:tcPr>
            <w:tcW w:w="5118" w:type="dxa"/>
            <w:shd w:val="clear" w:color="auto" w:fill="auto"/>
          </w:tcPr>
          <w:p w:rsidR="009E35D1" w:rsidRPr="000473AA" w:rsidRDefault="009E35D1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473AA">
              <w:rPr>
                <w:sz w:val="2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E35D1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lastRenderedPageBreak/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9E35D1" w:rsidRPr="000473AA" w:rsidRDefault="009E35D1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35D1" w:rsidRDefault="009E35D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600 953,73</w:t>
            </w:r>
          </w:p>
        </w:tc>
      </w:tr>
      <w:tr w:rsidR="00827750" w:rsidRPr="00887197" w:rsidTr="004A4BAE">
        <w:trPr>
          <w:trHeight w:val="364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lastRenderedPageBreak/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3090000140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83 455,75</w:t>
            </w:r>
          </w:p>
        </w:tc>
      </w:tr>
      <w:tr w:rsidR="00827750" w:rsidRPr="00887197" w:rsidTr="004A4BAE">
        <w:trPr>
          <w:trHeight w:val="630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Непрограммные направления деятельности исполнительно-распорядительных органов местного самоуправления Палехского городского поселения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3100000000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354 500,00</w:t>
            </w:r>
          </w:p>
        </w:tc>
      </w:tr>
      <w:tr w:rsidR="00827750" w:rsidRPr="00887197" w:rsidTr="004A4BAE">
        <w:trPr>
          <w:trHeight w:val="266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3190000000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354 500,00</w:t>
            </w:r>
          </w:p>
        </w:tc>
      </w:tr>
      <w:tr w:rsidR="00827750" w:rsidRPr="00887197" w:rsidTr="004A4BAE">
        <w:trPr>
          <w:trHeight w:val="656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3190000150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36 000,00</w:t>
            </w:r>
          </w:p>
        </w:tc>
      </w:tr>
      <w:tr w:rsidR="00827750" w:rsidRPr="00887197" w:rsidTr="004A4BAE">
        <w:trPr>
          <w:trHeight w:val="598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 xml:space="preserve">Возмещение расходов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3190000160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0473AA">
              <w:rPr>
                <w:sz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17 000,00</w:t>
            </w:r>
          </w:p>
        </w:tc>
      </w:tr>
      <w:tr w:rsidR="00827750" w:rsidRPr="00887197" w:rsidTr="004A4BAE">
        <w:trPr>
          <w:trHeight w:val="598"/>
        </w:trPr>
        <w:tc>
          <w:tcPr>
            <w:tcW w:w="5118" w:type="dxa"/>
            <w:shd w:val="clear" w:color="auto" w:fill="auto"/>
            <w:vAlign w:val="center"/>
          </w:tcPr>
          <w:p w:rsidR="00827750" w:rsidRDefault="00827750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3190010310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598"/>
        </w:trPr>
        <w:tc>
          <w:tcPr>
            <w:tcW w:w="5118" w:type="dxa"/>
            <w:shd w:val="clear" w:color="auto" w:fill="auto"/>
            <w:vAlign w:val="center"/>
          </w:tcPr>
          <w:p w:rsidR="00827750" w:rsidRPr="00EE343E" w:rsidRDefault="00827750" w:rsidP="004A4BAE">
            <w:pPr>
              <w:jc w:val="both"/>
              <w:rPr>
                <w:sz w:val="20"/>
              </w:rPr>
            </w:pPr>
            <w:r w:rsidRPr="00EE343E">
              <w:rPr>
                <w:sz w:val="20"/>
              </w:rPr>
              <w:t>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суде.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3190010320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347"/>
        </w:trPr>
        <w:tc>
          <w:tcPr>
            <w:tcW w:w="5118" w:type="dxa"/>
            <w:shd w:val="clear" w:color="auto" w:fill="auto"/>
            <w:vAlign w:val="bottom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3190051180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301 500,00</w:t>
            </w:r>
          </w:p>
        </w:tc>
      </w:tr>
      <w:tr w:rsidR="00827750" w:rsidRPr="00887197" w:rsidTr="004A4BAE">
        <w:trPr>
          <w:trHeight w:val="401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b/>
                <w:bCs/>
                <w:i/>
                <w:iCs/>
                <w:sz w:val="20"/>
              </w:rPr>
              <w:t>3200000000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576 000,00</w:t>
            </w:r>
          </w:p>
        </w:tc>
      </w:tr>
      <w:tr w:rsidR="00827750" w:rsidRPr="00887197" w:rsidTr="004A4BAE">
        <w:trPr>
          <w:trHeight w:val="209"/>
        </w:trPr>
        <w:tc>
          <w:tcPr>
            <w:tcW w:w="5118" w:type="dxa"/>
            <w:shd w:val="clear" w:color="auto" w:fill="auto"/>
          </w:tcPr>
          <w:p w:rsidR="00827750" w:rsidRPr="000473AA" w:rsidRDefault="00827750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576 000,00</w:t>
            </w:r>
          </w:p>
        </w:tc>
      </w:tr>
      <w:tr w:rsidR="00827750" w:rsidRPr="00887197" w:rsidTr="004A4BAE">
        <w:trPr>
          <w:trHeight w:val="415"/>
        </w:trPr>
        <w:tc>
          <w:tcPr>
            <w:tcW w:w="5118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3290010170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827750" w:rsidRPr="00887197" w:rsidTr="004A4BAE">
        <w:trPr>
          <w:trHeight w:val="554"/>
        </w:trPr>
        <w:tc>
          <w:tcPr>
            <w:tcW w:w="5118" w:type="dxa"/>
            <w:shd w:val="clear" w:color="auto" w:fill="auto"/>
            <w:vAlign w:val="center"/>
            <w:hideMark/>
          </w:tcPr>
          <w:p w:rsidR="00827750" w:rsidRPr="000473AA" w:rsidRDefault="00827750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</w:t>
            </w:r>
            <w:r>
              <w:rPr>
                <w:sz w:val="20"/>
              </w:rPr>
              <w:t>купка товаров, работ и услуг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3290010180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200 000,00</w:t>
            </w:r>
          </w:p>
        </w:tc>
      </w:tr>
      <w:tr w:rsidR="00827750" w:rsidRPr="00887197" w:rsidTr="004A4BAE">
        <w:trPr>
          <w:trHeight w:val="263"/>
        </w:trPr>
        <w:tc>
          <w:tcPr>
            <w:tcW w:w="5118" w:type="dxa"/>
            <w:shd w:val="clear" w:color="auto" w:fill="auto"/>
            <w:vAlign w:val="center"/>
            <w:hideMark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3290010190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60 000,00</w:t>
            </w:r>
          </w:p>
        </w:tc>
      </w:tr>
      <w:tr w:rsidR="00827750" w:rsidRPr="00887197" w:rsidTr="004A4BAE">
        <w:trPr>
          <w:trHeight w:val="369"/>
        </w:trPr>
        <w:tc>
          <w:tcPr>
            <w:tcW w:w="5118" w:type="dxa"/>
            <w:shd w:val="clear" w:color="auto" w:fill="auto"/>
            <w:vAlign w:val="center"/>
            <w:hideMark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286 000,00</w:t>
            </w:r>
          </w:p>
        </w:tc>
      </w:tr>
      <w:tr w:rsidR="00827750" w:rsidRPr="00887197" w:rsidTr="004A4BAE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сохранности и содержания имущества казны Палехского городского поселен</w:t>
            </w:r>
            <w:r>
              <w:rPr>
                <w:sz w:val="20"/>
              </w:rPr>
              <w:t>ия (Иные бюджетные ассигнования</w:t>
            </w:r>
            <w:r w:rsidRPr="000473AA">
              <w:rPr>
                <w:sz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3290010210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827750" w:rsidRDefault="00827750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технического заключения по обследованию состояния строительных конструкций многоквартирного жилого дома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3290010350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827750" w:rsidRDefault="00827750" w:rsidP="004A4BAE">
            <w:pPr>
              <w:jc w:val="both"/>
              <w:rPr>
                <w:color w:val="000000"/>
                <w:sz w:val="20"/>
              </w:rPr>
            </w:pPr>
            <w:r w:rsidRPr="000374A7">
              <w:rPr>
                <w:color w:val="000000"/>
                <w:sz w:val="20"/>
              </w:rPr>
              <w:t>Выполнение технического заключения по проведению детального обследования технического состояния жилого дома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3290010360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690"/>
        </w:trPr>
        <w:tc>
          <w:tcPr>
            <w:tcW w:w="5118" w:type="dxa"/>
            <w:shd w:val="clear" w:color="auto" w:fill="auto"/>
            <w:vAlign w:val="center"/>
          </w:tcPr>
          <w:p w:rsidR="00827750" w:rsidRDefault="00827750" w:rsidP="004A4BA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Разработка </w:t>
            </w:r>
            <w:proofErr w:type="spellStart"/>
            <w:r>
              <w:rPr>
                <w:color w:val="000000"/>
                <w:sz w:val="20"/>
              </w:rPr>
              <w:t>проектно</w:t>
            </w:r>
            <w:proofErr w:type="spellEnd"/>
            <w:r>
              <w:rPr>
                <w:color w:val="000000"/>
                <w:sz w:val="20"/>
              </w:rPr>
              <w:t xml:space="preserve"> – сметной документации на капитальный ремонт здания по адресу: 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gramStart"/>
            <w:r>
              <w:rPr>
                <w:color w:val="000000"/>
                <w:sz w:val="20"/>
              </w:rPr>
              <w:t>.П</w:t>
            </w:r>
            <w:proofErr w:type="gramEnd"/>
            <w:r>
              <w:rPr>
                <w:color w:val="000000"/>
                <w:sz w:val="20"/>
              </w:rPr>
              <w:t>алех</w:t>
            </w:r>
            <w:proofErr w:type="spellEnd"/>
            <w:r>
              <w:rPr>
                <w:color w:val="000000"/>
                <w:sz w:val="20"/>
              </w:rPr>
              <w:t>, ул. 1-я Садовая, д.1  (Закупка товаров, работ и услуг 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3290010370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27750" w:rsidRDefault="00827750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27750" w:rsidRPr="00887197" w:rsidTr="004A4BAE">
        <w:trPr>
          <w:trHeight w:val="424"/>
        </w:trPr>
        <w:tc>
          <w:tcPr>
            <w:tcW w:w="5118" w:type="dxa"/>
            <w:shd w:val="clear" w:color="auto" w:fill="auto"/>
            <w:vAlign w:val="center"/>
          </w:tcPr>
          <w:p w:rsidR="00827750" w:rsidRPr="00800295" w:rsidRDefault="00827750" w:rsidP="004A4BAE">
            <w:pPr>
              <w:jc w:val="both"/>
              <w:rPr>
                <w:b/>
                <w:sz w:val="20"/>
              </w:rPr>
            </w:pPr>
            <w:r w:rsidRPr="00800295">
              <w:rPr>
                <w:b/>
                <w:bCs/>
                <w:sz w:val="20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800295" w:rsidRDefault="00827750" w:rsidP="004A4BAE">
            <w:pPr>
              <w:jc w:val="center"/>
              <w:rPr>
                <w:b/>
                <w:sz w:val="20"/>
              </w:rPr>
            </w:pPr>
            <w:r w:rsidRPr="00800295">
              <w:rPr>
                <w:b/>
                <w:sz w:val="20"/>
              </w:rPr>
              <w:t>3300000000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827750" w:rsidRPr="00800295" w:rsidRDefault="00827750" w:rsidP="004A4BA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7 542 550,36</w:t>
            </w:r>
          </w:p>
        </w:tc>
      </w:tr>
      <w:tr w:rsidR="00827750" w:rsidRPr="00887197" w:rsidTr="004A4BAE">
        <w:trPr>
          <w:trHeight w:val="232"/>
        </w:trPr>
        <w:tc>
          <w:tcPr>
            <w:tcW w:w="5118" w:type="dxa"/>
            <w:shd w:val="clear" w:color="auto" w:fill="auto"/>
            <w:vAlign w:val="center"/>
          </w:tcPr>
          <w:p w:rsidR="00827750" w:rsidRPr="0082477A" w:rsidRDefault="00827750" w:rsidP="004A4BAE">
            <w:pPr>
              <w:jc w:val="both"/>
              <w:rPr>
                <w:b/>
                <w:i/>
                <w:sz w:val="20"/>
              </w:rPr>
            </w:pPr>
            <w:r w:rsidRPr="0082477A">
              <w:rPr>
                <w:b/>
                <w:bCs/>
                <w:i/>
                <w:iCs/>
                <w:sz w:val="20"/>
              </w:rPr>
              <w:t>Иные непрограммные мероприятия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82477A" w:rsidRDefault="00827750" w:rsidP="004A4BAE">
            <w:pPr>
              <w:jc w:val="center"/>
              <w:rPr>
                <w:b/>
                <w:i/>
                <w:sz w:val="20"/>
              </w:rPr>
            </w:pPr>
            <w:r w:rsidRPr="0082477A">
              <w:rPr>
                <w:b/>
                <w:i/>
                <w:sz w:val="20"/>
              </w:rPr>
              <w:t>3390000000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82477A" w:rsidRDefault="00827750" w:rsidP="004A4BA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7 542 550,36</w:t>
            </w:r>
          </w:p>
        </w:tc>
      </w:tr>
      <w:tr w:rsidR="00827750" w:rsidRPr="00887197" w:rsidTr="004A4BAE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both"/>
              <w:rPr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6 453 796,45</w:t>
            </w:r>
          </w:p>
        </w:tc>
      </w:tr>
      <w:tr w:rsidR="00827750" w:rsidRPr="00887197" w:rsidTr="004A4BAE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both"/>
              <w:rPr>
                <w:b/>
                <w:bCs/>
                <w:sz w:val="20"/>
              </w:rPr>
            </w:pPr>
            <w:r w:rsidRPr="000473AA">
              <w:rPr>
                <w:sz w:val="20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1 078 753,91</w:t>
            </w:r>
          </w:p>
        </w:tc>
      </w:tr>
      <w:tr w:rsidR="00827750" w:rsidRPr="00887197" w:rsidTr="004A4BAE">
        <w:trPr>
          <w:trHeight w:val="345"/>
        </w:trPr>
        <w:tc>
          <w:tcPr>
            <w:tcW w:w="5118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473AA">
              <w:rPr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(Иные бюджетные ассигнования)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3390000210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0473AA" w:rsidRDefault="00827750" w:rsidP="004A4BAE">
            <w:pPr>
              <w:jc w:val="center"/>
              <w:rPr>
                <w:sz w:val="20"/>
              </w:rPr>
            </w:pPr>
            <w:r w:rsidRPr="000473AA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Default="008277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10 000,00</w:t>
            </w:r>
          </w:p>
        </w:tc>
      </w:tr>
      <w:tr w:rsidR="00827750" w:rsidRPr="00887197" w:rsidTr="004A4BAE">
        <w:trPr>
          <w:trHeight w:val="335"/>
        </w:trPr>
        <w:tc>
          <w:tcPr>
            <w:tcW w:w="5118" w:type="dxa"/>
            <w:shd w:val="clear" w:color="auto" w:fill="auto"/>
            <w:vAlign w:val="center"/>
          </w:tcPr>
          <w:p w:rsidR="00827750" w:rsidRPr="00B55BCA" w:rsidRDefault="00827750" w:rsidP="004A4BAE">
            <w:pPr>
              <w:rPr>
                <w:b/>
                <w:sz w:val="20"/>
              </w:rPr>
            </w:pPr>
            <w:r w:rsidRPr="00B55BCA">
              <w:rPr>
                <w:b/>
                <w:sz w:val="20"/>
              </w:rPr>
              <w:t>Всего расходов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27750" w:rsidRPr="00B55BCA" w:rsidRDefault="00827750" w:rsidP="004A4BAE">
            <w:pPr>
              <w:rPr>
                <w:b/>
                <w:sz w:val="20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827750" w:rsidRPr="00B55BCA" w:rsidRDefault="00827750" w:rsidP="004A4BAE">
            <w:pPr>
              <w:rPr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27750" w:rsidRPr="00827750" w:rsidRDefault="00827750">
            <w:pPr>
              <w:jc w:val="center"/>
              <w:rPr>
                <w:b/>
                <w:color w:val="000000"/>
                <w:sz w:val="20"/>
              </w:rPr>
            </w:pPr>
            <w:r w:rsidRPr="00827750">
              <w:rPr>
                <w:b/>
                <w:color w:val="000000"/>
                <w:sz w:val="20"/>
              </w:rPr>
              <w:t>48 342 005,62</w:t>
            </w:r>
          </w:p>
        </w:tc>
      </w:tr>
    </w:tbl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4A4BAE" w:rsidRDefault="004A4BAE" w:rsidP="004A4BAE">
      <w:pPr>
        <w:pStyle w:val="a7"/>
        <w:ind w:firstLine="709"/>
        <w:jc w:val="right"/>
        <w:rPr>
          <w:b/>
          <w:color w:val="000000" w:themeColor="text1"/>
        </w:rPr>
      </w:pPr>
    </w:p>
    <w:p w:rsidR="00827750" w:rsidRDefault="00827750" w:rsidP="004A4BAE">
      <w:pPr>
        <w:pStyle w:val="a7"/>
        <w:ind w:firstLine="709"/>
        <w:jc w:val="right"/>
        <w:rPr>
          <w:b/>
          <w:color w:val="000000" w:themeColor="text1"/>
        </w:rPr>
      </w:pPr>
      <w:bookmarkStart w:id="0" w:name="_GoBack"/>
      <w:bookmarkEnd w:id="0"/>
    </w:p>
    <w:sectPr w:rsidR="00827750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E" w:rsidRDefault="006764AE">
      <w:r>
        <w:separator/>
      </w:r>
    </w:p>
  </w:endnote>
  <w:endnote w:type="continuationSeparator" w:id="0">
    <w:p w:rsidR="006764AE" w:rsidRDefault="0067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E" w:rsidRDefault="006764AE">
      <w:r>
        <w:separator/>
      </w:r>
    </w:p>
  </w:footnote>
  <w:footnote w:type="continuationSeparator" w:id="0">
    <w:p w:rsidR="006764AE" w:rsidRDefault="0067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6764AE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DB7B02">
          <w:rPr>
            <w:noProof/>
            <w:sz w:val="20"/>
          </w:rPr>
          <w:t>8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4AE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02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B71F-A85B-4989-8137-D4BB89CC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2023-11-27T11:19:00Z</dcterms:created>
  <dcterms:modified xsi:type="dcterms:W3CDTF">2023-11-27T11:19:00Z</dcterms:modified>
</cp:coreProperties>
</file>