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F" w:rsidRPr="00C14CC4" w:rsidRDefault="00820A9F" w:rsidP="00820A9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CC4">
        <w:rPr>
          <w:rFonts w:ascii="Times New Roman" w:hAnsi="Times New Roman" w:cs="Times New Roman"/>
          <w:b w:val="0"/>
          <w:sz w:val="28"/>
          <w:szCs w:val="28"/>
        </w:rPr>
        <w:t xml:space="preserve">Приложение  1 </w:t>
      </w:r>
    </w:p>
    <w:p w:rsidR="00820A9F" w:rsidRPr="00C14CC4" w:rsidRDefault="00820A9F" w:rsidP="00820A9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CC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Палехского </w:t>
      </w:r>
    </w:p>
    <w:p w:rsidR="00820A9F" w:rsidRPr="00C14CC4" w:rsidRDefault="00820A9F" w:rsidP="00820A9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14CC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20A9F" w:rsidRPr="00C14CC4" w:rsidRDefault="00820A9F" w:rsidP="00820A9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CC4"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820A9F" w:rsidRPr="00820A9F" w:rsidRDefault="00820A9F" w:rsidP="00820A9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820A9F" w:rsidRPr="00820A9F" w:rsidRDefault="00820A9F" w:rsidP="00820A9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820A9F" w:rsidRPr="00C14CC4" w:rsidRDefault="00820A9F" w:rsidP="00820A9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C14CC4">
        <w:rPr>
          <w:rFonts w:ascii="Times New Roman" w:hAnsi="Times New Roman" w:cs="Times New Roman"/>
          <w:sz w:val="28"/>
          <w:szCs w:val="28"/>
        </w:rPr>
        <w:t>Нормативы распределения доходов, установленных органами местного самоуправления Палехского муниципального района, зачисляемых в бюджет Палехского муниципального района на 2022 год и на плановый период 2023 и 2024 годов</w:t>
      </w:r>
    </w:p>
    <w:p w:rsidR="00820A9F" w:rsidRPr="00154EFE" w:rsidRDefault="00820A9F" w:rsidP="00820A9F">
      <w:pPr>
        <w:autoSpaceDE w:val="0"/>
        <w:autoSpaceDN w:val="0"/>
        <w:adjustRightInd w:val="0"/>
        <w:ind w:right="49"/>
        <w:jc w:val="right"/>
      </w:pPr>
    </w:p>
    <w:p w:rsidR="00820A9F" w:rsidRPr="00154EFE" w:rsidRDefault="00820A9F" w:rsidP="00820A9F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820A9F" w:rsidRPr="00154EFE" w:rsidTr="00326D9E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820A9F" w:rsidRPr="00154EFE" w:rsidTr="00326D9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820A9F" w:rsidRPr="00154EFE" w:rsidTr="00326D9E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A9F" w:rsidRPr="00154EFE" w:rsidTr="00326D9E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820A9F" w:rsidRPr="00154EFE" w:rsidRDefault="00820A9F" w:rsidP="00326D9E">
            <w:pPr>
              <w:jc w:val="center"/>
              <w:rPr>
                <w:b/>
                <w:color w:val="000000"/>
              </w:rPr>
            </w:pPr>
          </w:p>
        </w:tc>
      </w:tr>
      <w:tr w:rsidR="00820A9F" w:rsidRPr="00154EFE" w:rsidTr="00326D9E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820A9F" w:rsidRPr="00154EFE" w:rsidRDefault="00820A9F" w:rsidP="00326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нецелевого</w:t>
            </w:r>
          </w:p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муниципальных районов)</w:t>
            </w:r>
          </w:p>
          <w:p w:rsidR="00820A9F" w:rsidRPr="00154EFE" w:rsidRDefault="00820A9F" w:rsidP="00326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A9F" w:rsidRPr="00154EFE" w:rsidRDefault="00820A9F" w:rsidP="00326D9E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820A9F" w:rsidRPr="00154EFE" w:rsidRDefault="00820A9F" w:rsidP="00326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9F" w:rsidRPr="00154EFE" w:rsidRDefault="00820A9F" w:rsidP="00326D9E">
            <w:pPr>
              <w:jc w:val="center"/>
              <w:rPr>
                <w:color w:val="000000"/>
              </w:rPr>
            </w:pPr>
          </w:p>
        </w:tc>
      </w:tr>
    </w:tbl>
    <w:p w:rsidR="0029666B" w:rsidRDefault="0029666B"/>
    <w:sectPr w:rsidR="002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9F"/>
    <w:rsid w:val="0029666B"/>
    <w:rsid w:val="008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2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2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2021-12-28T12:25:00Z</dcterms:created>
  <dcterms:modified xsi:type="dcterms:W3CDTF">2021-12-28T12:37:00Z</dcterms:modified>
</cp:coreProperties>
</file>