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6E5786">
        <w:rPr>
          <w:rFonts w:ascii="Times New Roman CYR" w:hAnsi="Times New Roman CYR" w:cs="Times New Roman CYR"/>
          <w:sz w:val="28"/>
          <w:szCs w:val="28"/>
        </w:rPr>
        <w:t>Приложение  9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E5786">
        <w:rPr>
          <w:rFonts w:ascii="Times New Roman CYR" w:hAnsi="Times New Roman CYR" w:cs="Times New Roman CYR"/>
          <w:sz w:val="28"/>
          <w:szCs w:val="28"/>
        </w:rPr>
        <w:t xml:space="preserve">к решению Совета Палехского 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E5786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97221A" w:rsidRDefault="0097221A" w:rsidP="009722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23.12.2021 № 90</w:t>
      </w:r>
    </w:p>
    <w:p w:rsidR="0097221A" w:rsidRPr="006E5786" w:rsidRDefault="0097221A" w:rsidP="009722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РАСПРЕДЕЛЕНИЕ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иных межбюджетных трансфертов бюджетам поселений на осуществление о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дельных полномочий по решению вопросов местного значения в соответствии с заключенными соглашениями  на 2022 год и на плановый период 2023 и 2024 годов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E5786">
        <w:rPr>
          <w:rFonts w:ascii="Times New Roman CYR" w:hAnsi="Times New Roman CYR" w:cs="Times New Roman CYR"/>
          <w:bCs/>
          <w:sz w:val="28"/>
          <w:szCs w:val="28"/>
        </w:rPr>
        <w:t>Таблица 1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5786">
        <w:rPr>
          <w:b/>
          <w:bCs/>
          <w:sz w:val="28"/>
          <w:szCs w:val="28"/>
        </w:rPr>
        <w:t>Иные межбюджетные трансферты, передаваемые бюджетам сельских посел</w:t>
      </w:r>
      <w:r w:rsidRPr="006E5786">
        <w:rPr>
          <w:b/>
          <w:bCs/>
          <w:sz w:val="28"/>
          <w:szCs w:val="28"/>
        </w:rPr>
        <w:t>е</w:t>
      </w:r>
      <w:r w:rsidRPr="006E5786">
        <w:rPr>
          <w:b/>
          <w:bCs/>
          <w:sz w:val="28"/>
          <w:szCs w:val="28"/>
        </w:rPr>
        <w:t xml:space="preserve">ний  на осуществление отдельных полномочий по решению вопросов местного значения, связанных с организацией библиотечного обслуживания населения, комплектования и обеспечения </w:t>
      </w:r>
      <w:proofErr w:type="gramStart"/>
      <w:r w:rsidRPr="006E5786">
        <w:rPr>
          <w:b/>
          <w:bCs/>
          <w:sz w:val="28"/>
          <w:szCs w:val="28"/>
        </w:rPr>
        <w:t>сохранности библиотечных фондов библиотек поселений Палехского муниципального района</w:t>
      </w:r>
      <w:proofErr w:type="gramEnd"/>
      <w:r w:rsidRPr="006E5786">
        <w:rPr>
          <w:b/>
          <w:bCs/>
          <w:sz w:val="28"/>
          <w:szCs w:val="28"/>
        </w:rPr>
        <w:t xml:space="preserve"> на 2022 год и на плановый п</w:t>
      </w:r>
      <w:r w:rsidRPr="006E5786">
        <w:rPr>
          <w:b/>
          <w:bCs/>
          <w:sz w:val="28"/>
          <w:szCs w:val="28"/>
        </w:rPr>
        <w:t>е</w:t>
      </w:r>
      <w:r w:rsidRPr="006E5786">
        <w:rPr>
          <w:b/>
          <w:bCs/>
          <w:sz w:val="28"/>
          <w:szCs w:val="28"/>
        </w:rPr>
        <w:t>риод 2023 и 2024 годов (3190000400)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035"/>
        <w:gridCol w:w="1681"/>
        <w:gridCol w:w="2050"/>
      </w:tblGrid>
      <w:tr w:rsidR="0097221A" w:rsidRPr="006E5786" w:rsidTr="0097221A">
        <w:tc>
          <w:tcPr>
            <w:tcW w:w="1988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063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2022 год</w:t>
            </w:r>
          </w:p>
        </w:tc>
        <w:tc>
          <w:tcPr>
            <w:tcW w:w="878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2023 год</w:t>
            </w:r>
          </w:p>
        </w:tc>
        <w:tc>
          <w:tcPr>
            <w:tcW w:w="1071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2024 год</w:t>
            </w:r>
          </w:p>
        </w:tc>
      </w:tr>
      <w:tr w:rsidR="0097221A" w:rsidRPr="006E5786" w:rsidTr="0097221A">
        <w:tc>
          <w:tcPr>
            <w:tcW w:w="1988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E5786">
              <w:rPr>
                <w:sz w:val="28"/>
                <w:szCs w:val="28"/>
              </w:rPr>
              <w:t>Майдаковское</w:t>
            </w:r>
            <w:proofErr w:type="spellEnd"/>
            <w:r w:rsidRPr="006E5786">
              <w:rPr>
                <w:sz w:val="28"/>
                <w:szCs w:val="28"/>
              </w:rPr>
              <w:t xml:space="preserve"> сельское посел</w:t>
            </w:r>
            <w:r w:rsidRPr="006E5786">
              <w:rPr>
                <w:sz w:val="28"/>
                <w:szCs w:val="28"/>
              </w:rPr>
              <w:t>е</w:t>
            </w:r>
            <w:r w:rsidRPr="006E5786">
              <w:rPr>
                <w:sz w:val="28"/>
                <w:szCs w:val="28"/>
              </w:rPr>
              <w:t>ние</w:t>
            </w:r>
          </w:p>
        </w:tc>
        <w:tc>
          <w:tcPr>
            <w:tcW w:w="1063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242741,25</w:t>
            </w:r>
          </w:p>
        </w:tc>
        <w:tc>
          <w:tcPr>
            <w:tcW w:w="878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252500,00</w:t>
            </w:r>
          </w:p>
        </w:tc>
        <w:tc>
          <w:tcPr>
            <w:tcW w:w="1071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252500,00</w:t>
            </w:r>
          </w:p>
        </w:tc>
      </w:tr>
      <w:tr w:rsidR="0097221A" w:rsidRPr="006E5786" w:rsidTr="0097221A">
        <w:tc>
          <w:tcPr>
            <w:tcW w:w="1988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E5786">
              <w:rPr>
                <w:sz w:val="28"/>
                <w:szCs w:val="28"/>
              </w:rPr>
              <w:t>Пановское</w:t>
            </w:r>
            <w:proofErr w:type="spellEnd"/>
            <w:r w:rsidRPr="006E578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63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303426,56</w:t>
            </w:r>
          </w:p>
        </w:tc>
        <w:tc>
          <w:tcPr>
            <w:tcW w:w="878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315625,00</w:t>
            </w:r>
          </w:p>
        </w:tc>
        <w:tc>
          <w:tcPr>
            <w:tcW w:w="1071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315625,00</w:t>
            </w:r>
          </w:p>
        </w:tc>
      </w:tr>
      <w:tr w:rsidR="0097221A" w:rsidRPr="006E5786" w:rsidTr="0097221A">
        <w:tc>
          <w:tcPr>
            <w:tcW w:w="1988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Раменское сельское поселение</w:t>
            </w:r>
          </w:p>
        </w:tc>
        <w:tc>
          <w:tcPr>
            <w:tcW w:w="1063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424797,19</w:t>
            </w:r>
          </w:p>
        </w:tc>
        <w:tc>
          <w:tcPr>
            <w:tcW w:w="878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441875,00</w:t>
            </w:r>
          </w:p>
        </w:tc>
        <w:tc>
          <w:tcPr>
            <w:tcW w:w="1071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441875,00</w:t>
            </w:r>
          </w:p>
        </w:tc>
      </w:tr>
      <w:tr w:rsidR="0097221A" w:rsidRPr="006E5786" w:rsidTr="0097221A">
        <w:tc>
          <w:tcPr>
            <w:tcW w:w="1988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578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63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5786">
              <w:rPr>
                <w:b/>
                <w:sz w:val="28"/>
                <w:szCs w:val="28"/>
              </w:rPr>
              <w:t>970965,00</w:t>
            </w:r>
          </w:p>
        </w:tc>
        <w:tc>
          <w:tcPr>
            <w:tcW w:w="878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5786">
              <w:rPr>
                <w:b/>
                <w:sz w:val="28"/>
                <w:szCs w:val="28"/>
              </w:rPr>
              <w:t>1010000,00</w:t>
            </w:r>
          </w:p>
        </w:tc>
        <w:tc>
          <w:tcPr>
            <w:tcW w:w="1071" w:type="pct"/>
            <w:shd w:val="clear" w:color="auto" w:fill="auto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5786">
              <w:rPr>
                <w:b/>
                <w:sz w:val="28"/>
                <w:szCs w:val="28"/>
              </w:rPr>
              <w:t>1010000,00</w:t>
            </w:r>
          </w:p>
        </w:tc>
      </w:tr>
    </w:tbl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E5786">
        <w:rPr>
          <w:sz w:val="28"/>
          <w:szCs w:val="28"/>
        </w:rPr>
        <w:t>Таблица 2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5786">
        <w:rPr>
          <w:b/>
          <w:bCs/>
          <w:sz w:val="28"/>
          <w:szCs w:val="28"/>
        </w:rPr>
        <w:t>Иные межбюджетные трансферты, передаваемые бюджетам сельских посел</w:t>
      </w:r>
      <w:r w:rsidRPr="006E5786">
        <w:rPr>
          <w:b/>
          <w:bCs/>
          <w:sz w:val="28"/>
          <w:szCs w:val="28"/>
        </w:rPr>
        <w:t>е</w:t>
      </w:r>
      <w:r w:rsidRPr="006E5786">
        <w:rPr>
          <w:b/>
          <w:bCs/>
          <w:sz w:val="28"/>
          <w:szCs w:val="28"/>
        </w:rPr>
        <w:t>ний  на осуществление отдельных полномочий в соответствии с заключенн</w:t>
      </w:r>
      <w:r w:rsidRPr="006E5786">
        <w:rPr>
          <w:b/>
          <w:bCs/>
          <w:sz w:val="28"/>
          <w:szCs w:val="28"/>
        </w:rPr>
        <w:t>ы</w:t>
      </w:r>
      <w:r w:rsidRPr="006E5786">
        <w:rPr>
          <w:b/>
          <w:bCs/>
          <w:sz w:val="28"/>
          <w:szCs w:val="28"/>
        </w:rPr>
        <w:t>ми соглашениями по решению вопросов местного значения, связанных с о</w:t>
      </w:r>
      <w:r w:rsidRPr="006E5786">
        <w:rPr>
          <w:b/>
          <w:bCs/>
          <w:sz w:val="28"/>
          <w:szCs w:val="28"/>
        </w:rPr>
        <w:t>р</w:t>
      </w:r>
      <w:r w:rsidRPr="006E5786">
        <w:rPr>
          <w:b/>
          <w:bCs/>
          <w:sz w:val="28"/>
          <w:szCs w:val="28"/>
        </w:rPr>
        <w:t>ганизацией ритуальных услуг и содержание мест захоронения на 2022 год и на плановый период 2023 и 2024 годов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859" w:type="dxa"/>
        <w:tblLayout w:type="fixed"/>
        <w:tblLook w:val="0000" w:firstRow="0" w:lastRow="0" w:firstColumn="0" w:lastColumn="0" w:noHBand="0" w:noVBand="0"/>
      </w:tblPr>
      <w:tblGrid>
        <w:gridCol w:w="3677"/>
        <w:gridCol w:w="1099"/>
        <w:gridCol w:w="1511"/>
        <w:gridCol w:w="1648"/>
        <w:gridCol w:w="1924"/>
      </w:tblGrid>
      <w:tr w:rsidR="0097221A" w:rsidRPr="006E5786" w:rsidTr="0097221A">
        <w:trPr>
          <w:trHeight w:val="44"/>
        </w:trPr>
        <w:tc>
          <w:tcPr>
            <w:tcW w:w="3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Сумма   (рублей.)</w:t>
            </w:r>
          </w:p>
        </w:tc>
      </w:tr>
      <w:tr w:rsidR="0097221A" w:rsidRPr="006E5786" w:rsidTr="0097221A">
        <w:trPr>
          <w:trHeight w:val="25"/>
        </w:trPr>
        <w:tc>
          <w:tcPr>
            <w:tcW w:w="3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221A" w:rsidRPr="006E5786" w:rsidRDefault="0097221A" w:rsidP="00326D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2022 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2023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2024 год</w:t>
            </w:r>
          </w:p>
        </w:tc>
      </w:tr>
      <w:tr w:rsidR="0097221A" w:rsidRPr="006E5786" w:rsidTr="0097221A">
        <w:trPr>
          <w:trHeight w:val="81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 xml:space="preserve">      </w:t>
            </w:r>
            <w:proofErr w:type="spellStart"/>
            <w:r w:rsidRPr="006E5786">
              <w:rPr>
                <w:sz w:val="28"/>
                <w:szCs w:val="28"/>
              </w:rPr>
              <w:t>Майдаковское</w:t>
            </w:r>
            <w:proofErr w:type="spellEnd"/>
            <w:r w:rsidRPr="006E5786">
              <w:rPr>
                <w:sz w:val="28"/>
                <w:szCs w:val="28"/>
              </w:rPr>
              <w:t xml:space="preserve"> сельское поселение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31200,00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31200,00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31200,00</w:t>
            </w:r>
          </w:p>
        </w:tc>
      </w:tr>
      <w:tr w:rsidR="0097221A" w:rsidRPr="006E5786" w:rsidTr="0097221A">
        <w:trPr>
          <w:trHeight w:val="81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E5786">
              <w:rPr>
                <w:sz w:val="28"/>
                <w:szCs w:val="28"/>
              </w:rPr>
              <w:t>Пановское</w:t>
            </w:r>
            <w:proofErr w:type="spellEnd"/>
            <w:r w:rsidRPr="006E5786">
              <w:rPr>
                <w:sz w:val="28"/>
                <w:szCs w:val="28"/>
              </w:rPr>
              <w:t xml:space="preserve"> сельское поселение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52900,00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52900,00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52900,00</w:t>
            </w:r>
          </w:p>
        </w:tc>
      </w:tr>
      <w:tr w:rsidR="0097221A" w:rsidRPr="006E5786" w:rsidTr="0097221A">
        <w:trPr>
          <w:trHeight w:val="42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Раменское сельское поселение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35900,00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35900,00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jc w:val="center"/>
              <w:rPr>
                <w:sz w:val="28"/>
                <w:szCs w:val="28"/>
              </w:rPr>
            </w:pPr>
            <w:r w:rsidRPr="006E5786">
              <w:rPr>
                <w:sz w:val="28"/>
                <w:szCs w:val="28"/>
              </w:rPr>
              <w:t>35900,00</w:t>
            </w:r>
          </w:p>
        </w:tc>
      </w:tr>
      <w:tr w:rsidR="0097221A" w:rsidRPr="006E5786" w:rsidTr="0097221A">
        <w:trPr>
          <w:trHeight w:val="18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5786">
              <w:rPr>
                <w:b/>
                <w:sz w:val="28"/>
                <w:szCs w:val="28"/>
              </w:rPr>
              <w:t>ИТОГО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5786">
              <w:rPr>
                <w:b/>
                <w:sz w:val="28"/>
                <w:szCs w:val="28"/>
              </w:rPr>
              <w:t>120000,00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jc w:val="center"/>
              <w:rPr>
                <w:b/>
                <w:sz w:val="28"/>
                <w:szCs w:val="28"/>
              </w:rPr>
            </w:pPr>
            <w:r w:rsidRPr="006E5786">
              <w:rPr>
                <w:b/>
                <w:sz w:val="28"/>
                <w:szCs w:val="28"/>
              </w:rPr>
              <w:t>120000,00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jc w:val="center"/>
              <w:rPr>
                <w:b/>
                <w:sz w:val="28"/>
                <w:szCs w:val="28"/>
              </w:rPr>
            </w:pPr>
            <w:r w:rsidRPr="006E5786">
              <w:rPr>
                <w:b/>
                <w:sz w:val="28"/>
                <w:szCs w:val="28"/>
              </w:rPr>
              <w:t>120000,00</w:t>
            </w:r>
          </w:p>
        </w:tc>
      </w:tr>
    </w:tbl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E5786">
        <w:rPr>
          <w:rFonts w:ascii="Times New Roman CYR" w:hAnsi="Times New Roman CYR" w:cs="Times New Roman CYR"/>
          <w:sz w:val="28"/>
          <w:szCs w:val="28"/>
        </w:rPr>
        <w:lastRenderedPageBreak/>
        <w:t>Таблица 3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Иные межбюджетные трансферты, передаваемые бюджетам сельских посел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ний  на осуществление отдельных полномочий в соответствии с заключенн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ы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ми соглашениями по решению вопросов местного значения, связанных с  с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держанием муниципального жилищного фонда на территории сельских пос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лений входящих в состав Палехского муниципального района на 2022 год и на плановый период 2023 и 2024 годов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7"/>
        <w:gridCol w:w="1466"/>
        <w:gridCol w:w="1600"/>
        <w:gridCol w:w="1868"/>
      </w:tblGrid>
      <w:tr w:rsidR="0097221A" w:rsidRPr="006E5786" w:rsidTr="0097221A">
        <w:trPr>
          <w:trHeight w:val="345"/>
        </w:trPr>
        <w:tc>
          <w:tcPr>
            <w:tcW w:w="2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7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Сумма   (рублей.)</w:t>
            </w:r>
          </w:p>
        </w:tc>
      </w:tr>
      <w:tr w:rsidR="0097221A" w:rsidRPr="006E5786" w:rsidTr="0097221A">
        <w:trPr>
          <w:trHeight w:val="195"/>
        </w:trPr>
        <w:tc>
          <w:tcPr>
            <w:tcW w:w="2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2022 год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2023 год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2024 год</w:t>
            </w:r>
          </w:p>
        </w:tc>
      </w:tr>
      <w:tr w:rsidR="0097221A" w:rsidRPr="006E5786" w:rsidTr="0097221A"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proofErr w:type="spellStart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Майдаковское</w:t>
            </w:r>
            <w:proofErr w:type="spellEnd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89785,77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89785,77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89785,77</w:t>
            </w:r>
          </w:p>
        </w:tc>
      </w:tr>
      <w:tr w:rsidR="0097221A" w:rsidRPr="006E5786" w:rsidTr="0097221A"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Пановское</w:t>
            </w:r>
            <w:proofErr w:type="spellEnd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500464,86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500464,86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500464,86</w:t>
            </w:r>
          </w:p>
        </w:tc>
      </w:tr>
      <w:tr w:rsidR="0097221A" w:rsidRPr="006E5786" w:rsidTr="0097221A"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Раменское сельское поселение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41525,67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41525,67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41525,67</w:t>
            </w:r>
          </w:p>
        </w:tc>
      </w:tr>
      <w:tr w:rsidR="0097221A" w:rsidRPr="006E5786" w:rsidTr="0097221A"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631776,30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631776,30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631776,30</w:t>
            </w:r>
          </w:p>
        </w:tc>
      </w:tr>
    </w:tbl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E5786">
        <w:rPr>
          <w:rFonts w:ascii="Times New Roman CYR" w:hAnsi="Times New Roman CYR" w:cs="Times New Roman CYR"/>
          <w:sz w:val="28"/>
          <w:szCs w:val="28"/>
        </w:rPr>
        <w:t>Таблица 4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7221A" w:rsidRPr="006E5786" w:rsidRDefault="0097221A" w:rsidP="0097221A">
      <w:pPr>
        <w:jc w:val="both"/>
        <w:rPr>
          <w:b/>
          <w:sz w:val="28"/>
          <w:szCs w:val="28"/>
        </w:rPr>
      </w:pPr>
      <w:r w:rsidRPr="006E5786">
        <w:rPr>
          <w:b/>
          <w:sz w:val="28"/>
          <w:szCs w:val="28"/>
        </w:rPr>
        <w:t>Иные межбюджетные трансферты, передаваемые бюджетам сельских посел</w:t>
      </w:r>
      <w:r w:rsidRPr="006E5786">
        <w:rPr>
          <w:b/>
          <w:sz w:val="28"/>
          <w:szCs w:val="28"/>
        </w:rPr>
        <w:t>е</w:t>
      </w:r>
      <w:r w:rsidRPr="006E5786">
        <w:rPr>
          <w:b/>
          <w:sz w:val="28"/>
          <w:szCs w:val="28"/>
        </w:rPr>
        <w:t>ний  на осуществление отдельных полномочий в соответствии с заключенн</w:t>
      </w:r>
      <w:r w:rsidRPr="006E5786">
        <w:rPr>
          <w:b/>
          <w:sz w:val="28"/>
          <w:szCs w:val="28"/>
        </w:rPr>
        <w:t>ы</w:t>
      </w:r>
      <w:r w:rsidRPr="006E5786">
        <w:rPr>
          <w:b/>
          <w:sz w:val="28"/>
          <w:szCs w:val="28"/>
        </w:rPr>
        <w:t>ми соглашениями по решению вопросов местного значения, связанных с  о</w:t>
      </w:r>
      <w:r w:rsidRPr="006E5786">
        <w:rPr>
          <w:b/>
          <w:sz w:val="28"/>
          <w:szCs w:val="28"/>
        </w:rPr>
        <w:t>р</w:t>
      </w:r>
      <w:r w:rsidRPr="006E5786">
        <w:rPr>
          <w:b/>
          <w:sz w:val="28"/>
          <w:szCs w:val="28"/>
        </w:rPr>
        <w:t>ганизацией в границах поселений электро-, тепл</w:t>
      </w:r>
      <w:proofErr w:type="gramStart"/>
      <w:r w:rsidRPr="006E5786">
        <w:rPr>
          <w:b/>
          <w:sz w:val="28"/>
          <w:szCs w:val="28"/>
        </w:rPr>
        <w:t>о-</w:t>
      </w:r>
      <w:proofErr w:type="gramEnd"/>
      <w:r w:rsidRPr="006E5786">
        <w:rPr>
          <w:b/>
          <w:sz w:val="28"/>
          <w:szCs w:val="28"/>
        </w:rPr>
        <w:t>, газо-, и водоснабжения населения, водоотведения на  2022 год и на плановый период 2023 и 2024 годов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9"/>
        <w:gridCol w:w="1546"/>
        <w:gridCol w:w="1574"/>
        <w:gridCol w:w="1842"/>
      </w:tblGrid>
      <w:tr w:rsidR="0097221A" w:rsidRPr="006E5786" w:rsidTr="0097221A">
        <w:trPr>
          <w:trHeight w:val="345"/>
        </w:trPr>
        <w:tc>
          <w:tcPr>
            <w:tcW w:w="2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7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Сумма   (рублей.)</w:t>
            </w:r>
          </w:p>
        </w:tc>
      </w:tr>
      <w:tr w:rsidR="0097221A" w:rsidRPr="006E5786" w:rsidTr="0097221A">
        <w:trPr>
          <w:trHeight w:val="195"/>
        </w:trPr>
        <w:tc>
          <w:tcPr>
            <w:tcW w:w="2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2022 год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2023 год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2024 год</w:t>
            </w:r>
          </w:p>
        </w:tc>
      </w:tr>
      <w:tr w:rsidR="0097221A" w:rsidRPr="006E5786" w:rsidTr="0097221A"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proofErr w:type="spellStart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Майдаковское</w:t>
            </w:r>
            <w:proofErr w:type="spellEnd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401179,60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401179,60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401179,60</w:t>
            </w:r>
          </w:p>
        </w:tc>
      </w:tr>
      <w:tr w:rsidR="0097221A" w:rsidRPr="006E5786" w:rsidTr="0097221A"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Пановское</w:t>
            </w:r>
            <w:proofErr w:type="spellEnd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338171,16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338171,16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338171,16</w:t>
            </w:r>
          </w:p>
        </w:tc>
      </w:tr>
      <w:tr w:rsidR="0097221A" w:rsidRPr="006E5786" w:rsidTr="0097221A"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Раменское сельское поселение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589253,24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589253,24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589253,24</w:t>
            </w:r>
          </w:p>
        </w:tc>
      </w:tr>
      <w:tr w:rsidR="0097221A" w:rsidRPr="006E5786" w:rsidTr="0097221A"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1328604,00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1328604,00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1328604,00</w:t>
            </w:r>
          </w:p>
        </w:tc>
      </w:tr>
    </w:tbl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E5786">
        <w:rPr>
          <w:rFonts w:ascii="Times New Roman CYR" w:hAnsi="Times New Roman CYR" w:cs="Times New Roman CYR"/>
          <w:sz w:val="28"/>
          <w:szCs w:val="28"/>
        </w:rPr>
        <w:t>Таблица 5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7221A" w:rsidRPr="006E5786" w:rsidRDefault="0097221A" w:rsidP="0097221A">
      <w:pPr>
        <w:jc w:val="both"/>
        <w:rPr>
          <w:b/>
          <w:sz w:val="28"/>
          <w:szCs w:val="28"/>
        </w:rPr>
      </w:pPr>
      <w:r w:rsidRPr="006E5786">
        <w:rPr>
          <w:b/>
          <w:sz w:val="28"/>
          <w:szCs w:val="28"/>
        </w:rPr>
        <w:t>Иные межбюджетные трансферты, передаваемые бюджетам сельских посел</w:t>
      </w:r>
      <w:r w:rsidRPr="006E5786">
        <w:rPr>
          <w:b/>
          <w:sz w:val="28"/>
          <w:szCs w:val="28"/>
        </w:rPr>
        <w:t>е</w:t>
      </w:r>
      <w:r w:rsidRPr="006E5786">
        <w:rPr>
          <w:b/>
          <w:sz w:val="28"/>
          <w:szCs w:val="28"/>
        </w:rPr>
        <w:t xml:space="preserve">ний  на осуществление отдельных полномочий в соответствии с </w:t>
      </w:r>
      <w:r w:rsidRPr="006E5786">
        <w:rPr>
          <w:b/>
          <w:sz w:val="28"/>
          <w:szCs w:val="28"/>
        </w:rPr>
        <w:lastRenderedPageBreak/>
        <w:t>заключенн</w:t>
      </w:r>
      <w:r w:rsidRPr="006E5786">
        <w:rPr>
          <w:b/>
          <w:sz w:val="28"/>
          <w:szCs w:val="28"/>
        </w:rPr>
        <w:t>ы</w:t>
      </w:r>
      <w:r w:rsidRPr="006E5786">
        <w:rPr>
          <w:b/>
          <w:sz w:val="28"/>
          <w:szCs w:val="28"/>
        </w:rPr>
        <w:t>ми соглашениями по решению вопросов местного значения в области ос</w:t>
      </w:r>
      <w:r w:rsidRPr="006E5786">
        <w:rPr>
          <w:b/>
          <w:sz w:val="28"/>
          <w:szCs w:val="28"/>
        </w:rPr>
        <w:t>у</w:t>
      </w:r>
      <w:r w:rsidRPr="006E5786">
        <w:rPr>
          <w:b/>
          <w:sz w:val="28"/>
          <w:szCs w:val="28"/>
        </w:rPr>
        <w:t>ществления дорожной деятельности в отношении автомобильных дорог общ</w:t>
      </w:r>
      <w:r w:rsidRPr="006E5786">
        <w:rPr>
          <w:b/>
          <w:sz w:val="28"/>
          <w:szCs w:val="28"/>
        </w:rPr>
        <w:t>е</w:t>
      </w:r>
      <w:r w:rsidRPr="006E5786">
        <w:rPr>
          <w:b/>
          <w:sz w:val="28"/>
          <w:szCs w:val="28"/>
        </w:rPr>
        <w:t>го пользования местного значения на  2022 год и на плановый период 2023 и 2024 годов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9"/>
        <w:gridCol w:w="1546"/>
        <w:gridCol w:w="1574"/>
        <w:gridCol w:w="1842"/>
      </w:tblGrid>
      <w:tr w:rsidR="0097221A" w:rsidRPr="006E5786" w:rsidTr="0097221A">
        <w:trPr>
          <w:trHeight w:val="345"/>
        </w:trPr>
        <w:tc>
          <w:tcPr>
            <w:tcW w:w="2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7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Сумма   (рублей.)</w:t>
            </w:r>
          </w:p>
        </w:tc>
      </w:tr>
      <w:tr w:rsidR="0097221A" w:rsidRPr="006E5786" w:rsidTr="0097221A">
        <w:trPr>
          <w:trHeight w:val="195"/>
        </w:trPr>
        <w:tc>
          <w:tcPr>
            <w:tcW w:w="2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2022 год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2023 год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2024 год</w:t>
            </w:r>
          </w:p>
        </w:tc>
      </w:tr>
      <w:tr w:rsidR="0097221A" w:rsidRPr="006E5786" w:rsidTr="0097221A">
        <w:trPr>
          <w:trHeight w:val="326"/>
        </w:trPr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proofErr w:type="spellStart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Майдаковское</w:t>
            </w:r>
            <w:proofErr w:type="spellEnd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2366273,10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1956552,99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2003862,53</w:t>
            </w:r>
          </w:p>
        </w:tc>
      </w:tr>
      <w:tr w:rsidR="0097221A" w:rsidRPr="006E5786" w:rsidTr="0097221A"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Пановское</w:t>
            </w:r>
            <w:proofErr w:type="spellEnd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2197741,66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2668680,74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2733209,56</w:t>
            </w:r>
          </w:p>
        </w:tc>
      </w:tr>
      <w:tr w:rsidR="0097221A" w:rsidRPr="006E5786" w:rsidTr="0097221A"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Раменское сельское поселение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2862954,49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2653495,07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2717656,71</w:t>
            </w:r>
          </w:p>
        </w:tc>
      </w:tr>
      <w:tr w:rsidR="0097221A" w:rsidRPr="006E5786" w:rsidTr="0097221A">
        <w:trPr>
          <w:trHeight w:val="337"/>
        </w:trPr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7426969,25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7278728,80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7454728,80</w:t>
            </w:r>
          </w:p>
        </w:tc>
      </w:tr>
    </w:tbl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E5786">
        <w:rPr>
          <w:rFonts w:ascii="Times New Roman CYR" w:hAnsi="Times New Roman CYR" w:cs="Times New Roman CYR"/>
          <w:sz w:val="28"/>
          <w:szCs w:val="28"/>
        </w:rPr>
        <w:t>Таблица 6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6E5786">
        <w:rPr>
          <w:rFonts w:ascii="Times New Roman CYR" w:hAnsi="Times New Roman CYR" w:cs="Times New Roman CYR"/>
          <w:b/>
          <w:sz w:val="28"/>
          <w:szCs w:val="28"/>
        </w:rPr>
        <w:t>Иные межбюджетные трансферты, передаваемые бюджетам сельских пос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е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лений из бюджета муниципального района на осуществление части полн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мочий в соответствии с заключенными соглашениями по решению вопр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сов местного значения, связанных с организаций библиотечного обслуж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и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 xml:space="preserve">вания населения, в части </w:t>
      </w:r>
      <w:proofErr w:type="spellStart"/>
      <w:r w:rsidRPr="006E5786">
        <w:rPr>
          <w:rFonts w:ascii="Times New Roman CYR" w:hAnsi="Times New Roman CYR" w:cs="Times New Roman CYR"/>
          <w:b/>
          <w:sz w:val="28"/>
          <w:szCs w:val="28"/>
        </w:rPr>
        <w:t>софинансирования</w:t>
      </w:r>
      <w:proofErr w:type="spellEnd"/>
      <w:r w:rsidRPr="006E5786">
        <w:rPr>
          <w:rFonts w:ascii="Times New Roman CYR" w:hAnsi="Times New Roman CYR" w:cs="Times New Roman CYR"/>
          <w:b/>
          <w:sz w:val="28"/>
          <w:szCs w:val="28"/>
        </w:rPr>
        <w:t xml:space="preserve"> расходов,  связанных с п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этапным доведением средней заработной платы работникам культуры м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у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ниципальных учреждений культуры Ивановской области до средней зар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а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ботной платы в Ивановской области на 2022 год (3190080340</w:t>
      </w:r>
      <w:proofErr w:type="gramEnd"/>
      <w:r w:rsidRPr="006E578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 w:rsidRPr="006E5786">
        <w:rPr>
          <w:rFonts w:ascii="Times New Roman CYR" w:hAnsi="Times New Roman CYR" w:cs="Times New Roman CYR"/>
          <w:b/>
          <w:sz w:val="28"/>
          <w:szCs w:val="28"/>
        </w:rPr>
        <w:t>УП -597)</w:t>
      </w:r>
      <w:proofErr w:type="gramEnd"/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E5786">
        <w:rPr>
          <w:rFonts w:ascii="Times New Roman CYR" w:hAnsi="Times New Roman CYR" w:cs="Times New Roman CYR"/>
          <w:sz w:val="28"/>
          <w:szCs w:val="28"/>
        </w:rPr>
        <w:t xml:space="preserve">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0"/>
        <w:gridCol w:w="2031"/>
      </w:tblGrid>
      <w:tr w:rsidR="0097221A" w:rsidRPr="006E5786" w:rsidTr="00326D9E"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Сумма, рублей</w:t>
            </w:r>
          </w:p>
        </w:tc>
      </w:tr>
      <w:tr w:rsidR="0097221A" w:rsidRPr="006E5786" w:rsidTr="00326D9E"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Майдаковское</w:t>
            </w:r>
            <w:proofErr w:type="spellEnd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185416,25</w:t>
            </w:r>
          </w:p>
        </w:tc>
      </w:tr>
      <w:tr w:rsidR="0097221A" w:rsidRPr="006E5786" w:rsidTr="00326D9E"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Пановское</w:t>
            </w:r>
            <w:proofErr w:type="spellEnd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231770,31</w:t>
            </w:r>
          </w:p>
        </w:tc>
      </w:tr>
      <w:tr w:rsidR="0097221A" w:rsidRPr="006E5786" w:rsidTr="00326D9E"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Раменское сельское поселение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324478,44</w:t>
            </w:r>
          </w:p>
        </w:tc>
      </w:tr>
      <w:tr w:rsidR="0097221A" w:rsidRPr="006E5786" w:rsidTr="00326D9E"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741665,00</w:t>
            </w:r>
          </w:p>
        </w:tc>
      </w:tr>
    </w:tbl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E5786">
        <w:rPr>
          <w:rFonts w:ascii="Times New Roman CYR" w:hAnsi="Times New Roman CYR" w:cs="Times New Roman CYR"/>
          <w:sz w:val="28"/>
          <w:szCs w:val="28"/>
        </w:rPr>
        <w:t xml:space="preserve"> Таблица </w:t>
      </w:r>
      <w:r>
        <w:rPr>
          <w:rFonts w:ascii="Times New Roman CYR" w:hAnsi="Times New Roman CYR" w:cs="Times New Roman CYR"/>
          <w:sz w:val="28"/>
          <w:szCs w:val="28"/>
        </w:rPr>
        <w:t>7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6E5786">
        <w:rPr>
          <w:rFonts w:ascii="Times New Roman CYR" w:hAnsi="Times New Roman CYR" w:cs="Times New Roman CYR"/>
          <w:b/>
          <w:sz w:val="28"/>
          <w:szCs w:val="28"/>
        </w:rPr>
        <w:t>Иные межбюджетные трансферты, передаваемые бюджетам сельских пос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е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лений из бюджета муниципального района на осуществление части полн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мочий в соответствии с заключенными соглашениями по решению вопр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сов местного значения, связанных с организаций библиотечного обслуж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и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вания населения, в части поэтапного доведения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2022 год (31900</w:t>
      </w:r>
      <w:r w:rsidRPr="006E5786">
        <w:rPr>
          <w:rFonts w:ascii="Times New Roman CYR" w:hAnsi="Times New Roman CYR" w:cs="Times New Roman CYR"/>
          <w:b/>
          <w:sz w:val="28"/>
          <w:szCs w:val="28"/>
          <w:lang w:val="en-US"/>
        </w:rPr>
        <w:t>S</w:t>
      </w:r>
      <w:r w:rsidRPr="006E5786">
        <w:rPr>
          <w:rFonts w:ascii="Times New Roman CYR" w:hAnsi="Times New Roman CYR" w:cs="Times New Roman CYR"/>
          <w:b/>
          <w:sz w:val="28"/>
          <w:szCs w:val="28"/>
        </w:rPr>
        <w:t>0340)</w:t>
      </w:r>
      <w:proofErr w:type="gramEnd"/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E5786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E5786">
        <w:rPr>
          <w:rFonts w:ascii="Times New Roman CYR" w:hAnsi="Times New Roman CYR" w:cs="Times New Roman CYR"/>
          <w:sz w:val="28"/>
          <w:szCs w:val="28"/>
        </w:rPr>
        <w:lastRenderedPageBreak/>
        <w:t xml:space="preserve">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1"/>
        <w:gridCol w:w="2020"/>
      </w:tblGrid>
      <w:tr w:rsidR="0097221A" w:rsidRPr="006E5786" w:rsidTr="00326D9E"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Сумма, рублей</w:t>
            </w:r>
          </w:p>
        </w:tc>
      </w:tr>
      <w:tr w:rsidR="0097221A" w:rsidRPr="006E5786" w:rsidTr="00326D9E"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Майдаковское</w:t>
            </w:r>
            <w:proofErr w:type="spellEnd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9758,75</w:t>
            </w:r>
          </w:p>
        </w:tc>
      </w:tr>
      <w:tr w:rsidR="0097221A" w:rsidRPr="006E5786" w:rsidTr="00326D9E"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Пановское</w:t>
            </w:r>
            <w:proofErr w:type="spellEnd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12198,44</w:t>
            </w:r>
          </w:p>
        </w:tc>
      </w:tr>
      <w:tr w:rsidR="0097221A" w:rsidRPr="006E5786" w:rsidTr="00326D9E"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Раменское сельское поселение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17077,81</w:t>
            </w:r>
          </w:p>
        </w:tc>
      </w:tr>
      <w:tr w:rsidR="0097221A" w:rsidRPr="006E5786" w:rsidTr="00326D9E"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39035,00</w:t>
            </w:r>
          </w:p>
        </w:tc>
      </w:tr>
    </w:tbl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E5786">
        <w:rPr>
          <w:rFonts w:ascii="Times New Roman CYR" w:hAnsi="Times New Roman CYR" w:cs="Times New Roman CYR"/>
          <w:sz w:val="28"/>
          <w:szCs w:val="28"/>
        </w:rPr>
        <w:t>Таблица 8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Иные межбюджетные трансферты, передаваемые бюджетам сельских посел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ний  на осуществление отдельных  полномочий в соответствии с заключе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ными соглашениями по решению вопросов местного значения в области ра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работки и утверждения документов территориального планирования на те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Pr="006E5786">
        <w:rPr>
          <w:rFonts w:ascii="Times New Roman CYR" w:hAnsi="Times New Roman CYR" w:cs="Times New Roman CYR"/>
          <w:b/>
          <w:bCs/>
          <w:sz w:val="28"/>
          <w:szCs w:val="28"/>
        </w:rPr>
        <w:t>ритории сельских поселений Палехского муниципального района на 2022 год</w:t>
      </w:r>
    </w:p>
    <w:p w:rsidR="0097221A" w:rsidRPr="006E5786" w:rsidRDefault="0097221A" w:rsidP="009722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0"/>
        <w:gridCol w:w="1439"/>
        <w:gridCol w:w="1571"/>
        <w:gridCol w:w="1833"/>
      </w:tblGrid>
      <w:tr w:rsidR="0097221A" w:rsidRPr="006E5786" w:rsidTr="0097221A">
        <w:trPr>
          <w:trHeight w:val="364"/>
        </w:trPr>
        <w:tc>
          <w:tcPr>
            <w:tcW w:w="45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Сумма (рублей.)</w:t>
            </w:r>
          </w:p>
        </w:tc>
      </w:tr>
      <w:tr w:rsidR="0097221A" w:rsidRPr="006E5786" w:rsidTr="0097221A">
        <w:trPr>
          <w:trHeight w:val="206"/>
        </w:trPr>
        <w:tc>
          <w:tcPr>
            <w:tcW w:w="4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2022 год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2023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2024 год</w:t>
            </w:r>
          </w:p>
        </w:tc>
      </w:tr>
      <w:tr w:rsidR="0097221A" w:rsidRPr="006E5786" w:rsidTr="0097221A">
        <w:trPr>
          <w:trHeight w:val="317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Пановское</w:t>
            </w:r>
            <w:proofErr w:type="spellEnd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</w:tr>
      <w:tr w:rsidR="0097221A" w:rsidRPr="006E5786" w:rsidTr="0097221A">
        <w:trPr>
          <w:trHeight w:val="317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Майдаковское</w:t>
            </w:r>
            <w:proofErr w:type="spellEnd"/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</w:tr>
      <w:tr w:rsidR="0097221A" w:rsidRPr="006E5786" w:rsidTr="0097221A">
        <w:trPr>
          <w:trHeight w:val="665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Раменское сельское поселение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500000,00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</w:tr>
      <w:tr w:rsidR="0097221A" w:rsidRPr="006E5786" w:rsidTr="0097221A">
        <w:trPr>
          <w:trHeight w:val="697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</w:t>
            </w:r>
          </w:p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500000,00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21A" w:rsidRPr="006E5786" w:rsidRDefault="0097221A" w:rsidP="00326D9E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0,00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21A" w:rsidRPr="006E5786" w:rsidRDefault="0097221A" w:rsidP="00326D9E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b/>
                <w:sz w:val="28"/>
                <w:szCs w:val="28"/>
              </w:rPr>
              <w:t>0,00</w:t>
            </w:r>
          </w:p>
        </w:tc>
      </w:tr>
    </w:tbl>
    <w:p w:rsidR="0029666B" w:rsidRDefault="0029666B" w:rsidP="0097221A"/>
    <w:sectPr w:rsidR="0029666B" w:rsidSect="009722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1A"/>
    <w:rsid w:val="0029666B"/>
    <w:rsid w:val="009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2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2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2021-12-28T12:33:00Z</dcterms:created>
  <dcterms:modified xsi:type="dcterms:W3CDTF">2021-12-28T12:37:00Z</dcterms:modified>
</cp:coreProperties>
</file>