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3D" w:rsidRPr="007D282A" w:rsidRDefault="000C083D" w:rsidP="000C083D">
      <w:pPr>
        <w:tabs>
          <w:tab w:val="left" w:pos="6020"/>
          <w:tab w:val="left" w:pos="6980"/>
        </w:tabs>
        <w:jc w:val="right"/>
      </w:pPr>
      <w:r>
        <w:t>Приложение №5</w:t>
      </w:r>
    </w:p>
    <w:p w:rsidR="000C083D" w:rsidRPr="00C230A4" w:rsidRDefault="000C083D" w:rsidP="000C083D">
      <w:pPr>
        <w:jc w:val="right"/>
      </w:pPr>
      <w:r w:rsidRPr="00C230A4">
        <w:t>к решению Совета Палехского</w:t>
      </w:r>
      <w:r>
        <w:t xml:space="preserve">  </w:t>
      </w:r>
    </w:p>
    <w:p w:rsidR="000C083D" w:rsidRPr="00C230A4" w:rsidRDefault="000C083D" w:rsidP="000C083D">
      <w:pPr>
        <w:jc w:val="right"/>
      </w:pPr>
      <w:r w:rsidRPr="00C230A4">
        <w:t>муниципального района</w:t>
      </w:r>
    </w:p>
    <w:p w:rsidR="000C083D" w:rsidRDefault="000C083D" w:rsidP="000C083D">
      <w:pPr>
        <w:jc w:val="right"/>
      </w:pPr>
      <w:r>
        <w:t xml:space="preserve">от                      № </w:t>
      </w:r>
    </w:p>
    <w:p w:rsidR="000C083D" w:rsidRDefault="000C083D" w:rsidP="000C083D">
      <w:pPr>
        <w:tabs>
          <w:tab w:val="left" w:pos="2850"/>
        </w:tabs>
        <w:jc w:val="center"/>
        <w:rPr>
          <w:b/>
          <w:sz w:val="24"/>
          <w:szCs w:val="24"/>
        </w:rPr>
      </w:pPr>
    </w:p>
    <w:p w:rsidR="000C083D" w:rsidRDefault="000C083D" w:rsidP="000C083D">
      <w:pPr>
        <w:tabs>
          <w:tab w:val="left" w:pos="2850"/>
        </w:tabs>
        <w:jc w:val="center"/>
        <w:rPr>
          <w:b/>
          <w:sz w:val="24"/>
          <w:szCs w:val="24"/>
        </w:rPr>
      </w:pPr>
    </w:p>
    <w:p w:rsidR="000C083D" w:rsidRDefault="000C083D" w:rsidP="000C083D">
      <w:pPr>
        <w:tabs>
          <w:tab w:val="left" w:pos="2850"/>
        </w:tabs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ведомственной структуре</w:t>
      </w:r>
      <w:r>
        <w:rPr>
          <w:b/>
          <w:sz w:val="24"/>
          <w:szCs w:val="24"/>
        </w:rPr>
        <w:t xml:space="preserve"> расходов </w:t>
      </w:r>
    </w:p>
    <w:p w:rsidR="000C083D" w:rsidRDefault="000C083D" w:rsidP="000C083D">
      <w:pPr>
        <w:tabs>
          <w:tab w:val="left" w:pos="134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C083D" w:rsidRPr="00DA651A" w:rsidRDefault="000C083D" w:rsidP="000C083D">
      <w:pPr>
        <w:tabs>
          <w:tab w:val="left" w:pos="1344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567"/>
        <w:gridCol w:w="567"/>
        <w:gridCol w:w="1276"/>
        <w:gridCol w:w="709"/>
        <w:gridCol w:w="1417"/>
        <w:gridCol w:w="1418"/>
        <w:gridCol w:w="708"/>
      </w:tblGrid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Default="000C083D" w:rsidP="0000301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 xml:space="preserve">Код </w:t>
            </w:r>
          </w:p>
          <w:p w:rsidR="000C083D" w:rsidRDefault="000C083D" w:rsidP="0000301F">
            <w:pPr>
              <w:jc w:val="center"/>
            </w:pPr>
            <w:r>
              <w:t>главного</w:t>
            </w:r>
          </w:p>
          <w:p w:rsidR="000C083D" w:rsidRDefault="000C083D" w:rsidP="0000301F">
            <w:pPr>
              <w:jc w:val="center"/>
            </w:pPr>
            <w:r>
              <w:t>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целевая</w:t>
            </w:r>
          </w:p>
          <w:p w:rsidR="000C083D" w:rsidRDefault="000C083D" w:rsidP="0000301F">
            <w:pPr>
              <w:jc w:val="center"/>
            </w:pPr>
            <w: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вид</w:t>
            </w:r>
          </w:p>
          <w:p w:rsidR="000C083D" w:rsidRDefault="000C083D" w:rsidP="0000301F">
            <w:pPr>
              <w:jc w:val="center"/>
            </w:pPr>
            <w: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%</w:t>
            </w:r>
          </w:p>
          <w:p w:rsidR="000C083D" w:rsidRDefault="000C083D" w:rsidP="0000301F">
            <w:pPr>
              <w:jc w:val="center"/>
            </w:pPr>
            <w:r>
              <w:t>исполнения.</w:t>
            </w:r>
          </w:p>
        </w:tc>
      </w:tr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76F82" w:rsidRDefault="000C083D" w:rsidP="0000301F">
            <w:pPr>
              <w:jc w:val="center"/>
              <w:rPr>
                <w:b/>
              </w:rPr>
            </w:pPr>
            <w:r w:rsidRPr="00076F82">
              <w:rPr>
                <w:b/>
              </w:rPr>
              <w:t>Финансовый отдел администрации Палехского муниципального района</w:t>
            </w:r>
          </w:p>
          <w:p w:rsidR="000C083D" w:rsidRDefault="000C083D" w:rsidP="0000301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C74B4" w:rsidRDefault="000C083D" w:rsidP="0000301F">
            <w:pPr>
              <w:jc w:val="center"/>
              <w:rPr>
                <w:b/>
              </w:rPr>
            </w:pPr>
            <w:r w:rsidRPr="00FC74B4">
              <w:rPr>
                <w:b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315"/>
                <w:tab w:val="center" w:pos="767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90CEC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7121685,32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90CEC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6939255,60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90CEC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0C083D" w:rsidRPr="00390CEC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r w:rsidRPr="00DC5388">
              <w:t xml:space="preserve">Обеспечение </w:t>
            </w:r>
            <w:r>
              <w:t xml:space="preserve"> функций органов местного самоуправления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4939115,32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4938080,17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90CEC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390CEC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roofErr w:type="gramStart"/>
            <w:r w:rsidRPr="00DC5388">
              <w:t xml:space="preserve">Обеспечение </w:t>
            </w:r>
            <w:r>
              <w:t xml:space="preserve"> функций органов местного самоуправления Палехского муниципального  района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1310100220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342450,00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342449,20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90CEC" w:rsidRDefault="000C083D" w:rsidP="0000301F">
            <w:pPr>
              <w:jc w:val="center"/>
            </w:pPr>
            <w:r>
              <w:t>100</w:t>
            </w:r>
          </w:p>
        </w:tc>
      </w:tr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r>
              <w:t>Резервный фонд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319010180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175970,00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C5388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roofErr w:type="gramStart"/>
            <w:r>
              <w:rPr>
                <w:color w:val="000000"/>
              </w:rPr>
              <w:t xml:space="preserve">Исполнение судебных актов по искам к Палехскому муниципальному району о возмещении вреда, причиненного незаконными действиями (бездействием) органов местного самоуправления или их </w:t>
            </w:r>
            <w:r>
              <w:rPr>
                <w:color w:val="000000"/>
              </w:rPr>
              <w:lastRenderedPageBreak/>
              <w:t>должностных лиц, в том числе в результате издания органами местного самоуправления Палехского муниципального района актов, не соответствующих нормативному правому акту, а также судебных актов по иным искам о взыскании денежных средств за счет средств казны муниципального образования (за исключением</w:t>
            </w:r>
            <w:proofErr w:type="gramEnd"/>
            <w:r>
              <w:rPr>
                <w:color w:val="000000"/>
              </w:rPr>
              <w:t xml:space="preserve"> судебных актов о взыскании денежных сре</w:t>
            </w:r>
            <w:proofErr w:type="gramStart"/>
            <w:r>
              <w:rPr>
                <w:color w:val="000000"/>
              </w:rPr>
              <w:t>дств в п</w:t>
            </w:r>
            <w:proofErr w:type="gramEnd"/>
            <w:r>
              <w:rPr>
                <w:color w:val="000000"/>
              </w:rPr>
              <w:t>орядке субсидиарной ответственности главных распорядителей бюджета муниципального района),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  (Иные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lastRenderedPageBreak/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3190010160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30300,00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30300,00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Организация профессионального и дополнительного профессионального образования лиц, замещающих муниципальные должности и дополнительного профессионального образования муниципальных служащих Палехского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1310110070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10250,00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r>
              <w:t>Предоставление дополнительного пенсионного обеспечения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center" w:pos="600"/>
              </w:tabs>
            </w:pPr>
            <w:r>
              <w:tab/>
              <w:t>18800,00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16021,54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85,2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r>
              <w:t xml:space="preserve">Предоставление дополнительного пенсионного </w:t>
            </w:r>
            <w:r>
              <w:lastRenderedPageBreak/>
              <w:t>обеспечения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1604800,00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1602154,69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99,8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rPr>
                <w:b/>
              </w:rPr>
            </w:pPr>
            <w:r w:rsidRPr="00CF2207">
              <w:rPr>
                <w:b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  <w:r w:rsidRPr="00CF2207">
              <w:rPr>
                <w:b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91431272,38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89347189,11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r w:rsidRPr="00861D92">
              <w:t xml:space="preserve">Глава </w:t>
            </w:r>
            <w:r>
              <w:t xml:space="preserve">Палехского </w:t>
            </w:r>
            <w:r w:rsidRPr="00861D92">
              <w:t>муниципального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 w:rsidRPr="00861D92"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 w:rsidRPr="00861D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 w:rsidRPr="00861D92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 w:rsidRPr="00861D92">
              <w:t>1110</w:t>
            </w:r>
            <w:r>
              <w:t>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 w:rsidRPr="00861D9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1829452,50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1829452,520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r>
              <w:t xml:space="preserve">Поощрение муниципальных управленческих команд за достижение показателей деятельности органов местного самоуправления </w:t>
            </w:r>
            <w:r w:rsidRPr="00861D92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3190055490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61D92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683550,00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683550,00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r w:rsidRPr="00CF2207">
              <w:t>Осуществление полномо</w:t>
            </w:r>
            <w:r>
              <w:t>чий по созданию и организации деятельности комиссии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455478,84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455478,84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2207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pPr>
              <w:tabs>
                <w:tab w:val="left" w:pos="2325"/>
              </w:tabs>
            </w:pPr>
            <w:r w:rsidRPr="00CF2207">
              <w:t xml:space="preserve">Осуществление </w:t>
            </w:r>
            <w:r w:rsidRPr="00CF2207">
              <w:lastRenderedPageBreak/>
              <w:t>полномо</w:t>
            </w:r>
            <w:r>
              <w:t>чий по созданию и организации деятельности комиссии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1000180360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5421,88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5421,88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lastRenderedPageBreak/>
              <w:t>Обеспечение функций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18477515,71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18470944,85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t>Обеспечение функций органов местного самоуправления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903128,41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853021,82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94,5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t>Оснащение лицензионным программным обеспечением органов местного самоуправления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41283,38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41283,38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286940,00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286940,00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t xml:space="preserve">Субвенция на осуществление полномочий по составлению (изменению) списков </w:t>
            </w:r>
            <w:r>
              <w:lastRenderedPageBreak/>
              <w:t>кандидатов в присяжные заседатели федеральных судов общей юрисдикции в РФ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7179,51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7179,51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tabs>
                <w:tab w:val="left" w:pos="2325"/>
              </w:tabs>
            </w:pPr>
            <w:r>
              <w:lastRenderedPageBreak/>
              <w:t>Расходы на подготовку технических планов на объекты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0340310450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r>
              <w:t>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03A52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1000180350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5474,40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сохранности и содержания имущества казны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379671,25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201294,58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53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сохранности и содержание имущества казны Палехского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D7BFA" w:rsidRDefault="000C083D" w:rsidP="0000301F">
            <w:pPr>
              <w:jc w:val="center"/>
            </w:pPr>
            <w:r>
              <w:t>10686,00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43377" w:rsidRDefault="000C083D" w:rsidP="0000301F">
            <w:pPr>
              <w:jc w:val="center"/>
            </w:pPr>
            <w:r>
              <w:t>10686,00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4D7BF7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работ по оценке имущества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81,3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сохранности и содержания имущества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1344355,07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1296158,43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96,4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деятельности МКУ «Дирекция по эксплуатации муниципального имущества Палехского муниципального </w:t>
            </w:r>
            <w:r>
              <w:lastRenderedPageBreak/>
              <w:t>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5607969,48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5584518,43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99,6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Обеспечение деятельности МКУ «Дирекция по эксплуатации муниципального имущества Палехского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5272691,77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4804401,91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91,1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деятельности МКУ  «Дирекция по эксплуатации муниципального имущества Палехского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1130100250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31500,23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31500,23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Публикация нормативно-правовых актов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1140110420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деятельности МБУ «Многофункциональный центр предоставления государственных и муниципальных услуг» (Субсидия бюджетным, 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A426A" w:rsidRDefault="000C083D" w:rsidP="0000301F">
            <w:pPr>
              <w:jc w:val="center"/>
            </w:pPr>
            <w:r>
              <w:t>11402</w:t>
            </w:r>
            <w:r>
              <w:rPr>
                <w:lang w:val="en-US"/>
              </w:rPr>
              <w:t>S</w:t>
            </w:r>
            <w:r>
              <w:t>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3050345,00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3050345,00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spellStart"/>
            <w:r>
              <w:t>Софинансирование</w:t>
            </w:r>
            <w:proofErr w:type="spellEnd"/>
            <w:r>
              <w:t xml:space="preserve">  расходов по обеспечению функционирования многофункциональных центров предоставления государственных и муниципальных услуг (Субсидия бюджетным, автономным учреждениям и другим </w:t>
            </w:r>
            <w: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1140282910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1250552,00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1250552,00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27372,00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27372,00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72,3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Уплата штрафа за административное правонарушение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Расходы по судебному решению взыскания понесенных судебных расходов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r>
              <w:t>Подготовка населения и организаций к действиям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1410100200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433650,00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433650,00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r>
              <w:t>Выполнение комплекса противопожарных мероприятий (устройство минерализованных полос)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1420100480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161350,00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47500,00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29,4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Проведение кадастровых работ в отношении неиспользуемых земель из состава земель сельскохозяйственного назначения  (Закупка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06245" w:rsidRDefault="000C083D" w:rsidP="0000301F">
            <w:pPr>
              <w:jc w:val="center"/>
            </w:pPr>
            <w:r>
              <w:t>08103</w:t>
            </w:r>
            <w:r>
              <w:rPr>
                <w:lang w:val="en-US"/>
              </w:rPr>
              <w:t>S</w:t>
            </w:r>
            <w: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508545,56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508545,56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обеспечения 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1520182400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210588,00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Осуществление отдельных государственных полномочий  </w:t>
            </w:r>
            <w:proofErr w:type="gramStart"/>
            <w:r>
              <w:t>в области обращения с животными в части мероприятий при осуществлении деятельности по обращению</w:t>
            </w:r>
            <w:proofErr w:type="gramEnd"/>
            <w:r>
              <w:t xml:space="preserve"> с животными без владельцев (Закупка товаров, работ и услуг для обеспечения 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7FC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7FC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7FCD" w:rsidRDefault="000C083D" w:rsidP="0000301F">
            <w:pPr>
              <w:jc w:val="center"/>
            </w:pPr>
            <w:r>
              <w:t>1530180370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7FC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59,1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Строительство очистных сооружений в п. Палех (Капитальные вложения в объекты государственной (муниципальной) собственности)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0500110460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Разработка проектной документации по </w:t>
            </w:r>
            <w:r>
              <w:lastRenderedPageBreak/>
              <w:t xml:space="preserve">объекту «Реконструкция автомобильной дороги подъезд к д. </w:t>
            </w:r>
            <w:proofErr w:type="spellStart"/>
            <w:r>
              <w:t>Конопляново</w:t>
            </w:r>
            <w:proofErr w:type="spellEnd"/>
            <w:r>
              <w:t xml:space="preserve"> Палехского района  (Капитальные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0410120170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7FC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123296,87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123296,87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Проведение работ по составлению технических планов на дороги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0420110380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F4926" w:rsidRDefault="000C083D" w:rsidP="0000301F">
            <w:pPr>
              <w:jc w:val="center"/>
            </w:pPr>
            <w: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вне границ населенных пунктов в границах Палехского района (Межбюджетные трансферты)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0420110200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F4926" w:rsidRDefault="000C083D" w:rsidP="0000301F">
            <w:pPr>
              <w:jc w:val="center"/>
            </w:pPr>
            <w:r>
              <w:t>10064787,53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10064787,53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Финансовое обеспечение дорожной деятельности на автодорогах общего пользования местного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0420186501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E97FC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>
              <w:lastRenderedPageBreak/>
              <w:t xml:space="preserve">(Ремонт автомобильной дороги ул. Северная до кладбища с. </w:t>
            </w:r>
            <w:proofErr w:type="spellStart"/>
            <w:r>
              <w:t>Майдаково</w:t>
            </w:r>
            <w:proofErr w:type="spellEnd"/>
            <w:r>
              <w:t>)  Палехского района</w:t>
            </w:r>
            <w:proofErr w:type="gramStart"/>
            <w:r>
              <w:t>)(</w:t>
            </w:r>
            <w:proofErr w:type="gramEnd"/>
            <w: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C2816" w:rsidRDefault="000C083D" w:rsidP="0000301F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C2816" w:rsidRDefault="000C083D" w:rsidP="0000301F">
            <w:pPr>
              <w:jc w:val="center"/>
            </w:pPr>
            <w:r>
              <w:t>3669988,80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3669988,80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 xml:space="preserve"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автомобильной дороги от  ул. Советская,   с. </w:t>
            </w:r>
            <w:proofErr w:type="spellStart"/>
            <w:r>
              <w:t>Майдаково</w:t>
            </w:r>
            <w:proofErr w:type="spellEnd"/>
            <w:r>
              <w:t xml:space="preserve"> Палехского района)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57061E" w:rsidRDefault="000C083D" w:rsidP="0000301F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2610964,80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2610964,80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Проектирование строительства (реконструкции), капитального ремонта, строительство, реконструкция,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(Ремонт подъезда к ФАП д. Пеньки Палехского района</w:t>
            </w:r>
            <w:proofErr w:type="gramStart"/>
            <w:r>
              <w:t xml:space="preserve"> )</w:t>
            </w:r>
            <w:proofErr w:type="gramEnd"/>
            <w:r>
              <w:t xml:space="preserve"> (Закупка товаров, работ и услуг для обеспечения государственных  </w:t>
            </w:r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57061E" w:rsidRDefault="000C083D" w:rsidP="0000301F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0515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59701,48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59701,48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  <w:p w:rsidR="000C083D" w:rsidRDefault="000C083D" w:rsidP="0000301F">
            <w:pPr>
              <w:jc w:val="center"/>
            </w:pP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Текущий ремонт подъезда к ФАП д. </w:t>
            </w:r>
            <w:proofErr w:type="spellStart"/>
            <w:r>
              <w:t>Паново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0430110570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146209,20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146209,20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Текущий ремонт подъезда к ФАП д. Пеньки Палехского </w:t>
            </w:r>
            <w:r>
              <w:lastRenderedPageBreak/>
              <w:t xml:space="preserve">района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0430110630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271806,00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212104,52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78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 xml:space="preserve">Осуществление строительного контроля по ремонту дорог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0430110640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77049,20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77049,20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Текущий ремонт подъезда к ФАП д. </w:t>
            </w:r>
            <w:proofErr w:type="spellStart"/>
            <w:r>
              <w:t>Клетино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0430110650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86484,00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86484,00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Текущий ремонт подъезда к ФАП д. </w:t>
            </w:r>
            <w:proofErr w:type="spellStart"/>
            <w:r>
              <w:t>Подолино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0430110660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124996,80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124996,80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подъезда к ФАП д. </w:t>
            </w:r>
            <w:proofErr w:type="spellStart"/>
            <w:r>
              <w:t>Паново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Pr="00AA4AA7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A4AA7" w:rsidRDefault="000C083D" w:rsidP="0000301F">
            <w:pPr>
              <w:jc w:val="center"/>
              <w:rPr>
                <w:lang w:val="en-US"/>
              </w:rPr>
            </w:pPr>
            <w:r>
              <w:t>04301</w:t>
            </w:r>
            <w:r>
              <w:rPr>
                <w:lang w:val="en-US"/>
              </w:rPr>
              <w:t>S8601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A4AA7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A4AA7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826207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826207,20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подъезда к ФАП д. </w:t>
            </w:r>
            <w:proofErr w:type="spellStart"/>
            <w:r>
              <w:t>Клетино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Pr="00AA4AA7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82106" w:rsidRDefault="000C083D" w:rsidP="0000301F">
            <w:pPr>
              <w:jc w:val="center"/>
              <w:rPr>
                <w:lang w:val="en-US"/>
              </w:rPr>
            </w:pPr>
            <w:r>
              <w:t>04301</w:t>
            </w:r>
            <w:r>
              <w:rPr>
                <w:lang w:val="en-US"/>
              </w:rPr>
              <w:t>S8602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864649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864649,20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На финансовое обеспечение дорожной деятельности на автомобильных дорогах общего пользования местного значения (Текущий ремонт </w:t>
            </w:r>
            <w:r>
              <w:lastRenderedPageBreak/>
              <w:t xml:space="preserve">подъезда к ФАП д. </w:t>
            </w:r>
            <w:proofErr w:type="spellStart"/>
            <w:r>
              <w:t>Подолино</w:t>
            </w:r>
            <w:proofErr w:type="spellEnd"/>
            <w:r>
              <w:t xml:space="preserve"> Палехского района (Закупка товаров, работ и услуг для обеспечения государственных  </w:t>
            </w:r>
            <w:proofErr w:type="gramEnd"/>
          </w:p>
          <w:p w:rsidR="000C083D" w:rsidRDefault="000C083D" w:rsidP="0000301F">
            <w:r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82106" w:rsidRDefault="000C083D" w:rsidP="0000301F">
            <w:pPr>
              <w:jc w:val="center"/>
            </w:pPr>
            <w:r>
              <w:t>04301</w:t>
            </w:r>
            <w:r>
              <w:rPr>
                <w:lang w:val="en-US"/>
              </w:rPr>
              <w:t>S</w:t>
            </w:r>
            <w:r>
              <w:t>8603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82106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82106" w:rsidRDefault="000C083D" w:rsidP="0000301F">
            <w:pPr>
              <w:jc w:val="center"/>
            </w:pPr>
            <w:r>
              <w:t>1161408,00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1161408,00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Палехского муниципального района (Закупка товаров, работ и услуг для обеспечения государственных 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258510,00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80,8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землепользования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1120310340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464000,00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464000,00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землеустроительных работ по описанию местоположения границ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1120310430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75000,00</w:t>
            </w:r>
          </w:p>
          <w:p w:rsidR="000C083D" w:rsidRDefault="000C083D" w:rsidP="000030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Установление границ территорий и зон охраны объектов культурного наследия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1120110580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39884,40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39884,40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Содержание и ремонт муниципального жилья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179615,25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179615,25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содержанием и капитальным ремонтом муниципального жилья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1120210280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631776,30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631776,30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Подключение сети газораспределения для последующей газификации жилых домов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онопляново</w:t>
            </w:r>
            <w:proofErr w:type="spellEnd"/>
            <w:r>
              <w:t xml:space="preserve">, </w:t>
            </w:r>
            <w:proofErr w:type="spellStart"/>
            <w:r>
              <w:t>Осиновец</w:t>
            </w:r>
            <w:proofErr w:type="spellEnd"/>
            <w:r>
              <w:t xml:space="preserve">, </w:t>
            </w:r>
            <w:proofErr w:type="spellStart"/>
            <w:r>
              <w:t>Еремкино</w:t>
            </w:r>
            <w:proofErr w:type="spellEnd"/>
            <w:r>
              <w:t xml:space="preserve"> (в рамках строительства газопровода д. </w:t>
            </w:r>
            <w:proofErr w:type="spellStart"/>
            <w:r>
              <w:t>Еремкино</w:t>
            </w:r>
            <w:proofErr w:type="spellEnd"/>
            <w:r>
              <w:t>) (Капитальные вложения в объекты 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0330120320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397874,16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397874,16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Осуществление части переданных полномочий из бюджета городского поселения, связанных с организацией в границах поселения водоснабжения населения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0340210270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805000,000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в границах поселений электр</w:t>
            </w:r>
            <w:proofErr w:type="gramStart"/>
            <w:r>
              <w:t>о-</w:t>
            </w:r>
            <w:proofErr w:type="gramEnd"/>
            <w:r>
              <w:t xml:space="preserve">,тепло-, газо-,  водоснабжения и водоотведения  (Межбюджетные </w:t>
            </w:r>
            <w:r>
              <w:lastRenderedPageBreak/>
              <w:t>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0340310320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1928604,00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1928604,00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Актуализация схем теплоснабжения, водоснабжения программы комплексного развития систем коммунальной инфраструктуры городского поселения (Закупка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47B0A" w:rsidRDefault="000C083D" w:rsidP="0000301F">
            <w:pPr>
              <w:jc w:val="center"/>
            </w:pPr>
            <w:r>
              <w:t>0340310620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260000,00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t>Клетино</w:t>
            </w:r>
            <w:proofErr w:type="spellEnd"/>
            <w:r>
              <w:t xml:space="preserve">, Пеньки, </w:t>
            </w:r>
            <w:proofErr w:type="spellStart"/>
            <w:r>
              <w:t>Подолино</w:t>
            </w:r>
            <w:proofErr w:type="spellEnd"/>
            <w:r>
              <w:t xml:space="preserve">, с. </w:t>
            </w:r>
            <w:proofErr w:type="spellStart"/>
            <w:r>
              <w:t>Сакулино</w:t>
            </w:r>
            <w:proofErr w:type="spellEnd"/>
            <w:r>
              <w:t xml:space="preserve">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0340310670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308673,63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308973,63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Капитальный ремонт системы водоснабжения в центральной части п. Палех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0350110690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310434,31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302482,01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97,4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Проектирование строительства артезианской скважины в с</w:t>
            </w:r>
            <w:proofErr w:type="gramStart"/>
            <w:r>
              <w:t>..</w:t>
            </w:r>
            <w:proofErr w:type="spellStart"/>
            <w:proofErr w:type="gramEnd"/>
            <w:r>
              <w:t>Майдаково</w:t>
            </w:r>
            <w:proofErr w:type="spellEnd"/>
            <w: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0350120480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64978,90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65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Реализация мероприятий по модернизации объектов коммунальной инфраструктуры  (Капитальный ремонт системы водоснабжения в центральной части п. Палех (Закупка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03501</w:t>
            </w:r>
            <w:r>
              <w:rPr>
                <w:lang w:val="en-US"/>
              </w:rPr>
              <w:t>S</w:t>
            </w:r>
            <w:r w:rsidRPr="00B00057">
              <w:t>680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00057" w:rsidRDefault="000C083D" w:rsidP="0000301F">
            <w:pPr>
              <w:jc w:val="center"/>
            </w:pPr>
            <w:r w:rsidRPr="00B00057">
              <w:t>9359090.00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8949175,68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95,6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Разработка проектно-сметной документации на объект «Реконструкция водопроводных сетей д. Пеньки»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514EA" w:rsidRDefault="000C083D" w:rsidP="0000301F">
            <w:pPr>
              <w:jc w:val="center"/>
            </w:pPr>
            <w:r>
              <w:t>08702</w:t>
            </w:r>
            <w:r>
              <w:rPr>
                <w:lang w:val="en-US"/>
              </w:rPr>
              <w:t>S</w:t>
            </w:r>
            <w:r>
              <w:t>3161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1907505,26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1907505,26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B3D24" w:rsidRDefault="000C083D" w:rsidP="0000301F">
            <w:r>
              <w:lastRenderedPageBreak/>
              <w:t xml:space="preserve">Резервный фонд местных администраций (Межбюджетные трансферты)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B3D24" w:rsidRDefault="000C083D" w:rsidP="0000301F">
            <w:pPr>
              <w:jc w:val="center"/>
            </w:pPr>
            <w:r>
              <w:t>59030,00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59030,00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Увеличение уставного фонда МУП «Туристский центр»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3011000,00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3011000,00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Осуществление отдельных полномочий, переданных из бюджета городского поселения бюджету муниципального района в части организации теплоснабжения  в границах городского поселения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 ритуальных услуг и содержание мест захоронения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0340110300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B2D18" w:rsidRDefault="000C083D" w:rsidP="0000301F">
            <w:pPr>
              <w:jc w:val="center"/>
            </w:pPr>
            <w:r>
              <w:t>300000,00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Организация профессионального образования и дополнительного профессионального образования лиц, замещающих муниципальные должности Палехского муниципального района, дополнительного профессионального образования муниципальных служащих  Палехского муниципального района (Закупка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1110410070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32535,00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Предоставление социальных выплат </w:t>
            </w:r>
            <w:r>
              <w:lastRenderedPageBreak/>
              <w:t>молодым семьям на приобретение (строительство) жилого помещения (Социальное 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5103F" w:rsidRDefault="000C083D" w:rsidP="0000301F">
            <w:pPr>
              <w:jc w:val="center"/>
            </w:pPr>
            <w:r>
              <w:t>03101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0,0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 xml:space="preserve">Предоставление жилых помещений детям-сиротам, и </w:t>
            </w:r>
            <w:proofErr w:type="gramStart"/>
            <w:r>
              <w:t>детям</w:t>
            </w:r>
            <w:proofErr w:type="gramEnd"/>
            <w:r>
              <w:t xml:space="preserve">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5E46CE" w:rsidRDefault="000C083D" w:rsidP="0000301F">
            <w:pPr>
              <w:jc w:val="center"/>
            </w:pPr>
            <w:r>
              <w:t>31900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7175000,00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95,7</w:t>
            </w:r>
          </w:p>
        </w:tc>
      </w:tr>
      <w:tr w:rsidR="000C083D" w:rsidRPr="00D03A5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Резервный фонд местных администраций (оказание единовременной материальной помощи)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rPr>
                <w:b/>
              </w:rPr>
            </w:pPr>
            <w:r w:rsidRPr="00FD7F0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FD7F09">
              <w:rPr>
                <w:b/>
              </w:rPr>
              <w:t>тдел образования</w:t>
            </w:r>
            <w:r>
              <w:rPr>
                <w:b/>
              </w:rPr>
              <w:t xml:space="preserve">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142558106,74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139774277,64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дошкольного образования детей. Присмотр и уход за детьми. (Расходы на выплаты персоналу в целях обеспечения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5722580,31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5722580,30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 дошкольного образования детей. Присмотр и уход за детьми.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10016936,86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9790271,18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97,7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дошкольного образования детей. Присмотр и уход за детьми. (Иные </w:t>
            </w:r>
            <w: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131262,00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131262,00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Реализация мероприятий по капитальному ремонту объектов образования (Капитальный ремонт системы отопления МКДОУ «Светлячок»</w:t>
            </w:r>
            <w:proofErr w:type="gramStart"/>
            <w:r>
              <w:t xml:space="preserve"> 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033AB" w:rsidRDefault="000C083D" w:rsidP="0000301F">
            <w:pPr>
              <w:jc w:val="center"/>
            </w:pPr>
            <w:r>
              <w:t>01101</w:t>
            </w:r>
            <w:r>
              <w:rPr>
                <w:lang w:val="en-US"/>
              </w:rPr>
              <w:t>S</w:t>
            </w:r>
            <w:r>
              <w:t>3501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2997547,37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2907012,51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>Реализация мероприятий по капитальному ремонту объектов образования (Капитальный ремонт кровли МКДОУ «Светлячок».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033AB" w:rsidRDefault="000C083D" w:rsidP="0000301F">
            <w:pPr>
              <w:jc w:val="center"/>
            </w:pPr>
            <w:r>
              <w:t>01101</w:t>
            </w:r>
            <w:r>
              <w:rPr>
                <w:lang w:val="en-US"/>
              </w:rPr>
              <w:t>S</w:t>
            </w:r>
            <w:r>
              <w:t>3502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2302336,84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1833162,87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79,6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 в муниципальных дошкольных образовательных организациях, осуществляющих оздоровление.</w:t>
            </w:r>
            <w:proofErr w:type="gram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D7F09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155670,00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62175,20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39,9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(Расходы на выплаты</w:t>
            </w:r>
            <w:proofErr w:type="gramEnd"/>
            <w:r>
              <w:t xml:space="preserve">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15576588,00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15576588,00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 учебников и учебных  пособий, средства обучения, игр и  игрушек (за исключением расходов на содержание зданий и оплату коммунальных услуг)  (Закупка товаров, работ</w:t>
            </w:r>
            <w:proofErr w:type="gramEnd"/>
            <w:r>
              <w:t xml:space="preserve">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86742,00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86742,00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Благоустройство </w:t>
            </w:r>
            <w:r>
              <w:lastRenderedPageBreak/>
              <w:t>территорий муниципальных дошкольных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1364057,93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1364012,13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Реализация мер по укреплению пожарной безопасности дошкольных образовательных организаций, в соответствии с требованиями технического регламента о требованиях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0150100080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137180,00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137180,00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мероприятий с одаренными детьми на базе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Создание условий для полноценного правильного питания участников образовательного процесса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222880,00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222880,00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начального общего основного общего и среднего общего образования детей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1437019,19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1436196,51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99,9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начального общего основного общего и среднего общего образования детей 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22419579,28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22404663,11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99,9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Обеспечение начального общего основного общего и среднего общего образования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36371,20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36371,20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начального общего основного общего и среднего общего образования детей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557860,00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557860,00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26396" w:rsidRDefault="000C083D" w:rsidP="0000301F">
            <w: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6F57EB">
              <w:t>-19)</w:t>
            </w:r>
            <w:r>
              <w:t xml:space="preserve"> в муниципальных общеобразовательных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5642A" w:rsidRDefault="000C083D" w:rsidP="0000301F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26396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5642A" w:rsidRDefault="000C083D" w:rsidP="0000301F">
            <w:pPr>
              <w:jc w:val="center"/>
            </w:pPr>
            <w:r>
              <w:t>164575,47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164575,47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функций государственными (муниципальными) органами, казенными учреждениями, органами управления, 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4F6397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4F6397" w:rsidRDefault="000C083D" w:rsidP="0000301F">
            <w:pPr>
              <w:jc w:val="center"/>
            </w:pPr>
            <w:r>
              <w:t>3515400,00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3369789,53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95,9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</w:t>
            </w:r>
            <w:r>
              <w:lastRenderedPageBreak/>
              <w:t>попечения родителей, детьми-инвалидами в дошкольных группах муниципальных общеобразовательных организациях   (Закупка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38261,35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47,3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обеспечения дополнительного образования в общеобразовательных организациях, включая расходы на оплату труда, приобретение  учебников и учебных пособий,  средств обучения, игр и  игрушек (за исключением расходов на содержание зданий и оплату коммунальных услуг)   (Расходы на выплаты персоналу в целях</w:t>
            </w:r>
            <w:proofErr w:type="gramEnd"/>
            <w:r>
              <w:t xml:space="preserve">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52491613,96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52333155,63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99,7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обеспечения дополнительного образования в общеобразовательных организациях, включая расходы на оплату труда, приобретение учебников и учебных пособий, средств  обучения, игр и  игрушек (за исключением  расходов на содержание зданий и оплату коммунальных услуг)   (Закупка товаров, работ и услуг для</w:t>
            </w:r>
            <w:proofErr w:type="gramEnd"/>
            <w:r>
              <w:t xml:space="preserve">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0110280150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804905,34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804905,34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Разработка (корректировка) проектной документации на капитальный ремонт объектов общего образования (капитальный ремонт здания МКОУ Палехская СШ)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947C4C" w:rsidRDefault="000C083D" w:rsidP="0000301F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8801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244319,37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244319,37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Разработка (корректировка) проектной документации на капитальный ремонт объектов общего образования </w:t>
            </w:r>
            <w:proofErr w:type="gramStart"/>
            <w:r>
              <w:t xml:space="preserve">( </w:t>
            </w:r>
            <w:proofErr w:type="gramEnd"/>
            <w:r>
              <w:t xml:space="preserve">капитальный ремонт кровли, крыши, спортзала и столовой МКОУ </w:t>
            </w:r>
            <w:proofErr w:type="spellStart"/>
            <w:r>
              <w:t>Майдаковская</w:t>
            </w:r>
            <w:proofErr w:type="spellEnd"/>
            <w:r>
              <w:t xml:space="preserve"> СШ)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D30734" w:rsidRDefault="000C083D" w:rsidP="0000301F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8802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325295,98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325295,98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Разработка (корректировка) проектной документации на капитальный ремонт объектов общего образования (МКОУ </w:t>
            </w:r>
            <w:proofErr w:type="spellStart"/>
            <w:r>
              <w:t>Майдаковская</w:t>
            </w:r>
            <w:proofErr w:type="spellEnd"/>
            <w:r>
              <w:t xml:space="preserve"> СШ ремонт полов кабинетов первого этажа) (Закупка товаров, работ и услуг для 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350CAD" w:rsidRDefault="000C083D" w:rsidP="0000301F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8803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roofErr w:type="gramStart"/>
            <w:r>
              <w:rPr>
                <w:color w:val="00000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питания, обучающимся получающим основное общее и среднее общее образование в муниципальных общеобразовательных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</w:t>
            </w:r>
            <w:proofErr w:type="gramEnd"/>
            <w:r>
              <w:rPr>
                <w:color w:val="000000"/>
              </w:rPr>
              <w:t xml:space="preserve"> Силы Российской Федерации (Закупка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Pr="00350CAD" w:rsidRDefault="000C083D" w:rsidP="0000301F">
            <w:pPr>
              <w:jc w:val="center"/>
            </w:pPr>
            <w:r>
              <w:t>01102</w:t>
            </w:r>
            <w:r>
              <w:rPr>
                <w:lang w:val="en-US"/>
              </w:rPr>
              <w:t>S</w:t>
            </w:r>
            <w:r>
              <w:t>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161569,35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3477,10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3D" w:rsidRDefault="000C083D" w:rsidP="0000301F">
            <w:pPr>
              <w:jc w:val="center"/>
            </w:pPr>
            <w:r>
              <w:t>2,2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 xml:space="preserve">Реализация мер </w:t>
            </w:r>
            <w:proofErr w:type="gramStart"/>
            <w:r>
              <w:t>по укреплению пожарной безопасности в общеобразовательных организациях в соответствии с требованиями технического регламента о требованиях</w:t>
            </w:r>
            <w:proofErr w:type="gramEnd"/>
            <w:r>
              <w:t xml:space="preserve"> пожарной безопасности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0150100090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363420,00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353980,00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97,4</w:t>
            </w:r>
          </w:p>
        </w:tc>
      </w:tr>
      <w:tr w:rsidR="000C083D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мероприятий с одаренными детьми на базе общеобразовательных школ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Создание условий для полноценного правильного питания участников образовательного процесса  (Закупка товаров работ и услуг для обеспечения 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597113,00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597113,00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C71B6" w:rsidRDefault="000C083D" w:rsidP="0000301F">
            <w:pPr>
              <w:jc w:val="center"/>
            </w:pPr>
            <w:r>
              <w:t>01801</w:t>
            </w:r>
            <w:r>
              <w:rPr>
                <w:lang w:val="en-US"/>
              </w:rPr>
              <w:t>L</w:t>
            </w:r>
            <w:r>
              <w:t>3041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C71B6" w:rsidRDefault="000C083D" w:rsidP="0000301F">
            <w:pPr>
              <w:jc w:val="center"/>
            </w:pPr>
            <w:r>
              <w:t>3220216,06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2517692,18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78,2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Укрепление материально-технической базы муниципальных образовательных организаций   (Закупка товаров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F2611" w:rsidRDefault="000C083D" w:rsidP="0000301F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315789,48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315789,48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Организация дополнительного образования детей в иных муниципальных образовательных </w:t>
            </w:r>
            <w:r>
              <w:lastRenderedPageBreak/>
              <w:t>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47261" w:rsidRDefault="000C083D" w:rsidP="0000301F">
            <w:pPr>
              <w:jc w:val="center"/>
            </w:pPr>
            <w:r>
              <w:t>2219845,34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A7EAE" w:rsidRDefault="000C083D" w:rsidP="0000301F">
            <w:pPr>
              <w:jc w:val="center"/>
            </w:pPr>
            <w:r>
              <w:t>2219845,34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Организация дополнительного образования детей в иных муниципальных образовательных организациях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47261" w:rsidRDefault="000C083D" w:rsidP="0000301F">
            <w:pPr>
              <w:jc w:val="center"/>
            </w:pPr>
            <w:r>
              <w:t>1040039,64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807F6" w:rsidRDefault="000C083D" w:rsidP="0000301F">
            <w:pPr>
              <w:jc w:val="center"/>
            </w:pPr>
            <w:r>
              <w:t>1040039,64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75A4F" w:rsidRDefault="000C083D" w:rsidP="0000301F">
            <w:pPr>
              <w:spacing w:before="240"/>
            </w:pPr>
            <w:r>
              <w:t>Организация дополнительного образования детей в иных муниципальных образовательных организациях</w:t>
            </w:r>
            <w:r w:rsidRPr="00E75A4F">
              <w:t xml:space="preserve">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E56FC" w:rsidRDefault="000C083D" w:rsidP="0000301F"/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r>
              <w:t>0120200050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E56FC" w:rsidRDefault="000C083D" w:rsidP="0000301F"/>
          <w:p w:rsidR="000C083D" w:rsidRPr="00AE56FC" w:rsidRDefault="000C083D" w:rsidP="0000301F"/>
          <w:p w:rsidR="000C083D" w:rsidRDefault="000C083D" w:rsidP="0000301F"/>
          <w:p w:rsidR="000C083D" w:rsidRPr="00AE56FC" w:rsidRDefault="000C083D" w:rsidP="0000301F">
            <w:pPr>
              <w:jc w:val="center"/>
            </w:pPr>
            <w:r>
              <w:t>1520181,56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Default="000C083D" w:rsidP="0000301F">
            <w:pPr>
              <w:jc w:val="center"/>
            </w:pPr>
          </w:p>
          <w:p w:rsidR="000C083D" w:rsidRDefault="000C083D" w:rsidP="0000301F">
            <w:pPr>
              <w:jc w:val="center"/>
            </w:pPr>
          </w:p>
          <w:p w:rsidR="000C083D" w:rsidRDefault="000C083D" w:rsidP="0000301F">
            <w:pPr>
              <w:jc w:val="center"/>
            </w:pPr>
            <w:r>
              <w:t>1520181,56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  <w:p w:rsidR="000C083D" w:rsidRPr="005706FB" w:rsidRDefault="000C083D" w:rsidP="0000301F"/>
          <w:p w:rsidR="000C083D" w:rsidRDefault="000C083D" w:rsidP="0000301F"/>
          <w:p w:rsidR="000C083D" w:rsidRPr="005706FB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spacing w:before="240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E56FC" w:rsidRDefault="000C083D" w:rsidP="0000301F"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9138F" w:rsidRDefault="000C083D" w:rsidP="0000301F">
            <w:pPr>
              <w:jc w:val="center"/>
            </w:pPr>
            <w:r>
              <w:t>012</w:t>
            </w:r>
            <w:r>
              <w:rPr>
                <w:lang w:val="en-US"/>
              </w:rPr>
              <w:t>E</w:t>
            </w:r>
            <w:r>
              <w:t>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AE56FC" w:rsidRDefault="000C083D" w:rsidP="0000301F">
            <w:r>
              <w:t xml:space="preserve">  172386,34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171909,37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99,7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0120281420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554710,00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807F6" w:rsidRDefault="000C083D" w:rsidP="0000301F">
            <w:pPr>
              <w:jc w:val="center"/>
            </w:pPr>
            <w:r>
              <w:t>554710,00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0120281420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110970,70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807F6" w:rsidRDefault="000C083D" w:rsidP="0000301F">
            <w:pPr>
              <w:jc w:val="center"/>
            </w:pPr>
            <w:r>
              <w:t>110970,70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Расходы за счет средств бюджета муниципального района расходов, связанных с поэтапным доведением средней заработной платы педагогическим работникам муниципальных учреждений дополнительного образования  до средней заработной платы учителей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F4461" w:rsidRDefault="000C083D" w:rsidP="0000301F">
            <w:pPr>
              <w:jc w:val="center"/>
            </w:pPr>
            <w:r>
              <w:t>01202</w:t>
            </w:r>
            <w:r>
              <w:rPr>
                <w:lang w:val="en-US"/>
              </w:rPr>
              <w:t>S</w:t>
            </w:r>
            <w: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157661,25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157661,25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Расходы за счет средств бюджета муниципального района расходов, связанных с поэтапным доведением средней заработной платы педагогическим </w:t>
            </w:r>
            <w:r>
              <w:lastRenderedPageBreak/>
              <w:t>работникам муниципальных учреждений дополнительного образования  до средней заработной платы учителей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456AD7" w:rsidRDefault="000C083D" w:rsidP="0000301F">
            <w:pPr>
              <w:jc w:val="center"/>
            </w:pPr>
            <w:r>
              <w:t>01202</w:t>
            </w:r>
            <w:r>
              <w:rPr>
                <w:lang w:val="en-US"/>
              </w:rPr>
              <w:t>S</w:t>
            </w:r>
            <w: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52553,71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52553,71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Поддержка молодых педагогов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0140100070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9978,91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807F6" w:rsidRDefault="000C083D" w:rsidP="0000301F">
            <w:pPr>
              <w:jc w:val="center"/>
            </w:pPr>
            <w:r>
              <w:t>9978,91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мероприятий с одаренными детьми на базе общеобразовательных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26803,00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26803,00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Проведение мероприятий с одаренными детьми на базе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66197,00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66197,00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Расходы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0D585A" w:rsidRDefault="000C083D" w:rsidP="0000301F">
            <w:pPr>
              <w:jc w:val="center"/>
            </w:pPr>
            <w:r>
              <w:t>01301</w:t>
            </w:r>
            <w:r>
              <w:rPr>
                <w:lang w:val="en-US"/>
              </w:rPr>
              <w:t>S</w:t>
            </w:r>
            <w:r>
              <w:t>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414036,00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414036,00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Осуществление </w:t>
            </w:r>
            <w:r>
              <w:lastRenderedPageBreak/>
              <w:t xml:space="preserve">переданных государственных полномочий по организации двухразового питания в лагерях дневного пребывания детей-сирот и </w:t>
            </w:r>
            <w:proofErr w:type="gramStart"/>
            <w:r>
              <w:t>детей</w:t>
            </w:r>
            <w:proofErr w:type="gramEnd"/>
            <w:r>
              <w:t xml:space="preserve"> находящихся в трудной жизненной ситуации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0130180200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26040,00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Расходы на укрепление материально-технической базы образовательных организаций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0130100430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145000,00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Организация досуговой деятельности в каникулярное время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F6E1F" w:rsidRDefault="000C083D" w:rsidP="0000301F">
            <w:pPr>
              <w:jc w:val="center"/>
            </w:pPr>
            <w:r>
              <w:t>0130100440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24810,00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24810,00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rPr>
          <w:trHeight w:val="38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5348500,62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5347308,25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99,9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деятельности муниципальных казенных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1072405,70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1041706,80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97,1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деятельности муниципальных казенных учреждений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0160100110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13006,80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Проведение мероприятий с </w:t>
            </w:r>
            <w:r>
              <w:lastRenderedPageBreak/>
              <w:t>одаренными детьми на базе общеобразовательных школ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0170100120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38500,00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38500,00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Проведение районных мероприятий в сфере образования для учащихся и педагогических работников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0190100140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68889,85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98,4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функций органов местного самоуправления 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2697600,00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2691351,49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99,8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функций органов местного самоуправления  Палехского муниципального района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179400,00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179400,00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FD7F09" w:rsidTr="0000301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</w:t>
            </w:r>
            <w:r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0110180110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1021237,18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389566,53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38,1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Отдел культуры, спорта и молодежной политики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A5712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14814429,77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F5FD9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14786639,89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Оказание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4298441,65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F5FD9" w:rsidRDefault="000C083D" w:rsidP="0000301F">
            <w:pPr>
              <w:jc w:val="center"/>
            </w:pPr>
            <w:r>
              <w:t>4290239,17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2254E4" w:rsidRDefault="000C083D" w:rsidP="0000301F">
            <w:pPr>
              <w:jc w:val="center"/>
            </w:pPr>
            <w:r>
              <w:t>99,8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Оказание дополнительного образования детей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2215675,79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1F5FD9" w:rsidRDefault="000C083D" w:rsidP="0000301F">
            <w:pPr>
              <w:jc w:val="center"/>
            </w:pPr>
            <w:r>
              <w:t>2214864,05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F6DD0" w:rsidRDefault="000C083D" w:rsidP="0000301F">
            <w:pPr>
              <w:jc w:val="center"/>
            </w:pPr>
            <w:r>
              <w:t>99,9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6266,00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62,7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spellStart"/>
            <w:r>
              <w:t>Софинансирование</w:t>
            </w:r>
            <w:proofErr w:type="spellEnd"/>
            <w:r>
              <w:t xml:space="preserve"> 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0120181430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1858764,00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1858764,00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>Расходы бюджета муниципального района  связанные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9917C8" w:rsidRDefault="000C083D" w:rsidP="0000301F">
            <w:pPr>
              <w:jc w:val="center"/>
            </w:pPr>
            <w:r>
              <w:t>01201</w:t>
            </w:r>
            <w:r>
              <w:rPr>
                <w:lang w:val="en-US"/>
              </w:rPr>
              <w:t>S</w:t>
            </w:r>
            <w: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99963,00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98538F" w:rsidRDefault="000C083D" w:rsidP="0000301F">
            <w:pPr>
              <w:jc w:val="center"/>
            </w:pPr>
            <w:r>
              <w:t>33900</w:t>
            </w:r>
            <w:r>
              <w:rPr>
                <w:lang w:val="en-US"/>
              </w:rPr>
              <w:t>S</w:t>
            </w:r>
            <w: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94737,00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94737,00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Проведение мероприятий по созданию межведомственного взаимодействия всех заинтересованных структур для обеспечения безопасности граждан на территории Палехского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9917C8" w:rsidRDefault="000C083D" w:rsidP="0000301F">
            <w:pPr>
              <w:jc w:val="center"/>
            </w:pPr>
            <w:r>
              <w:t>1000100190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60000,00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Проведение региональных и межмуниципальных мероприятий по работе с молодежью, поддержке талантливой молодежи, патриотическому </w:t>
            </w:r>
            <w:r>
              <w:lastRenderedPageBreak/>
              <w:t>воспитанию молодежи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1800100160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459912,00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459912,00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комплектование и обеспечение сохранности книжных фондов 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774ACC" w:rsidRDefault="000C083D" w:rsidP="0000301F">
            <w:pPr>
              <w:jc w:val="center"/>
            </w:pPr>
            <w:r>
              <w:t>3190000400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970965,00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970965,00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94CF3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 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741665,00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741665,00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94CF3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библиотечного обслуживания населения, в части </w:t>
            </w:r>
            <w:proofErr w:type="spellStart"/>
            <w:r>
              <w:t>софинансирования</w:t>
            </w:r>
            <w:proofErr w:type="spellEnd"/>
            <w:r>
              <w:t xml:space="preserve">  расходов из бюджета муниципального района, </w:t>
            </w:r>
            <w:r>
              <w:lastRenderedPageBreak/>
              <w:t>связанных с поэтапным доведением заработной платы работникам культуры муниципальных учреждений культуры (Межбюджетные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D0DFD" w:rsidRDefault="000C083D" w:rsidP="0000301F">
            <w:pPr>
              <w:jc w:val="center"/>
              <w:rPr>
                <w:lang w:val="en-US"/>
              </w:rPr>
            </w:pPr>
            <w:r>
              <w:t>31900</w:t>
            </w:r>
            <w:r>
              <w:rPr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D0DFD" w:rsidRDefault="000C083D" w:rsidP="000030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97F4E" w:rsidRDefault="000C083D" w:rsidP="0000301F">
            <w:pPr>
              <w:jc w:val="center"/>
            </w:pPr>
            <w:r>
              <w:t>39035,00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39035,00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94CF3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lastRenderedPageBreak/>
              <w:t>Государственная поддержка отрасли культуры (Реализация мероприятий по модернизации библиотек, в части  комплектования книжных фондов библиотек муниципальных образований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D1D80" w:rsidRDefault="000C083D" w:rsidP="0000301F">
            <w:pPr>
              <w:jc w:val="center"/>
            </w:pPr>
            <w:r>
              <w:t>31900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21747,00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21747,00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деятельности органов местного самоуправления  Палехского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97F4E" w:rsidRDefault="000C083D" w:rsidP="0000301F">
            <w:pPr>
              <w:jc w:val="center"/>
            </w:pPr>
            <w:r>
              <w:t>1545380,00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E13CA" w:rsidRDefault="000C083D" w:rsidP="0000301F">
            <w:pPr>
              <w:jc w:val="center"/>
            </w:pPr>
            <w:r>
              <w:t>1537495,38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D40DB" w:rsidRDefault="000C083D" w:rsidP="0000301F">
            <w:pPr>
              <w:jc w:val="center"/>
            </w:pPr>
            <w:r>
              <w:t>99,5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Обеспечение функций органов местного самоуправления 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97F4E" w:rsidRDefault="000C083D" w:rsidP="0000301F">
            <w:pPr>
              <w:jc w:val="center"/>
            </w:pPr>
            <w:r>
              <w:t>101600,00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2524" w:rsidRDefault="000C083D" w:rsidP="0000301F">
            <w:pPr>
              <w:jc w:val="center"/>
            </w:pPr>
            <w:r>
              <w:t>101599,70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2254E4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деятельности  централизованной бухгалтерии отдела культуры, спорта и молодежной политики администрации  Палехского муниципального района (Расходы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97F4E" w:rsidRDefault="000C083D" w:rsidP="0000301F">
            <w:pPr>
              <w:jc w:val="center"/>
            </w:pPr>
            <w:r>
              <w:t>803614,00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2524" w:rsidRDefault="000C083D" w:rsidP="0000301F">
            <w:pPr>
              <w:jc w:val="center"/>
            </w:pPr>
            <w:r>
              <w:t>796457,27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8D40DB" w:rsidRDefault="000C083D" w:rsidP="0000301F">
            <w:pPr>
              <w:jc w:val="center"/>
            </w:pPr>
            <w:r>
              <w:t>99,1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Обеспечение деятельности централизованной бухгалтерии отдела культуры, спорта и молодежной политики администрации  Палехского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3190000300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697F4E" w:rsidRDefault="000C083D" w:rsidP="0000301F">
            <w:pPr>
              <w:jc w:val="center"/>
            </w:pPr>
            <w:r>
              <w:t>119000,00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2524" w:rsidRDefault="000C083D" w:rsidP="0000301F">
            <w:pPr>
              <w:jc w:val="center"/>
            </w:pPr>
            <w:r>
              <w:t>119000,00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roofErr w:type="gramStart"/>
            <w:r>
              <w:t>Поддержка отдельных общественных организаций и иных некоммерческих организаций (Палехская общественная ветеранская организация Всероссийской организации ветеранов и пенсионеров) войны труда, Вооруженных Сил и правоохранительных органов)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2000100460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Поддержка отдельных общественных организаций и иных некоммерческих организаций (Палехская районная общественная организация Всероссийского общества инвалидов)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2000100470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Организация физкультурных и спортивных мероприятий, организация участия спортсменов Палехского муниципального района в выездных </w:t>
            </w:r>
            <w:r>
              <w:lastRenderedPageBreak/>
              <w:t>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69000,00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Организация физкультурных и спортивных мероприятий, организация участия спортсменов Палехского муниципального района в выездных мероприятиях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4F73B8" w:rsidRDefault="000C083D" w:rsidP="0000301F">
            <w:pPr>
              <w:jc w:val="center"/>
            </w:pPr>
            <w:r>
              <w:t>81000,00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2524" w:rsidRDefault="000C083D" w:rsidP="0000301F">
            <w:pPr>
              <w:jc w:val="center"/>
            </w:pPr>
            <w:r>
              <w:t>80999,99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6A5712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Создание малой спортивной площадки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0210100490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963930,33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92524" w:rsidRDefault="000C083D" w:rsidP="0000301F">
            <w:pPr>
              <w:jc w:val="center"/>
            </w:pPr>
            <w:r>
              <w:t>963930,33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rPr>
                <w:b/>
              </w:rPr>
            </w:pPr>
            <w:r>
              <w:rPr>
                <w:b/>
              </w:rPr>
              <w:t xml:space="preserve"> Совет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BD67EA" w:rsidRDefault="000C083D" w:rsidP="0000301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E7326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1877500,00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1874277,28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Расходы на обеспечение функционирования деятельности аппарата Совета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E7326" w:rsidRDefault="000C083D" w:rsidP="0000301F">
            <w:pPr>
              <w:jc w:val="center"/>
            </w:pPr>
            <w:r>
              <w:t>1401300,00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1398077,28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99,8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>Расходы на обеспечение функционирования деятельности аппарата Совета Палехского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E7326" w:rsidRDefault="000C083D" w:rsidP="0000301F">
            <w:pPr>
              <w:jc w:val="center"/>
            </w:pPr>
            <w:r>
              <w:t>154700,00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154700,00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Обеспечение функционирования деятельности аппарата Совета Палехского </w:t>
            </w:r>
            <w:r>
              <w:lastRenderedPageBreak/>
              <w:t>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lastRenderedPageBreak/>
              <w:t>Возмещение расходов на осуществление полномочий Председателя Палехского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3090000280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BD67EA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r>
              <w:t xml:space="preserve">Возмещение расходов на осуществление полномочий  депутатов Палехского муниципального района  </w:t>
            </w:r>
          </w:p>
          <w:p w:rsidR="000C083D" w:rsidRDefault="000C083D" w:rsidP="0000301F"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3090000290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FE7326" w:rsidRDefault="000C083D" w:rsidP="0000301F">
            <w:pPr>
              <w:jc w:val="center"/>
            </w:pPr>
            <w:r>
              <w:t>139500,00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139500,00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  <w:r>
              <w:t>100</w:t>
            </w:r>
          </w:p>
        </w:tc>
      </w:tr>
      <w:tr w:rsidR="000C083D" w:rsidRPr="00A42818" w:rsidTr="0000301F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C65093" w:rsidRDefault="000C083D" w:rsidP="0000301F">
            <w:pPr>
              <w:jc w:val="center"/>
              <w:rPr>
                <w:b/>
              </w:rPr>
            </w:pPr>
            <w:r w:rsidRPr="00C65093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Default="000C083D" w:rsidP="000030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007E6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257802994,21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007E6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252721639,52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3D" w:rsidRPr="00E007E6" w:rsidRDefault="000C083D" w:rsidP="0000301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5063DF" w:rsidRDefault="005063DF" w:rsidP="000C083D">
      <w:bookmarkStart w:id="0" w:name="_GoBack"/>
      <w:bookmarkEnd w:id="0"/>
    </w:p>
    <w:sectPr w:rsidR="00506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>
    <w:pPr>
      <w:pStyle w:val="a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 w:rsidP="0047654D">
    <w:pPr>
      <w:pStyle w:val="af3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2" w:rsidRDefault="000C08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D11"/>
    <w:multiLevelType w:val="multilevel"/>
    <w:tmpl w:val="00F646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F945D2"/>
    <w:multiLevelType w:val="hybridMultilevel"/>
    <w:tmpl w:val="495A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5A483A"/>
    <w:multiLevelType w:val="hybridMultilevel"/>
    <w:tmpl w:val="261C7D9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63E22988"/>
    <w:multiLevelType w:val="singleLevel"/>
    <w:tmpl w:val="06CE47F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D"/>
    <w:rsid w:val="000C083D"/>
    <w:rsid w:val="005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0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0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83D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8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08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8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083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C08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C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C083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0C0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C08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0C08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C0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0C083D"/>
  </w:style>
  <w:style w:type="character" w:customStyle="1" w:styleId="ab">
    <w:name w:val="Текст примечания Знак"/>
    <w:basedOn w:val="a0"/>
    <w:link w:val="aa"/>
    <w:semiHidden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0C0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C0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C0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0C083D"/>
  </w:style>
  <w:style w:type="character" w:customStyle="1" w:styleId="af">
    <w:name w:val="Нижний колонтитул Знак"/>
    <w:link w:val="af0"/>
    <w:rsid w:val="000C083D"/>
    <w:rPr>
      <w:sz w:val="24"/>
      <w:szCs w:val="24"/>
    </w:rPr>
  </w:style>
  <w:style w:type="paragraph" w:styleId="af0">
    <w:name w:val="footer"/>
    <w:basedOn w:val="a"/>
    <w:link w:val="af"/>
    <w:unhideWhenUsed/>
    <w:rsid w:val="000C08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0C083D"/>
    <w:rPr>
      <w:rFonts w:ascii="Calibri" w:eastAsia="Calibri" w:hAnsi="Calibri" w:cs="Calibri"/>
    </w:rPr>
  </w:style>
  <w:style w:type="paragraph" w:styleId="af2">
    <w:name w:val="No Spacing"/>
    <w:link w:val="af1"/>
    <w:qFormat/>
    <w:rsid w:val="000C083D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0C08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0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0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83D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08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08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08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0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083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C083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C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C083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0C0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C083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0C08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C08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rsid w:val="000C083D"/>
  </w:style>
  <w:style w:type="character" w:customStyle="1" w:styleId="ab">
    <w:name w:val="Текст примечания Знак"/>
    <w:basedOn w:val="a0"/>
    <w:link w:val="aa"/>
    <w:semiHidden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0C0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C08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C08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rsid w:val="000C083D"/>
  </w:style>
  <w:style w:type="character" w:customStyle="1" w:styleId="af">
    <w:name w:val="Нижний колонтитул Знак"/>
    <w:link w:val="af0"/>
    <w:rsid w:val="000C083D"/>
    <w:rPr>
      <w:sz w:val="24"/>
      <w:szCs w:val="24"/>
    </w:rPr>
  </w:style>
  <w:style w:type="paragraph" w:styleId="af0">
    <w:name w:val="footer"/>
    <w:basedOn w:val="a"/>
    <w:link w:val="af"/>
    <w:unhideWhenUsed/>
    <w:rsid w:val="000C08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0C083D"/>
    <w:rPr>
      <w:rFonts w:ascii="Calibri" w:eastAsia="Calibri" w:hAnsi="Calibri" w:cs="Calibri"/>
    </w:rPr>
  </w:style>
  <w:style w:type="paragraph" w:styleId="af2">
    <w:name w:val="No Spacing"/>
    <w:link w:val="af1"/>
    <w:qFormat/>
    <w:rsid w:val="000C083D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header"/>
    <w:basedOn w:val="a"/>
    <w:link w:val="af4"/>
    <w:rsid w:val="000C083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C0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6996</Words>
  <Characters>39878</Characters>
  <Application>Microsoft Office Word</Application>
  <DocSecurity>0</DocSecurity>
  <Lines>332</Lines>
  <Paragraphs>93</Paragraphs>
  <ScaleCrop>false</ScaleCrop>
  <Company/>
  <LinksUpToDate>false</LinksUpToDate>
  <CharactersWithSpaces>46781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2023-06-08T08:23:00Z</dcterms:created>
  <dcterms:modified xsi:type="dcterms:W3CDTF">2023-06-08T08:28:00Z</dcterms:modified>
</cp:coreProperties>
</file>