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B3" w:rsidRDefault="009926B3" w:rsidP="003227B4">
      <w:pPr>
        <w:ind w:left="4860"/>
        <w:jc w:val="center"/>
        <w:rPr>
          <w:b/>
        </w:rPr>
      </w:pPr>
      <w:r>
        <w:rPr>
          <w:sz w:val="28"/>
          <w:szCs w:val="28"/>
        </w:rPr>
        <w:t xml:space="preserve">         </w:t>
      </w:r>
      <w:r>
        <w:rPr>
          <w:b/>
        </w:rPr>
        <w:t>Утверждено:</w:t>
      </w:r>
    </w:p>
    <w:p w:rsidR="009926B3" w:rsidRDefault="009926B3" w:rsidP="003227B4">
      <w:pPr>
        <w:ind w:left="4860"/>
        <w:jc w:val="center"/>
      </w:pPr>
      <w:r>
        <w:t xml:space="preserve">Глава администрации Палехского муниципального района </w:t>
      </w:r>
    </w:p>
    <w:p w:rsidR="009926B3" w:rsidRDefault="009926B3" w:rsidP="003227B4">
      <w:pPr>
        <w:ind w:left="4860"/>
        <w:jc w:val="center"/>
      </w:pPr>
    </w:p>
    <w:p w:rsidR="009926B3" w:rsidRDefault="009926B3" w:rsidP="003227B4">
      <w:pPr>
        <w:ind w:left="4860"/>
        <w:jc w:val="center"/>
      </w:pPr>
      <w:r>
        <w:t>________________  А.А. Мочалов</w:t>
      </w:r>
    </w:p>
    <w:p w:rsidR="009926B3" w:rsidRDefault="009926B3" w:rsidP="003227B4">
      <w:pPr>
        <w:ind w:left="4860"/>
        <w:jc w:val="center"/>
      </w:pPr>
    </w:p>
    <w:p w:rsidR="009926B3" w:rsidRDefault="009926B3" w:rsidP="003227B4">
      <w:pPr>
        <w:ind w:left="4860"/>
        <w:jc w:val="center"/>
      </w:pPr>
      <w:r>
        <w:t xml:space="preserve">                            «27» февраля </w:t>
      </w:r>
      <w:smartTag w:uri="urn:schemas-microsoft-com:office:smarttags" w:element="metricconverter">
        <w:smartTagPr>
          <w:attr w:name="ProductID" w:val="2015 г"/>
        </w:smartTagPr>
        <w:r>
          <w:t>2015 г</w:t>
        </w:r>
      </w:smartTag>
      <w:r>
        <w:t>.</w:t>
      </w:r>
    </w:p>
    <w:p w:rsidR="009926B3" w:rsidRDefault="009926B3" w:rsidP="003227B4">
      <w:pPr>
        <w:ind w:left="4860"/>
        <w:jc w:val="center"/>
      </w:pPr>
    </w:p>
    <w:p w:rsidR="009926B3" w:rsidRDefault="009926B3" w:rsidP="003227B4">
      <w:pPr>
        <w:ind w:left="4860"/>
        <w:jc w:val="center"/>
      </w:pPr>
    </w:p>
    <w:p w:rsidR="009926B3" w:rsidRDefault="009926B3" w:rsidP="003227B4">
      <w:pPr>
        <w:jc w:val="cente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r>
        <w:rPr>
          <w:b/>
        </w:rPr>
        <w:t>Администрация Палехского муниципального района</w:t>
      </w:r>
    </w:p>
    <w:p w:rsidR="009926B3" w:rsidRDefault="009926B3" w:rsidP="003227B4">
      <w:pPr>
        <w:jc w:val="center"/>
        <w:rPr>
          <w:b/>
        </w:rPr>
      </w:pPr>
    </w:p>
    <w:p w:rsidR="009926B3" w:rsidRDefault="009926B3" w:rsidP="003227B4">
      <w:pPr>
        <w:jc w:val="center"/>
        <w:rPr>
          <w:b/>
        </w:rPr>
      </w:pPr>
      <w:r>
        <w:rPr>
          <w:b/>
        </w:rPr>
        <w:t>Управление земельных и имущественных отношений</w:t>
      </w: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r>
        <w:rPr>
          <w:b/>
          <w:sz w:val="28"/>
          <w:szCs w:val="28"/>
        </w:rPr>
        <w:t>Аукционная документация</w:t>
      </w:r>
    </w:p>
    <w:p w:rsidR="009926B3" w:rsidRDefault="009926B3" w:rsidP="00F24BED">
      <w:pPr>
        <w:pStyle w:val="Title"/>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9926B3" w:rsidRDefault="009926B3" w:rsidP="00F24BED">
      <w:pPr>
        <w:pStyle w:val="Title"/>
        <w:ind w:right="0" w:firstLine="708"/>
        <w:jc w:val="left"/>
      </w:pPr>
      <w:r>
        <w:t xml:space="preserve">                                    </w:t>
      </w: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p>
    <w:p w:rsidR="009926B3" w:rsidRDefault="009926B3" w:rsidP="003227B4">
      <w:pPr>
        <w:jc w:val="center"/>
        <w:rPr>
          <w:b/>
        </w:rPr>
      </w:pPr>
      <w:r>
        <w:rPr>
          <w:b/>
        </w:rPr>
        <w:t>п. Палех, 2015 год</w:t>
      </w:r>
    </w:p>
    <w:p w:rsidR="009926B3" w:rsidRPr="00A70E44" w:rsidRDefault="009926B3" w:rsidP="00F57309">
      <w:pPr>
        <w:spacing w:line="360" w:lineRule="auto"/>
        <w:jc w:val="center"/>
        <w:rPr>
          <w:sz w:val="28"/>
          <w:szCs w:val="28"/>
        </w:rPr>
      </w:pPr>
      <w:r>
        <w:rPr>
          <w:b/>
        </w:rPr>
        <w:br w:type="page"/>
      </w:r>
      <w:r w:rsidRPr="00A70E44">
        <w:rPr>
          <w:sz w:val="28"/>
          <w:szCs w:val="28"/>
        </w:rPr>
        <w:t>ИНФОРМАЦИОННОЕ СООБЩЕНИЕ</w:t>
      </w:r>
    </w:p>
    <w:p w:rsidR="009926B3" w:rsidRDefault="009926B3" w:rsidP="009E508B">
      <w:pPr>
        <w:pStyle w:val="Title"/>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9926B3" w:rsidRDefault="009926B3" w:rsidP="00F57309">
      <w:pPr>
        <w:pStyle w:val="Title"/>
        <w:ind w:right="0" w:firstLine="708"/>
        <w:jc w:val="both"/>
      </w:pPr>
    </w:p>
    <w:p w:rsidR="009926B3" w:rsidRPr="002C098C" w:rsidRDefault="009926B3"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t>19</w:t>
      </w:r>
      <w:r w:rsidRPr="001623AE">
        <w:t>.0</w:t>
      </w:r>
      <w:r>
        <w:t>2</w:t>
      </w:r>
      <w:r w:rsidRPr="001623AE">
        <w:t>.201</w:t>
      </w:r>
      <w:r>
        <w:t>5</w:t>
      </w:r>
      <w:r w:rsidRPr="001623AE">
        <w:t xml:space="preserve"> № </w:t>
      </w:r>
      <w:r>
        <w:t>111</w:t>
      </w:r>
      <w:r w:rsidRPr="001623AE">
        <w:t>-п</w:t>
      </w:r>
      <w:r w:rsidRPr="002C098C">
        <w:t xml:space="preserve"> «О проведении аукциона   по продаже </w:t>
      </w:r>
      <w:r>
        <w:t>земельного участка с кадастровым номером 37:11:040105:192».</w:t>
      </w:r>
    </w:p>
    <w:p w:rsidR="009926B3" w:rsidRPr="00423406" w:rsidRDefault="009926B3"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9926B3" w:rsidRPr="00F24BED" w:rsidRDefault="009926B3"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sidRPr="00457269">
        <w:rPr>
          <w:sz w:val="24"/>
        </w:rPr>
        <w:t xml:space="preserve"> в  </w:t>
      </w:r>
      <w:r>
        <w:rPr>
          <w:sz w:val="24"/>
        </w:rPr>
        <w:t>порядке</w:t>
      </w:r>
      <w:r w:rsidRPr="002C0EE2">
        <w:rPr>
          <w:sz w:val="24"/>
          <w:szCs w:val="24"/>
        </w:rPr>
        <w:t xml:space="preserve">, установленном </w:t>
      </w:r>
      <w:r w:rsidRPr="00F24BED">
        <w:rPr>
          <w:sz w:val="24"/>
          <w:szCs w:val="24"/>
        </w:rPr>
        <w:t>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w:t>
      </w:r>
      <w:r>
        <w:rPr>
          <w:sz w:val="24"/>
          <w:szCs w:val="24"/>
        </w:rPr>
        <w:t>1</w:t>
      </w:r>
      <w:r w:rsidRPr="00F24BED">
        <w:rPr>
          <w:sz w:val="24"/>
          <w:szCs w:val="24"/>
        </w:rPr>
        <w:t>.2002 № 808</w:t>
      </w:r>
      <w:r>
        <w:rPr>
          <w:sz w:val="24"/>
          <w:szCs w:val="24"/>
        </w:rPr>
        <w:t>.</w:t>
      </w:r>
    </w:p>
    <w:p w:rsidR="009926B3" w:rsidRPr="001623AE" w:rsidRDefault="009926B3"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sidRPr="001623AE">
        <w:t>«</w:t>
      </w:r>
      <w:r>
        <w:t>27</w:t>
      </w:r>
      <w:r w:rsidRPr="001623AE">
        <w:t xml:space="preserve">» </w:t>
      </w:r>
      <w:r>
        <w:t>февраля</w:t>
      </w:r>
      <w:r w:rsidRPr="001623AE">
        <w:t xml:space="preserve"> </w:t>
      </w:r>
      <w:smartTag w:uri="urn:schemas-microsoft-com:office:smarttags" w:element="metricconverter">
        <w:smartTagPr>
          <w:attr w:name="ProductID" w:val="2015 г"/>
        </w:smartTagPr>
        <w:r w:rsidRPr="001623AE">
          <w:t>201</w:t>
        </w:r>
        <w:r>
          <w:t>5</w:t>
        </w:r>
        <w:r w:rsidRPr="001623AE">
          <w:t xml:space="preserve"> г</w:t>
        </w:r>
      </w:smartTag>
      <w:r w:rsidRPr="001623AE">
        <w:t>.</w:t>
      </w:r>
    </w:p>
    <w:p w:rsidR="009926B3" w:rsidRPr="001623AE" w:rsidRDefault="009926B3"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t>03</w:t>
      </w:r>
      <w:r w:rsidRPr="001623AE">
        <w:t xml:space="preserve">» </w:t>
      </w:r>
      <w:r>
        <w:t>апреля</w:t>
      </w:r>
      <w:r w:rsidRPr="001623AE">
        <w:t xml:space="preserve"> </w:t>
      </w:r>
      <w:smartTag w:uri="urn:schemas-microsoft-com:office:smarttags" w:element="metricconverter">
        <w:smartTagPr>
          <w:attr w:name="ProductID" w:val="2015 г"/>
        </w:smartTagPr>
        <w:r w:rsidRPr="001623AE">
          <w:t>201</w:t>
        </w:r>
        <w:r>
          <w:t>5</w:t>
        </w:r>
        <w:r w:rsidRPr="001623AE">
          <w:t xml:space="preserve"> г</w:t>
        </w:r>
      </w:smartTag>
      <w:r w:rsidRPr="001623AE">
        <w:t>.</w:t>
      </w:r>
    </w:p>
    <w:p w:rsidR="009926B3" w:rsidRDefault="009926B3"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36. </w:t>
      </w:r>
    </w:p>
    <w:p w:rsidR="009926B3" w:rsidRPr="004D439A" w:rsidRDefault="009926B3"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9926B3" w:rsidRPr="004D439A" w:rsidRDefault="009926B3"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t>06</w:t>
      </w:r>
      <w:r w:rsidRPr="005C080B">
        <w:t xml:space="preserve">» </w:t>
      </w:r>
      <w:r>
        <w:t xml:space="preserve">апреля </w:t>
      </w:r>
      <w:smartTag w:uri="urn:schemas-microsoft-com:office:smarttags" w:element="metricconverter">
        <w:smartTagPr>
          <w:attr w:name="ProductID" w:val="2015 г"/>
        </w:smartTagPr>
        <w:r>
          <w:t>2015</w:t>
        </w:r>
        <w:r w:rsidRPr="004D439A">
          <w:t xml:space="preserve"> г</w:t>
        </w:r>
      </w:smartTag>
      <w:r w:rsidRPr="004D439A">
        <w:t xml:space="preserve">., в </w:t>
      </w:r>
      <w:r>
        <w:t>16</w:t>
      </w:r>
      <w:r w:rsidRPr="004D439A">
        <w:t>.</w:t>
      </w:r>
      <w:r>
        <w:t>0</w:t>
      </w:r>
      <w:r w:rsidRPr="004D439A">
        <w:t>0 по адресу</w:t>
      </w:r>
      <w:r>
        <w:t>: Ивановская обл., п. Палех, ул. Ленина, д.1, каб. 36.</w:t>
      </w:r>
    </w:p>
    <w:p w:rsidR="009926B3" w:rsidRPr="00261855" w:rsidRDefault="009926B3"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8</w:t>
        </w:r>
      </w:smartTag>
      <w:r w:rsidRPr="004D439A">
        <w:rPr>
          <w:b/>
        </w:rPr>
        <w:t xml:space="preserve">. Дата, время и место проведения аукциона – </w:t>
      </w:r>
      <w:r w:rsidRPr="001623AE">
        <w:rPr>
          <w:b/>
        </w:rPr>
        <w:t>«</w:t>
      </w:r>
      <w:r>
        <w:t>16</w:t>
      </w:r>
      <w:r w:rsidRPr="001623AE">
        <w:t xml:space="preserve">» </w:t>
      </w:r>
      <w:r>
        <w:t xml:space="preserve">апреля </w:t>
      </w:r>
      <w:smartTag w:uri="urn:schemas-microsoft-com:office:smarttags" w:element="metricconverter">
        <w:smartTagPr>
          <w:attr w:name="ProductID" w:val="2015 г"/>
        </w:smartTagPr>
        <w:r>
          <w:t>2015 г</w:t>
        </w:r>
      </w:smartTag>
      <w:r>
        <w:t>., в 10.00</w:t>
      </w:r>
      <w:r w:rsidRPr="004D439A">
        <w:t xml:space="preserve"> по адресу:</w:t>
      </w:r>
      <w:r w:rsidRPr="005A1680">
        <w:t xml:space="preserve"> </w:t>
      </w:r>
      <w:r>
        <w:t>Ивановская область, п. Палех, ул. Ленина, д.1, каб. 30.</w:t>
      </w:r>
    </w:p>
    <w:p w:rsidR="009926B3" w:rsidRPr="00423406" w:rsidRDefault="009926B3"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9926B3" w:rsidRDefault="009926B3" w:rsidP="005907AF">
      <w:pPr>
        <w:pStyle w:val="ConsPlusNormal"/>
        <w:ind w:firstLine="0"/>
        <w:jc w:val="both"/>
      </w:pPr>
      <w:r>
        <w:rPr>
          <w:b/>
        </w:rPr>
        <w:t xml:space="preserve">               </w:t>
      </w:r>
      <w:r w:rsidRPr="00AE7047">
        <w:rPr>
          <w:b/>
        </w:rPr>
        <w:t>9.1.</w:t>
      </w:r>
      <w:r>
        <w:t xml:space="preserve"> </w:t>
      </w:r>
      <w:r w:rsidRPr="00381CDF">
        <w:rPr>
          <w:color w:val="000000"/>
          <w:spacing w:val="-3"/>
        </w:rPr>
        <w:t xml:space="preserve">- </w:t>
      </w:r>
      <w:r w:rsidRPr="00F1417C">
        <w:rPr>
          <w:b/>
          <w:color w:val="000000"/>
          <w:spacing w:val="-3"/>
        </w:rPr>
        <w:t>Лот 1:</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40105</w:t>
      </w:r>
      <w:r w:rsidRPr="00154ECB">
        <w:rPr>
          <w:rFonts w:ascii="Times New Roman" w:hAnsi="Times New Roman" w:cs="Times New Roman"/>
          <w:sz w:val="24"/>
          <w:szCs w:val="24"/>
        </w:rPr>
        <w:t>:1</w:t>
      </w:r>
      <w:r>
        <w:rPr>
          <w:rFonts w:ascii="Times New Roman" w:hAnsi="Times New Roman" w:cs="Times New Roman"/>
          <w:sz w:val="24"/>
          <w:szCs w:val="24"/>
        </w:rPr>
        <w:t>92</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20</w:t>
      </w:r>
      <w:r w:rsidRPr="00154ECB">
        <w:rPr>
          <w:rFonts w:ascii="Times New Roman" w:hAnsi="Times New Roman" w:cs="Times New Roman"/>
          <w:sz w:val="24"/>
          <w:szCs w:val="24"/>
        </w:rPr>
        <w:t xml:space="preserve"> кв.м. с </w:t>
      </w:r>
      <w:r>
        <w:rPr>
          <w:rFonts w:ascii="Times New Roman" w:hAnsi="Times New Roman" w:cs="Times New Roman"/>
          <w:sz w:val="24"/>
          <w:szCs w:val="24"/>
        </w:rPr>
        <w:t>местоположение: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с северо-восточной стороны существующего павильона в п. Палех, для строительства пристройки к торговому павильону.</w:t>
      </w:r>
      <w:r>
        <w:t xml:space="preserve">          </w:t>
      </w:r>
    </w:p>
    <w:p w:rsidR="009926B3" w:rsidRPr="00A9613D" w:rsidRDefault="009926B3"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9926B3" w:rsidRDefault="009926B3"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Начальная цена</w:t>
      </w:r>
      <w:r w:rsidRPr="00B60E6A">
        <w:t xml:space="preserve"> продажи </w:t>
      </w:r>
      <w:r>
        <w:t>Земельного участка на аукционе  на основании отчета независимого оценщика от 30</w:t>
      </w:r>
      <w:r w:rsidRPr="009A770C">
        <w:t>.0</w:t>
      </w:r>
      <w:r>
        <w:t>1</w:t>
      </w:r>
      <w:r w:rsidRPr="009A770C">
        <w:t>.201</w:t>
      </w:r>
      <w:r>
        <w:t>5</w:t>
      </w:r>
      <w:r w:rsidRPr="009A770C">
        <w:t xml:space="preserve"> № </w:t>
      </w:r>
      <w:r>
        <w:t>006-15</w:t>
      </w:r>
      <w:r w:rsidRPr="009A770C">
        <w:t xml:space="preserve">  с учетом</w:t>
      </w:r>
      <w:r>
        <w:t xml:space="preserve"> затрат на изготовление данного</w:t>
      </w:r>
      <w:r w:rsidRPr="00F06C37">
        <w:t xml:space="preserve"> отчет</w:t>
      </w:r>
      <w:r>
        <w:t>а</w:t>
      </w:r>
      <w:r w:rsidRPr="00F06C37">
        <w:t xml:space="preserve">, </w:t>
      </w:r>
      <w:r>
        <w:t xml:space="preserve">составляет: </w:t>
      </w:r>
    </w:p>
    <w:p w:rsidR="009926B3" w:rsidRPr="00F1417C" w:rsidRDefault="009926B3" w:rsidP="00D81528">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sidRPr="009A770C">
        <w:t xml:space="preserve">:  </w:t>
      </w:r>
      <w:r w:rsidRPr="005907AF">
        <w:rPr>
          <w:b/>
          <w:i/>
        </w:rPr>
        <w:t>25000</w:t>
      </w:r>
      <w:r w:rsidRPr="009A770C">
        <w:t xml:space="preserve"> </w:t>
      </w:r>
      <w:r w:rsidRPr="005907AF">
        <w:rPr>
          <w:i/>
        </w:rPr>
        <w:t>(Двадцать пять тысяч) рублей</w:t>
      </w:r>
      <w:r>
        <w:rPr>
          <w:i/>
        </w:rPr>
        <w:t>.</w:t>
      </w:r>
    </w:p>
    <w:p w:rsidR="009926B3" w:rsidRDefault="009926B3"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 xml:space="preserve">составляет </w:t>
      </w:r>
      <w:smartTag w:uri="urn:schemas-microsoft-com:office:cs:smarttags" w:element="NumConv9p0">
        <w:smartTagPr>
          <w:attr w:name="val" w:val="042406001"/>
          <w:attr w:name="sch" w:val="2"/>
        </w:smartTagPr>
        <w:r>
          <w:rPr>
            <w:sz w:val="24"/>
            <w:szCs w:val="24"/>
          </w:rPr>
          <w:t>5</w:t>
        </w:r>
      </w:smartTag>
      <w:r>
        <w:rPr>
          <w:sz w:val="24"/>
          <w:szCs w:val="24"/>
        </w:rPr>
        <w:t xml:space="preserve">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9926B3" w:rsidRPr="00027224" w:rsidRDefault="009926B3" w:rsidP="009B4867">
      <w:pPr>
        <w:pStyle w:val="21"/>
        <w:numPr>
          <w:ilvl w:val="12"/>
          <w:numId w:val="0"/>
        </w:numPr>
        <w:tabs>
          <w:tab w:val="left" w:pos="0"/>
          <w:tab w:val="left" w:pos="720"/>
        </w:tabs>
        <w:spacing w:line="264" w:lineRule="auto"/>
        <w:ind w:right="0" w:firstLine="720"/>
        <w:rPr>
          <w:b/>
          <w:i/>
          <w:sz w:val="24"/>
          <w:szCs w:val="24"/>
        </w:rPr>
      </w:pPr>
      <w:r w:rsidRPr="00AE7047">
        <w:rPr>
          <w:b/>
          <w:sz w:val="24"/>
          <w:szCs w:val="24"/>
        </w:rPr>
        <w:t>Лот 1</w:t>
      </w:r>
      <w:r>
        <w:rPr>
          <w:sz w:val="24"/>
          <w:szCs w:val="24"/>
        </w:rPr>
        <w:t xml:space="preserve"> </w:t>
      </w:r>
      <w:r w:rsidRPr="00027224">
        <w:rPr>
          <w:sz w:val="24"/>
          <w:szCs w:val="24"/>
        </w:rPr>
        <w:t xml:space="preserve">– </w:t>
      </w:r>
      <w:r>
        <w:rPr>
          <w:b/>
          <w:i/>
          <w:sz w:val="24"/>
          <w:szCs w:val="24"/>
        </w:rPr>
        <w:t>1250</w:t>
      </w:r>
      <w:r w:rsidRPr="00273282">
        <w:rPr>
          <w:b/>
          <w:i/>
          <w:sz w:val="24"/>
          <w:szCs w:val="24"/>
        </w:rPr>
        <w:t xml:space="preserve"> </w:t>
      </w:r>
      <w:r w:rsidRPr="00273282">
        <w:rPr>
          <w:i/>
          <w:sz w:val="24"/>
          <w:szCs w:val="24"/>
        </w:rPr>
        <w:t>(</w:t>
      </w:r>
      <w:r>
        <w:rPr>
          <w:i/>
          <w:sz w:val="24"/>
          <w:szCs w:val="24"/>
        </w:rPr>
        <w:t>Одна  тысяча двести пятьдесят</w:t>
      </w:r>
      <w:r w:rsidRPr="00273282">
        <w:rPr>
          <w:i/>
          <w:sz w:val="24"/>
          <w:szCs w:val="24"/>
        </w:rPr>
        <w:t>)</w:t>
      </w:r>
      <w:r w:rsidRPr="00027224">
        <w:rPr>
          <w:i/>
          <w:sz w:val="24"/>
          <w:szCs w:val="24"/>
        </w:rPr>
        <w:t xml:space="preserve"> рублей</w:t>
      </w:r>
      <w:r>
        <w:rPr>
          <w:i/>
          <w:sz w:val="24"/>
          <w:szCs w:val="24"/>
        </w:rPr>
        <w:t>.</w:t>
      </w:r>
    </w:p>
    <w:p w:rsidR="009926B3" w:rsidRPr="00423406" w:rsidRDefault="009926B3" w:rsidP="00F57309">
      <w:pPr>
        <w:pStyle w:val="BodyText21"/>
        <w:ind w:firstLine="708"/>
        <w:rPr>
          <w:b/>
          <w:sz w:val="24"/>
          <w:szCs w:val="24"/>
        </w:rPr>
      </w:pPr>
      <w:smartTag w:uri="urn:schemas-microsoft-com:office:cs:smarttags" w:element="NumConv9p0">
        <w:smartTagPr>
          <w:attr w:name="val" w:val="042406001"/>
          <w:attr w:name="sch" w:val="2"/>
        </w:smartTagPr>
        <w:r>
          <w:rPr>
            <w:b/>
            <w:sz w:val="24"/>
            <w:szCs w:val="24"/>
          </w:rPr>
          <w:t>11</w:t>
        </w:r>
      </w:smartTag>
      <w:r w:rsidRPr="00423406">
        <w:rPr>
          <w:b/>
          <w:sz w:val="24"/>
          <w:szCs w:val="24"/>
        </w:rPr>
        <w:t>. Условия участия в аукционе.</w:t>
      </w:r>
    </w:p>
    <w:p w:rsidR="009926B3" w:rsidRPr="00423406" w:rsidRDefault="009926B3" w:rsidP="00F57309">
      <w:pPr>
        <w:spacing w:line="264" w:lineRule="auto"/>
        <w:jc w:val="both"/>
        <w:rPr>
          <w:b/>
        </w:rPr>
      </w:pPr>
      <w:r>
        <w:rPr>
          <w:b/>
        </w:rPr>
        <w:tab/>
      </w:r>
      <w:smartTag w:uri="urn:schemas-microsoft-com:office:cs:smarttags" w:element="NumConv9p0">
        <w:smartTagPr>
          <w:attr w:name="val" w:val="042406001"/>
          <w:attr w:name="sch" w:val="2"/>
        </w:smartTagPr>
        <w:r>
          <w:rPr>
            <w:b/>
          </w:rPr>
          <w:t>11</w:t>
        </w:r>
        <w:r w:rsidRPr="00423406">
          <w:rPr>
            <w:b/>
          </w:rPr>
          <w:t>.1</w:t>
        </w:r>
      </w:smartTag>
      <w:r w:rsidRPr="00423406">
        <w:rPr>
          <w:b/>
        </w:rPr>
        <w:t>. Общие условия.</w:t>
      </w:r>
    </w:p>
    <w:p w:rsidR="009926B3" w:rsidRPr="0040435C" w:rsidRDefault="009926B3" w:rsidP="00084323">
      <w:pPr>
        <w:pStyle w:val="21"/>
        <w:tabs>
          <w:tab w:val="left" w:pos="720"/>
        </w:tabs>
        <w:spacing w:line="264" w:lineRule="auto"/>
        <w:ind w:right="0" w:firstLine="720"/>
        <w:rPr>
          <w:sz w:val="24"/>
          <w:szCs w:val="24"/>
        </w:rPr>
      </w:pPr>
      <w:r w:rsidRPr="0040435C">
        <w:rPr>
          <w:sz w:val="24"/>
          <w:szCs w:val="24"/>
        </w:rPr>
        <w:t xml:space="preserve">Лицо, отвечающее признакам покупателя в соответствии с </w:t>
      </w:r>
      <w:r w:rsidRPr="00F24BED">
        <w:rPr>
          <w:sz w:val="24"/>
          <w:szCs w:val="24"/>
        </w:rPr>
        <w:t>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11.10.2002 № 808</w:t>
      </w:r>
      <w:r>
        <w:rPr>
          <w:sz w:val="24"/>
          <w:szCs w:val="24"/>
        </w:rPr>
        <w:t xml:space="preserve"> </w:t>
      </w:r>
      <w:r w:rsidRPr="0040435C">
        <w:rPr>
          <w:sz w:val="24"/>
          <w:szCs w:val="24"/>
        </w:rPr>
        <w:t>и желающее приобрести имущество, выставляемое на аукцион, (далее – претендент) обязано осуществить следующие действия:</w:t>
      </w:r>
    </w:p>
    <w:p w:rsidR="009926B3" w:rsidRPr="00423406" w:rsidRDefault="009926B3"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9926B3" w:rsidRPr="00423406" w:rsidRDefault="009926B3"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9926B3" w:rsidRPr="00423406" w:rsidRDefault="009926B3" w:rsidP="00F57309">
      <w:pPr>
        <w:pStyle w:val="210"/>
        <w:spacing w:line="264" w:lineRule="auto"/>
        <w:ind w:right="0"/>
        <w:rPr>
          <w:sz w:val="24"/>
          <w:szCs w:val="24"/>
        </w:rPr>
      </w:pPr>
      <w:r w:rsidRPr="00423406">
        <w:rPr>
          <w:sz w:val="24"/>
          <w:szCs w:val="24"/>
        </w:rPr>
        <w:t>Обязанность доказать свое право на участие в аукционе возлагается на претендента.</w:t>
      </w:r>
    </w:p>
    <w:p w:rsidR="009926B3" w:rsidRPr="00F81EA8" w:rsidRDefault="009926B3"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3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9926B3" w:rsidRDefault="009926B3"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03 апреля</w:t>
      </w:r>
      <w:r w:rsidRPr="00273282">
        <w:rPr>
          <w:i/>
          <w:sz w:val="24"/>
          <w:szCs w:val="24"/>
        </w:rPr>
        <w:t xml:space="preserve"> 201</w:t>
      </w:r>
      <w:r>
        <w:rPr>
          <w:i/>
          <w:sz w:val="24"/>
          <w:szCs w:val="24"/>
        </w:rPr>
        <w:t>5</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9926B3" w:rsidRDefault="009926B3" w:rsidP="00A01319">
      <w:pPr>
        <w:pStyle w:val="31"/>
        <w:tabs>
          <w:tab w:val="left" w:pos="399"/>
        </w:tabs>
        <w:spacing w:after="0"/>
        <w:ind w:left="-57" w:firstLine="741"/>
        <w:rPr>
          <w:b w:val="0"/>
          <w:sz w:val="24"/>
          <w:szCs w:val="24"/>
        </w:rPr>
      </w:pPr>
      <w:r w:rsidRPr="006801BC">
        <w:rPr>
          <w:sz w:val="24"/>
          <w:szCs w:val="24"/>
        </w:rPr>
        <w:t xml:space="preserve">Лот 1: </w:t>
      </w:r>
      <w:r>
        <w:rPr>
          <w:i/>
          <w:sz w:val="24"/>
          <w:szCs w:val="24"/>
        </w:rPr>
        <w:t>5000</w:t>
      </w:r>
      <w:r w:rsidRPr="00273282">
        <w:rPr>
          <w:b w:val="0"/>
          <w:sz w:val="24"/>
          <w:szCs w:val="24"/>
        </w:rPr>
        <w:t xml:space="preserve"> (</w:t>
      </w:r>
      <w:r>
        <w:rPr>
          <w:b w:val="0"/>
          <w:i/>
          <w:sz w:val="24"/>
          <w:szCs w:val="24"/>
        </w:rPr>
        <w:t>Пять тысяч</w:t>
      </w:r>
      <w:r w:rsidRPr="00407830">
        <w:rPr>
          <w:b w:val="0"/>
          <w:i/>
          <w:sz w:val="24"/>
          <w:szCs w:val="24"/>
        </w:rPr>
        <w:t>)</w:t>
      </w:r>
      <w:r w:rsidRPr="00407830">
        <w:rPr>
          <w:b w:val="0"/>
          <w:i/>
          <w:color w:val="FF0000"/>
          <w:sz w:val="24"/>
          <w:szCs w:val="24"/>
        </w:rPr>
        <w:t xml:space="preserve"> </w:t>
      </w:r>
      <w:r w:rsidRPr="00407830">
        <w:rPr>
          <w:b w:val="0"/>
          <w:i/>
          <w:sz w:val="24"/>
          <w:szCs w:val="24"/>
        </w:rPr>
        <w:t xml:space="preserve"> рублей</w:t>
      </w:r>
      <w:r>
        <w:rPr>
          <w:b w:val="0"/>
          <w:sz w:val="24"/>
          <w:szCs w:val="24"/>
        </w:rPr>
        <w:t>.</w:t>
      </w:r>
    </w:p>
    <w:p w:rsidR="009926B3" w:rsidRPr="00FF5772" w:rsidRDefault="009926B3"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9926B3" w:rsidRPr="00155D47" w:rsidRDefault="009926B3" w:rsidP="00FF5772">
      <w:pPr>
        <w:pStyle w:val="BodyTextIndent"/>
        <w:ind w:left="284"/>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9926B3" w:rsidRDefault="009926B3" w:rsidP="00FF5772">
      <w:pPr>
        <w:pStyle w:val="BodyTextIndent"/>
        <w:ind w:left="284"/>
      </w:pPr>
      <w:r>
        <w:t>ИНН 3717002039  КПП 371701001,</w:t>
      </w:r>
    </w:p>
    <w:p w:rsidR="009926B3" w:rsidRDefault="009926B3" w:rsidP="00FF5772">
      <w:pPr>
        <w:pStyle w:val="BodyTextIndent"/>
        <w:ind w:left="284"/>
      </w:pPr>
      <w:r>
        <w:t>ОГРН 1023701830074, ОКТМО 24617151</w:t>
      </w:r>
    </w:p>
    <w:p w:rsidR="009926B3" w:rsidRDefault="009926B3" w:rsidP="00FF5772">
      <w:pPr>
        <w:pStyle w:val="BodyTextIndent"/>
        <w:ind w:left="284"/>
      </w:pPr>
      <w:r>
        <w:t xml:space="preserve">Получатель: УФК по Ивановской области (администрация Палехского муниципального района  л/с 05333012430), </w:t>
      </w:r>
    </w:p>
    <w:p w:rsidR="009926B3" w:rsidRDefault="009926B3" w:rsidP="00FF5772">
      <w:pPr>
        <w:pStyle w:val="BodyTextIndent"/>
        <w:ind w:left="284"/>
      </w:pPr>
      <w:r w:rsidRPr="00252D6B">
        <w:t>Банк получателя</w:t>
      </w:r>
      <w:r>
        <w:t>:</w:t>
      </w:r>
      <w:r w:rsidRPr="00252D6B">
        <w:t xml:space="preserve"> </w:t>
      </w:r>
      <w:r>
        <w:t>отделение Иваново г. Иваново</w:t>
      </w:r>
      <w:r w:rsidRPr="00252D6B">
        <w:t>,</w:t>
      </w:r>
    </w:p>
    <w:p w:rsidR="009926B3" w:rsidRDefault="009926B3" w:rsidP="00FF5772">
      <w:pPr>
        <w:pStyle w:val="BodyTextIndent"/>
        <w:ind w:left="284"/>
      </w:pPr>
      <w:r>
        <w:t>Р/с 40302810100003000080,</w:t>
      </w:r>
    </w:p>
    <w:p w:rsidR="009926B3" w:rsidRPr="00252D6B" w:rsidRDefault="009926B3" w:rsidP="00FF5772">
      <w:pPr>
        <w:pStyle w:val="BodyTextIndent"/>
        <w:ind w:left="284"/>
      </w:pPr>
      <w:r>
        <w:t>БИК</w:t>
      </w:r>
      <w:r w:rsidRPr="00252D6B">
        <w:t xml:space="preserve"> </w:t>
      </w:r>
      <w:smartTag w:uri="urn:schemas-microsoft-com:office:smarttags" w:element="metricconverter">
        <w:smartTagPr>
          <w:attr w:name="ProductID" w:val="2013 г"/>
        </w:smartTagPr>
        <w:r w:rsidRPr="00252D6B">
          <w:t>042406001</w:t>
        </w:r>
        <w:r>
          <w:t>.</w:t>
        </w:r>
      </w:smartTag>
    </w:p>
    <w:p w:rsidR="009926B3" w:rsidRPr="00D918C3" w:rsidRDefault="009926B3" w:rsidP="00560C82">
      <w:pPr>
        <w:pStyle w:val="Title"/>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3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560C82">
        <w:rPr>
          <w:bCs/>
          <w:i/>
        </w:rPr>
        <w:t xml:space="preserve">на </w:t>
      </w:r>
      <w:r w:rsidRPr="00D918C3">
        <w:rPr>
          <w:bCs/>
          <w:i/>
        </w:rPr>
        <w:t xml:space="preserve">аукционе </w:t>
      </w:r>
      <w:r>
        <w:rPr>
          <w:bCs/>
          <w:i/>
        </w:rPr>
        <w:t>16.04</w:t>
      </w:r>
      <w:r w:rsidRPr="00D918C3">
        <w:rPr>
          <w:bCs/>
          <w:i/>
        </w:rPr>
        <w:t>.201</w:t>
      </w:r>
      <w:r>
        <w:rPr>
          <w:bCs/>
          <w:i/>
        </w:rPr>
        <w:t>4</w:t>
      </w:r>
      <w:r w:rsidRPr="00D918C3">
        <w:rPr>
          <w:bCs/>
          <w:i/>
        </w:rPr>
        <w:t xml:space="preserve"> г.</w:t>
      </w:r>
    </w:p>
    <w:p w:rsidR="009926B3" w:rsidRDefault="009926B3" w:rsidP="00F57309">
      <w:pPr>
        <w:pStyle w:val="BodyTextIndent"/>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9926B3" w:rsidRPr="000D30D9" w:rsidRDefault="009926B3" w:rsidP="00F57309">
      <w:pPr>
        <w:pStyle w:val="BodyTextIndent"/>
        <w:ind w:left="0" w:firstLine="720"/>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9926B3" w:rsidRDefault="009926B3" w:rsidP="00F57309">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9926B3" w:rsidRPr="00F81EA8" w:rsidRDefault="009926B3" w:rsidP="00F81EA8">
      <w:pPr>
        <w:pStyle w:val="BodyTextIndent"/>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3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9926B3" w:rsidRPr="00423406" w:rsidRDefault="009926B3" w:rsidP="00F57309">
      <w:pPr>
        <w:pStyle w:val="21"/>
        <w:tabs>
          <w:tab w:val="left" w:pos="0"/>
        </w:tabs>
        <w:ind w:right="0"/>
        <w:rPr>
          <w:b/>
          <w:sz w:val="24"/>
          <w:szCs w:val="24"/>
        </w:rPr>
      </w:pPr>
      <w:smartTag w:uri="urn:schemas-microsoft-com:office:smarttags" w:element="metricconverter">
        <w:smartTagPr>
          <w:attr w:name="ProductID" w:val="2013 г"/>
        </w:smartTagPr>
        <w:r w:rsidRPr="00423406">
          <w:rPr>
            <w:b/>
            <w:sz w:val="24"/>
            <w:szCs w:val="24"/>
          </w:rPr>
          <w:t>1</w:t>
        </w:r>
        <w:r>
          <w:rPr>
            <w:b/>
            <w:sz w:val="24"/>
            <w:szCs w:val="24"/>
          </w:rPr>
          <w:t>1</w:t>
        </w:r>
        <w:r w:rsidRPr="00423406">
          <w:rPr>
            <w:b/>
            <w:sz w:val="24"/>
            <w:szCs w:val="24"/>
          </w:rPr>
          <w:t>.3</w:t>
        </w:r>
      </w:smartTag>
      <w:r w:rsidRPr="00423406">
        <w:rPr>
          <w:b/>
          <w:sz w:val="24"/>
          <w:szCs w:val="24"/>
        </w:rPr>
        <w:t>. Порядок подачи заявок на участие в аукционе</w:t>
      </w:r>
      <w:r>
        <w:rPr>
          <w:b/>
          <w:sz w:val="24"/>
          <w:szCs w:val="24"/>
        </w:rPr>
        <w:t>.</w:t>
      </w:r>
    </w:p>
    <w:p w:rsidR="009926B3" w:rsidRPr="00423406" w:rsidRDefault="009926B3" w:rsidP="00F57309">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9926B3" w:rsidRPr="00423406" w:rsidRDefault="009926B3" w:rsidP="00F57309">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9926B3" w:rsidRPr="00423406" w:rsidRDefault="009926B3" w:rsidP="00F57309">
      <w:pPr>
        <w:pStyle w:val="21"/>
        <w:spacing w:line="264" w:lineRule="auto"/>
        <w:ind w:right="0" w:firstLine="720"/>
        <w:rPr>
          <w:sz w:val="24"/>
          <w:szCs w:val="24"/>
        </w:rPr>
      </w:pPr>
      <w:r w:rsidRPr="00423406">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9926B3" w:rsidRPr="00423406" w:rsidRDefault="009926B3" w:rsidP="00F57309">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9926B3" w:rsidRDefault="009926B3" w:rsidP="00F57309">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9926B3" w:rsidRPr="00423406" w:rsidRDefault="009926B3" w:rsidP="00F57309">
      <w:pPr>
        <w:pStyle w:val="21"/>
        <w:spacing w:line="264" w:lineRule="auto"/>
        <w:ind w:right="0" w:firstLine="720"/>
        <w:rPr>
          <w:sz w:val="24"/>
          <w:szCs w:val="24"/>
        </w:rPr>
      </w:pPr>
    </w:p>
    <w:p w:rsidR="009926B3" w:rsidRDefault="009926B3" w:rsidP="00D806C7">
      <w:pPr>
        <w:pStyle w:val="western"/>
        <w:spacing w:before="0" w:beforeAutospacing="0" w:after="0" w:afterAutospacing="0"/>
        <w:ind w:firstLine="539"/>
        <w:rPr>
          <w:sz w:val="22"/>
          <w:szCs w:val="22"/>
        </w:rPr>
      </w:pPr>
      <w:smartTag w:uri="urn:schemas-microsoft-com:office:smarttags" w:element="metricconverter">
        <w:smartTagPr>
          <w:attr w:name="ProductID" w:val="2013 г"/>
        </w:smartTagPr>
        <w:r>
          <w:rPr>
            <w:b/>
          </w:rPr>
          <w:t>11</w:t>
        </w:r>
        <w:r w:rsidRPr="00423406">
          <w:rPr>
            <w:b/>
          </w:rPr>
          <w:t>.4</w:t>
        </w:r>
      </w:smartTag>
      <w:r w:rsidRPr="00423406">
        <w:rPr>
          <w:b/>
        </w:rPr>
        <w:t>. Перечень требуемых для участия в аукционе документов и требования к их оформлению:</w:t>
      </w:r>
      <w:r w:rsidRPr="001E5084">
        <w:rPr>
          <w:sz w:val="22"/>
          <w:szCs w:val="22"/>
        </w:rPr>
        <w:t xml:space="preserve"> </w:t>
      </w:r>
    </w:p>
    <w:p w:rsidR="009926B3" w:rsidRDefault="009926B3" w:rsidP="00F57309">
      <w:pPr>
        <w:pStyle w:val="210"/>
        <w:tabs>
          <w:tab w:val="left" w:pos="1080"/>
        </w:tabs>
        <w:spacing w:line="264" w:lineRule="auto"/>
        <w:ind w:right="0"/>
        <w:rPr>
          <w:sz w:val="24"/>
          <w:szCs w:val="24"/>
        </w:rPr>
      </w:pPr>
      <w:smartTag w:uri="urn:schemas-microsoft-com:office:smarttags" w:element="metricconverter">
        <w:smartTagPr>
          <w:attr w:name="ProductID" w:val="2013 г"/>
        </w:smartTagPr>
        <w:r>
          <w:rPr>
            <w:sz w:val="24"/>
            <w:szCs w:val="24"/>
          </w:rPr>
          <w:t>1</w:t>
        </w:r>
      </w:smartTag>
      <w:r>
        <w:rPr>
          <w:sz w:val="24"/>
          <w:szCs w:val="24"/>
        </w:rPr>
        <w:t>.</w:t>
      </w:r>
      <w:r>
        <w:rPr>
          <w:sz w:val="24"/>
          <w:szCs w:val="24"/>
        </w:rPr>
        <w:tab/>
        <w:t xml:space="preserve">Заявка в </w:t>
      </w:r>
      <w:smartTag w:uri="urn:schemas-microsoft-com:office:smarttags" w:element="metricconverter">
        <w:smartTagPr>
          <w:attr w:name="ProductID" w:val="2013 г"/>
        </w:smartTagPr>
        <w:r>
          <w:rPr>
            <w:sz w:val="24"/>
            <w:szCs w:val="24"/>
          </w:rPr>
          <w:t>2</w:t>
        </w:r>
      </w:smartTag>
      <w:r>
        <w:rPr>
          <w:sz w:val="24"/>
          <w:szCs w:val="24"/>
        </w:rPr>
        <w:t>-х экземплярах по утвержденной Организатором форме.</w:t>
      </w:r>
    </w:p>
    <w:p w:rsidR="009926B3" w:rsidRDefault="009926B3" w:rsidP="00F57309">
      <w:pPr>
        <w:pStyle w:val="210"/>
        <w:tabs>
          <w:tab w:val="left" w:pos="1080"/>
        </w:tabs>
        <w:spacing w:line="264" w:lineRule="auto"/>
        <w:ind w:right="0"/>
        <w:rPr>
          <w:sz w:val="24"/>
          <w:szCs w:val="24"/>
        </w:rPr>
      </w:pPr>
      <w:smartTag w:uri="urn:schemas-microsoft-com:office:smarttags" w:element="metricconverter">
        <w:smartTagPr>
          <w:attr w:name="ProductID" w:val="2013 г"/>
        </w:smartTagPr>
        <w:r>
          <w:rPr>
            <w:sz w:val="24"/>
            <w:szCs w:val="24"/>
          </w:rPr>
          <w:t>2</w:t>
        </w:r>
      </w:smartTag>
      <w:r>
        <w:rPr>
          <w:sz w:val="24"/>
          <w:szCs w:val="24"/>
        </w:rPr>
        <w:t>.</w:t>
      </w:r>
      <w:r>
        <w:rPr>
          <w:sz w:val="24"/>
          <w:szCs w:val="24"/>
        </w:rPr>
        <w:tab/>
        <w:t>Платежное поручение с отметкой банка об исполнении, подтверждающее внесение Претендентом задатка.</w:t>
      </w:r>
    </w:p>
    <w:p w:rsidR="009926B3" w:rsidRDefault="009926B3" w:rsidP="00F57309">
      <w:pPr>
        <w:pStyle w:val="210"/>
        <w:spacing w:line="264" w:lineRule="auto"/>
        <w:ind w:right="0"/>
        <w:rPr>
          <w:sz w:val="24"/>
          <w:szCs w:val="24"/>
        </w:rPr>
      </w:pPr>
      <w:r>
        <w:rPr>
          <w:sz w:val="24"/>
          <w:szCs w:val="24"/>
        </w:rPr>
        <w:t>3.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9926B3" w:rsidRDefault="009926B3" w:rsidP="001E5084">
      <w:pPr>
        <w:pStyle w:val="210"/>
        <w:spacing w:line="264" w:lineRule="auto"/>
        <w:ind w:right="0"/>
        <w:rPr>
          <w:sz w:val="24"/>
          <w:szCs w:val="24"/>
        </w:rPr>
      </w:pPr>
      <w:r>
        <w:rPr>
          <w:sz w:val="24"/>
          <w:szCs w:val="24"/>
        </w:rPr>
        <w:t xml:space="preserve">4. Опись представленных документов, подписанная претендентом или его уполномоченным представителем, в двух экземплярах. </w:t>
      </w:r>
    </w:p>
    <w:p w:rsidR="009926B3" w:rsidRDefault="009926B3" w:rsidP="001E5084">
      <w:pPr>
        <w:pStyle w:val="210"/>
        <w:spacing w:line="264" w:lineRule="auto"/>
        <w:ind w:right="0"/>
      </w:pPr>
      <w:r>
        <w:rPr>
          <w:sz w:val="24"/>
          <w:szCs w:val="24"/>
        </w:rPr>
        <w:t>5. Претенденты – физические лица предъявляют документ, удостоверяющий личность</w:t>
      </w:r>
      <w:r w:rsidRPr="001E5084">
        <w:rPr>
          <w:sz w:val="22"/>
          <w:szCs w:val="22"/>
        </w:rPr>
        <w:t xml:space="preserve"> </w:t>
      </w:r>
      <w:r>
        <w:rPr>
          <w:sz w:val="22"/>
          <w:szCs w:val="22"/>
        </w:rPr>
        <w:t>или представляют копии всех его листов.</w:t>
      </w:r>
    </w:p>
    <w:p w:rsidR="009926B3" w:rsidRDefault="009926B3" w:rsidP="001E5084">
      <w:pPr>
        <w:pStyle w:val="western"/>
        <w:spacing w:before="0" w:beforeAutospacing="0" w:after="0" w:afterAutospacing="0"/>
        <w:ind w:firstLine="539"/>
      </w:pPr>
      <w:r>
        <w:t xml:space="preserve">   6</w:t>
      </w:r>
      <w:r w:rsidRPr="001E5084">
        <w:t>. Претенденты – юридические лица дополнительно представляют:</w:t>
      </w:r>
    </w:p>
    <w:p w:rsidR="009926B3" w:rsidRPr="001E5084" w:rsidRDefault="009926B3" w:rsidP="001E5084">
      <w:pPr>
        <w:pStyle w:val="210"/>
        <w:tabs>
          <w:tab w:val="left" w:pos="360"/>
        </w:tabs>
        <w:spacing w:line="264" w:lineRule="auto"/>
        <w:ind w:right="0" w:firstLine="0"/>
        <w:rPr>
          <w:sz w:val="24"/>
        </w:rPr>
      </w:pPr>
      <w:r>
        <w:rPr>
          <w:sz w:val="24"/>
          <w:szCs w:val="24"/>
        </w:rPr>
        <w:t xml:space="preserve">            - заверенные копии учредительных документов;</w:t>
      </w:r>
    </w:p>
    <w:p w:rsidR="009926B3" w:rsidRDefault="009926B3" w:rsidP="00D806C7">
      <w:pPr>
        <w:pStyle w:val="western"/>
        <w:spacing w:before="0" w:beforeAutospacing="0" w:after="0" w:afterAutospacing="0"/>
        <w:ind w:firstLine="539"/>
        <w:jc w:val="both"/>
      </w:pPr>
      <w:r>
        <w:t xml:space="preserve">   </w:t>
      </w:r>
      <w:r w:rsidRPr="001E5084">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926B3" w:rsidRPr="001E5084" w:rsidRDefault="009926B3" w:rsidP="00D806C7">
      <w:pPr>
        <w:pStyle w:val="western"/>
        <w:spacing w:before="0" w:beforeAutospacing="0" w:after="0" w:afterAutospacing="0"/>
        <w:ind w:firstLine="539"/>
        <w:jc w:val="both"/>
      </w:pPr>
      <w:r>
        <w:t xml:space="preserve">- </w:t>
      </w:r>
      <w:r w:rsidRPr="001E5084">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926B3" w:rsidRDefault="009926B3" w:rsidP="00F57309">
      <w:pPr>
        <w:pStyle w:val="210"/>
        <w:tabs>
          <w:tab w:val="left" w:pos="360"/>
        </w:tabs>
        <w:spacing w:line="264" w:lineRule="auto"/>
        <w:ind w:right="0" w:firstLine="0"/>
        <w:rPr>
          <w:sz w:val="24"/>
          <w:szCs w:val="24"/>
        </w:rPr>
      </w:pPr>
      <w:r>
        <w:rPr>
          <w:sz w:val="24"/>
          <w:szCs w:val="24"/>
        </w:rPr>
        <w:t xml:space="preserve">        - выписку из решения соответствующего органа управления Претендента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926B3" w:rsidRDefault="009926B3" w:rsidP="00B3292D">
      <w:pPr>
        <w:autoSpaceDE w:val="0"/>
        <w:autoSpaceDN w:val="0"/>
        <w:adjustRightInd w:val="0"/>
        <w:ind w:firstLine="540"/>
        <w:jc w:val="both"/>
      </w:pPr>
      <w: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926B3" w:rsidRDefault="009926B3" w:rsidP="00B3292D">
      <w:pPr>
        <w:autoSpaceDE w:val="0"/>
        <w:autoSpaceDN w:val="0"/>
        <w:adjustRightInd w:val="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926B3" w:rsidRDefault="009926B3" w:rsidP="00F57309">
      <w:pPr>
        <w:pStyle w:val="210"/>
        <w:ind w:right="0"/>
        <w:rPr>
          <w:sz w:val="24"/>
          <w:szCs w:val="24"/>
        </w:rPr>
      </w:pPr>
      <w:r>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926B3" w:rsidRDefault="009926B3" w:rsidP="00F57309">
      <w:pPr>
        <w:ind w:firstLine="709"/>
        <w:jc w:val="both"/>
      </w:pPr>
      <w: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9926B3" w:rsidRDefault="009926B3" w:rsidP="00F57309">
      <w:pPr>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9926B3" w:rsidRDefault="009926B3" w:rsidP="00F57309">
      <w:pPr>
        <w:autoSpaceDE w:val="0"/>
        <w:autoSpaceDN w:val="0"/>
        <w:adjustRightInd w:val="0"/>
        <w:ind w:firstLine="540"/>
        <w:jc w:val="both"/>
      </w:pPr>
      <w:r w:rsidRPr="0075613A">
        <w:rPr>
          <w:b/>
        </w:rPr>
        <w:t>Организатор вправе отказаться от проведения</w:t>
      </w:r>
      <w:r>
        <w:rPr>
          <w:b/>
        </w:rPr>
        <w:t xml:space="preserve"> аукциона</w:t>
      </w:r>
      <w:r w:rsidRPr="0075613A">
        <w:rPr>
          <w:b/>
        </w:rPr>
        <w:t xml:space="preserve"> </w:t>
      </w:r>
      <w:r w:rsidRPr="00AF646A">
        <w:t>за 5 (</w:t>
      </w:r>
      <w:r w:rsidRPr="00B5039B">
        <w:rPr>
          <w:i/>
        </w:rPr>
        <w:t>пять</w:t>
      </w:r>
      <w:r w:rsidRPr="00AF646A">
        <w:t>)  дней до даты окончания приема заявок</w:t>
      </w:r>
      <w:r>
        <w:t>, о чем он извещает претендентов на участие в Аукционе</w:t>
      </w:r>
      <w:r w:rsidRPr="00AF646A">
        <w:t xml:space="preserve"> и публикует соответствующее информационное сообщение в периодическом печатном издании и размещает на официальном сайте в сети «Интернет».</w:t>
      </w:r>
    </w:p>
    <w:p w:rsidR="009926B3" w:rsidRDefault="009926B3" w:rsidP="00F57309">
      <w:pPr>
        <w:autoSpaceDE w:val="0"/>
        <w:autoSpaceDN w:val="0"/>
        <w:adjustRightInd w:val="0"/>
        <w:ind w:firstLine="540"/>
        <w:jc w:val="both"/>
      </w:pPr>
      <w:r>
        <w:t xml:space="preserve"> </w:t>
      </w:r>
      <w:r w:rsidRPr="0075613A">
        <w:rPr>
          <w:b/>
        </w:rPr>
        <w:t>Организатор вправе принять решение о продлении срока приема заявок</w:t>
      </w:r>
      <w:r>
        <w:rPr>
          <w:b/>
        </w:rPr>
        <w:t>.</w:t>
      </w:r>
      <w:r>
        <w:t xml:space="preserve">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9926B3" w:rsidRPr="00423406" w:rsidRDefault="009926B3" w:rsidP="00F57309">
      <w:pPr>
        <w:pStyle w:val="21"/>
        <w:tabs>
          <w:tab w:val="left" w:pos="720"/>
        </w:tabs>
        <w:spacing w:line="264" w:lineRule="auto"/>
        <w:ind w:right="0"/>
        <w:rPr>
          <w:b/>
          <w:sz w:val="24"/>
          <w:szCs w:val="24"/>
        </w:rPr>
      </w:pPr>
      <w:r>
        <w:rPr>
          <w:b/>
          <w:sz w:val="24"/>
          <w:szCs w:val="24"/>
        </w:rPr>
        <w:t>11</w:t>
      </w:r>
      <w:r w:rsidRPr="00423406">
        <w:rPr>
          <w:b/>
          <w:sz w:val="24"/>
          <w:szCs w:val="24"/>
        </w:rPr>
        <w:t xml:space="preserve">.5. Определение участников аукциона, порядок проведения аукциона и порядок определения победителя. </w:t>
      </w:r>
    </w:p>
    <w:p w:rsidR="009926B3" w:rsidRPr="00F24BED" w:rsidRDefault="009926B3" w:rsidP="00084323">
      <w:pPr>
        <w:pStyle w:val="21"/>
        <w:tabs>
          <w:tab w:val="left" w:pos="720"/>
        </w:tabs>
        <w:spacing w:line="264" w:lineRule="auto"/>
        <w:ind w:right="0" w:firstLine="720"/>
        <w:rPr>
          <w:sz w:val="24"/>
          <w:szCs w:val="24"/>
        </w:rPr>
      </w:pPr>
      <w:r w:rsidRPr="00423406">
        <w:rPr>
          <w:sz w:val="24"/>
          <w:szCs w:val="24"/>
        </w:rPr>
        <w:t xml:space="preserve">Проведение аукциона, определение участников и победителя аукциона осуществляется в соответствии с </w:t>
      </w:r>
      <w:r w:rsidRPr="00F24BED">
        <w:rPr>
          <w:sz w:val="24"/>
          <w:szCs w:val="24"/>
        </w:rPr>
        <w:t>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11.10.2002 № 808</w:t>
      </w:r>
      <w:r>
        <w:rPr>
          <w:sz w:val="24"/>
          <w:szCs w:val="24"/>
        </w:rPr>
        <w:t>.</w:t>
      </w:r>
    </w:p>
    <w:p w:rsidR="009926B3" w:rsidRPr="00423406" w:rsidRDefault="009926B3" w:rsidP="00F57309">
      <w:pPr>
        <w:pStyle w:val="21"/>
        <w:tabs>
          <w:tab w:val="left" w:pos="720"/>
        </w:tabs>
        <w:spacing w:line="264" w:lineRule="auto"/>
        <w:ind w:right="0"/>
        <w:rPr>
          <w:sz w:val="24"/>
          <w:szCs w:val="24"/>
        </w:rPr>
      </w:pPr>
      <w:r w:rsidRPr="00423406">
        <w:rPr>
          <w:sz w:val="24"/>
          <w:szCs w:val="24"/>
        </w:rPr>
        <w:t>В случае отсутствия заявок на участие в аукционе либо если в аукционе принял участие только один участник, аукцион</w:t>
      </w:r>
      <w:r>
        <w:rPr>
          <w:sz w:val="24"/>
          <w:szCs w:val="24"/>
        </w:rPr>
        <w:t xml:space="preserve"> признается</w:t>
      </w:r>
      <w:r w:rsidRPr="00423406">
        <w:rPr>
          <w:sz w:val="24"/>
          <w:szCs w:val="24"/>
        </w:rPr>
        <w:t xml:space="preserve"> несостоявшимся.</w:t>
      </w:r>
    </w:p>
    <w:p w:rsidR="009926B3" w:rsidRPr="00423406" w:rsidRDefault="009926B3" w:rsidP="00F57309">
      <w:pPr>
        <w:pStyle w:val="21"/>
        <w:tabs>
          <w:tab w:val="left" w:pos="720"/>
        </w:tabs>
        <w:spacing w:line="264" w:lineRule="auto"/>
        <w:ind w:right="0"/>
        <w:rPr>
          <w:b/>
          <w:sz w:val="24"/>
          <w:szCs w:val="24"/>
        </w:rPr>
      </w:pPr>
      <w:r w:rsidRPr="00423406">
        <w:rPr>
          <w:sz w:val="24"/>
          <w:szCs w:val="24"/>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w:t>
      </w:r>
      <w:r>
        <w:rPr>
          <w:sz w:val="24"/>
          <w:szCs w:val="24"/>
        </w:rPr>
        <w:t xml:space="preserve"> земельного участка</w:t>
      </w:r>
      <w:r w:rsidRPr="00423406">
        <w:rPr>
          <w:sz w:val="24"/>
          <w:szCs w:val="24"/>
        </w:rPr>
        <w:t>.</w:t>
      </w:r>
    </w:p>
    <w:p w:rsidR="009926B3" w:rsidRPr="00423406" w:rsidRDefault="009926B3" w:rsidP="00F57309">
      <w:pPr>
        <w:pStyle w:val="21"/>
        <w:numPr>
          <w:ilvl w:val="12"/>
          <w:numId w:val="0"/>
        </w:numPr>
        <w:spacing w:line="264" w:lineRule="auto"/>
        <w:ind w:right="0" w:firstLine="720"/>
        <w:rPr>
          <w:sz w:val="24"/>
          <w:szCs w:val="24"/>
        </w:rPr>
      </w:pPr>
      <w:r w:rsidRPr="00423406">
        <w:rPr>
          <w:b/>
          <w:sz w:val="24"/>
          <w:szCs w:val="24"/>
        </w:rPr>
        <w:t>1</w:t>
      </w:r>
      <w:r>
        <w:rPr>
          <w:b/>
          <w:sz w:val="24"/>
          <w:szCs w:val="24"/>
        </w:rPr>
        <w:t>2</w:t>
      </w:r>
      <w:r w:rsidRPr="00423406">
        <w:rPr>
          <w:b/>
          <w:sz w:val="24"/>
          <w:szCs w:val="24"/>
        </w:rPr>
        <w:t xml:space="preserve">. Порядок заключения договора купли-продажи </w:t>
      </w:r>
      <w:r>
        <w:rPr>
          <w:b/>
          <w:sz w:val="24"/>
          <w:szCs w:val="24"/>
        </w:rPr>
        <w:t xml:space="preserve">земельного участка </w:t>
      </w:r>
      <w:r w:rsidRPr="00423406">
        <w:rPr>
          <w:b/>
          <w:sz w:val="24"/>
          <w:szCs w:val="24"/>
        </w:rPr>
        <w:t xml:space="preserve">по итогам аукциона. </w:t>
      </w:r>
      <w:r w:rsidRPr="00423406">
        <w:rPr>
          <w:sz w:val="24"/>
          <w:szCs w:val="24"/>
        </w:rPr>
        <w:t>Договор купли-продажи заключается между продавцом и победителем аукциона в установленном законодательством порядке</w:t>
      </w:r>
      <w:r>
        <w:rPr>
          <w:sz w:val="24"/>
          <w:szCs w:val="24"/>
        </w:rPr>
        <w:t xml:space="preserve"> не позднее</w:t>
      </w:r>
      <w:r w:rsidRPr="00423406">
        <w:rPr>
          <w:sz w:val="24"/>
          <w:szCs w:val="24"/>
        </w:rPr>
        <w:t xml:space="preserve"> </w:t>
      </w:r>
      <w:r>
        <w:rPr>
          <w:sz w:val="24"/>
          <w:szCs w:val="24"/>
        </w:rPr>
        <w:t xml:space="preserve">5 </w:t>
      </w:r>
      <w:r w:rsidRPr="009626ED">
        <w:rPr>
          <w:sz w:val="24"/>
          <w:szCs w:val="24"/>
        </w:rPr>
        <w:t>(пят</w:t>
      </w:r>
      <w:r>
        <w:rPr>
          <w:sz w:val="24"/>
          <w:szCs w:val="24"/>
        </w:rPr>
        <w:t>и</w:t>
      </w:r>
      <w:r w:rsidRPr="009626ED">
        <w:rPr>
          <w:sz w:val="24"/>
          <w:szCs w:val="24"/>
        </w:rPr>
        <w:t>)</w:t>
      </w:r>
      <w:r w:rsidRPr="00423406">
        <w:rPr>
          <w:sz w:val="24"/>
          <w:szCs w:val="24"/>
        </w:rPr>
        <w:t xml:space="preserve"> </w:t>
      </w:r>
      <w:r>
        <w:rPr>
          <w:sz w:val="24"/>
          <w:szCs w:val="24"/>
        </w:rPr>
        <w:t xml:space="preserve">рабочих </w:t>
      </w:r>
      <w:r w:rsidRPr="00423406">
        <w:rPr>
          <w:sz w:val="24"/>
          <w:szCs w:val="24"/>
        </w:rPr>
        <w:t>дней со дня подведения итогов аукциона.</w:t>
      </w:r>
    </w:p>
    <w:p w:rsidR="009926B3" w:rsidRDefault="009926B3" w:rsidP="00F57309">
      <w:pPr>
        <w:pStyle w:val="21"/>
        <w:numPr>
          <w:ilvl w:val="12"/>
          <w:numId w:val="0"/>
        </w:numPr>
        <w:spacing w:line="264" w:lineRule="auto"/>
        <w:ind w:right="0" w:firstLine="720"/>
        <w:rPr>
          <w:sz w:val="24"/>
          <w:szCs w:val="24"/>
        </w:rPr>
      </w:pPr>
      <w:r w:rsidRPr="00423406">
        <w:rPr>
          <w:sz w:val="24"/>
          <w:szCs w:val="24"/>
        </w:rP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9926B3" w:rsidRPr="00423406" w:rsidRDefault="009926B3" w:rsidP="00F57309">
      <w:pPr>
        <w:pStyle w:val="21"/>
        <w:numPr>
          <w:ilvl w:val="12"/>
          <w:numId w:val="0"/>
        </w:numPr>
        <w:spacing w:line="264" w:lineRule="auto"/>
        <w:ind w:right="0" w:firstLine="720"/>
        <w:rPr>
          <w:sz w:val="24"/>
          <w:szCs w:val="24"/>
        </w:rPr>
      </w:pPr>
      <w:r>
        <w:rPr>
          <w:sz w:val="24"/>
          <w:szCs w:val="24"/>
        </w:rPr>
        <w:t xml:space="preserve">Оплата земельного участка </w:t>
      </w:r>
      <w:r w:rsidRPr="00423406">
        <w:rPr>
          <w:sz w:val="24"/>
          <w:szCs w:val="24"/>
        </w:rPr>
        <w:t>покупателем производится в порядке и сроки, установленные догово</w:t>
      </w:r>
      <w:r>
        <w:rPr>
          <w:sz w:val="24"/>
          <w:szCs w:val="24"/>
        </w:rPr>
        <w:t>ром купли-продажи  земельного участка.</w:t>
      </w:r>
    </w:p>
    <w:p w:rsidR="009926B3" w:rsidRDefault="009926B3" w:rsidP="00DD18CE">
      <w:pPr>
        <w:ind w:firstLine="720"/>
        <w:jc w:val="both"/>
        <w:rPr>
          <w:b/>
        </w:rPr>
      </w:pPr>
      <w:r w:rsidRPr="00423406">
        <w:t xml:space="preserve">Задаток, перечисленный покупателем для участия в аукционе, засчитывается в счет оплаты </w:t>
      </w:r>
      <w:r>
        <w:t>земельного участка</w:t>
      </w:r>
      <w:r w:rsidRPr="00423406">
        <w:t>.</w:t>
      </w:r>
      <w:r w:rsidRPr="00DD18CE">
        <w:rPr>
          <w:b/>
        </w:rPr>
        <w:t xml:space="preserve"> </w:t>
      </w:r>
    </w:p>
    <w:p w:rsidR="009926B3" w:rsidRDefault="009926B3" w:rsidP="00F57309">
      <w:pPr>
        <w:pStyle w:val="31"/>
        <w:tabs>
          <w:tab w:val="left" w:pos="720"/>
        </w:tabs>
        <w:spacing w:after="0" w:line="264" w:lineRule="auto"/>
        <w:rPr>
          <w:sz w:val="24"/>
        </w:rPr>
      </w:pPr>
      <w:r>
        <w:rPr>
          <w:b w:val="0"/>
        </w:rPr>
        <w:t xml:space="preserve">13.  </w:t>
      </w:r>
      <w:r w:rsidRPr="005D0B37">
        <w:rPr>
          <w:sz w:val="24"/>
          <w:szCs w:val="24"/>
        </w:rPr>
        <w:t xml:space="preserve">Получение типовых форм документов </w:t>
      </w:r>
      <w:r>
        <w:rPr>
          <w:sz w:val="24"/>
          <w:szCs w:val="24"/>
        </w:rPr>
        <w:t>аукциона</w:t>
      </w:r>
      <w:r w:rsidRPr="005D0B37">
        <w:rPr>
          <w:sz w:val="24"/>
          <w:szCs w:val="24"/>
        </w:rPr>
        <w:t xml:space="preserve"> и дополнительной информации:</w:t>
      </w:r>
      <w:r w:rsidRPr="00423406">
        <w:rPr>
          <w:b w:val="0"/>
          <w:sz w:val="24"/>
          <w:szCs w:val="24"/>
        </w:rPr>
        <w:t xml:space="preserve"> </w:t>
      </w:r>
      <w:r>
        <w:rPr>
          <w:b w:val="0"/>
          <w:sz w:val="24"/>
          <w:szCs w:val="24"/>
        </w:rPr>
        <w:t>ответственный исполнитель – Кованова Ольга Анатольевна тел.8 (49334</w:t>
      </w:r>
      <w:r w:rsidRPr="005D0B37">
        <w:rPr>
          <w:b w:val="0"/>
          <w:sz w:val="24"/>
          <w:szCs w:val="24"/>
        </w:rPr>
        <w:t xml:space="preserve">) </w:t>
      </w:r>
      <w:r>
        <w:rPr>
          <w:b w:val="0"/>
          <w:sz w:val="24"/>
          <w:szCs w:val="24"/>
        </w:rPr>
        <w:t xml:space="preserve"> 2-12-89, факс 8 (49334) 2-14-94</w:t>
      </w:r>
      <w:r w:rsidRPr="005D0B37">
        <w:rPr>
          <w:b w:val="0"/>
          <w:sz w:val="24"/>
          <w:szCs w:val="24"/>
        </w:rPr>
        <w:t xml:space="preserve"> в рабочие дни с </w:t>
      </w:r>
      <w:r>
        <w:rPr>
          <w:b w:val="0"/>
          <w:sz w:val="24"/>
          <w:szCs w:val="24"/>
        </w:rPr>
        <w:t>8-00 до 16-00 по адресу: 155620</w:t>
      </w:r>
      <w:r w:rsidRPr="005D0B37">
        <w:rPr>
          <w:b w:val="0"/>
          <w:sz w:val="24"/>
          <w:szCs w:val="24"/>
        </w:rPr>
        <w:t xml:space="preserve">, </w:t>
      </w:r>
      <w:r>
        <w:rPr>
          <w:b w:val="0"/>
          <w:sz w:val="24"/>
          <w:szCs w:val="24"/>
        </w:rPr>
        <w:t xml:space="preserve">Ивановская область, п. Палех, ул. Ленина, д.1, </w:t>
      </w:r>
      <w:r w:rsidRPr="005D0B37">
        <w:rPr>
          <w:b w:val="0"/>
          <w:sz w:val="24"/>
          <w:szCs w:val="24"/>
        </w:rPr>
        <w:t xml:space="preserve">e-mail: </w:t>
      </w:r>
      <w:hyperlink r:id="rId7" w:history="1">
        <w:r w:rsidRPr="00953F0D">
          <w:rPr>
            <w:rStyle w:val="Hyperlink"/>
            <w:lang w:val="en-US"/>
          </w:rPr>
          <w:t>paleh</w:t>
        </w:r>
        <w:r w:rsidRPr="00953F0D">
          <w:rPr>
            <w:rStyle w:val="Hyperlink"/>
          </w:rPr>
          <w:t>06@gov37.ivanovo.ru</w:t>
        </w:r>
      </w:hyperlink>
      <w:r w:rsidRPr="008A0482">
        <w:rPr>
          <w:sz w:val="24"/>
        </w:rPr>
        <w:t>.</w:t>
      </w:r>
      <w:r>
        <w:rPr>
          <w:sz w:val="24"/>
        </w:rPr>
        <w:t xml:space="preserve">  </w:t>
      </w:r>
    </w:p>
    <w:p w:rsidR="009926B3" w:rsidRPr="00026D52" w:rsidRDefault="009926B3" w:rsidP="00026D52">
      <w:pPr>
        <w:widowControl w:val="0"/>
        <w:tabs>
          <w:tab w:val="left" w:pos="720"/>
        </w:tabs>
        <w:autoSpaceDE w:val="0"/>
        <w:autoSpaceDN w:val="0"/>
        <w:adjustRightInd w:val="0"/>
        <w:spacing w:line="264" w:lineRule="auto"/>
        <w:ind w:firstLine="720"/>
        <w:jc w:val="both"/>
        <w:rPr>
          <w:rFonts w:ascii="Times New Roman CYR" w:hAnsi="Times New Roman CYR" w:cs="Times New Roman CYR"/>
        </w:rPr>
      </w:pPr>
      <w:r>
        <w:t xml:space="preserve">Кроме этого, информацию можно найти на официальном сайте Палехского муниципального района: </w:t>
      </w:r>
      <w:r>
        <w:rPr>
          <w:lang w:val="en-US"/>
        </w:rPr>
        <w:t>http</w:t>
      </w:r>
      <w:r w:rsidRPr="00AB35A8">
        <w:t>://</w:t>
      </w:r>
      <w:r>
        <w:t>палехский-район.рф</w:t>
      </w:r>
    </w:p>
    <w:p w:rsidR="009926B3" w:rsidRPr="00A70E44" w:rsidRDefault="009926B3" w:rsidP="00F57309">
      <w:pPr>
        <w:pStyle w:val="BodyTextIndent2"/>
        <w:rPr>
          <w:b/>
          <w:sz w:val="28"/>
          <w:szCs w:val="28"/>
        </w:rPr>
      </w:pP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Default="009926B3"/>
    <w:p w:rsidR="009926B3" w:rsidRPr="009743AE" w:rsidRDefault="009926B3" w:rsidP="001C17F2">
      <w:pPr>
        <w:pStyle w:val="Title"/>
        <w:ind w:left="5580"/>
        <w:jc w:val="left"/>
        <w:rPr>
          <w:b w:val="0"/>
          <w:sz w:val="26"/>
          <w:szCs w:val="26"/>
        </w:rPr>
      </w:pPr>
      <w:r w:rsidRPr="009743AE">
        <w:rPr>
          <w:b w:val="0"/>
          <w:sz w:val="26"/>
          <w:szCs w:val="26"/>
        </w:rPr>
        <w:t>В администрацию Палехского муниципального района</w:t>
      </w:r>
    </w:p>
    <w:p w:rsidR="009926B3" w:rsidRPr="009743AE" w:rsidRDefault="009926B3" w:rsidP="001C17F2">
      <w:pPr>
        <w:pStyle w:val="ConsPlusNonformat"/>
        <w:widowControl/>
        <w:ind w:left="5580"/>
        <w:rPr>
          <w:rFonts w:ascii="Times New Roman" w:hAnsi="Times New Roman" w:cs="Times New Roman"/>
          <w:sz w:val="26"/>
          <w:szCs w:val="26"/>
        </w:rPr>
      </w:pPr>
      <w:r w:rsidRPr="009743AE">
        <w:rPr>
          <w:rFonts w:ascii="Times New Roman" w:hAnsi="Times New Roman" w:cs="Times New Roman"/>
          <w:sz w:val="26"/>
          <w:szCs w:val="26"/>
        </w:rPr>
        <w:t>155620, п. Палех, ул. Ленина, д.1</w:t>
      </w:r>
    </w:p>
    <w:p w:rsidR="009926B3" w:rsidRPr="009743AE" w:rsidRDefault="009926B3" w:rsidP="001C17F2">
      <w:pPr>
        <w:pStyle w:val="10"/>
        <w:rPr>
          <w:rFonts w:ascii="Times New Roman" w:hAnsi="Times New Roman"/>
          <w:b/>
          <w:sz w:val="26"/>
          <w:szCs w:val="26"/>
        </w:rPr>
      </w:pPr>
    </w:p>
    <w:p w:rsidR="009926B3" w:rsidRPr="009743AE" w:rsidRDefault="009926B3" w:rsidP="001C17F2">
      <w:pPr>
        <w:pStyle w:val="10"/>
        <w:rPr>
          <w:rFonts w:ascii="Times New Roman" w:hAnsi="Times New Roman"/>
          <w:b/>
          <w:sz w:val="26"/>
          <w:szCs w:val="26"/>
        </w:rPr>
      </w:pPr>
    </w:p>
    <w:p w:rsidR="009926B3" w:rsidRPr="009743AE" w:rsidRDefault="009926B3" w:rsidP="001C17F2">
      <w:pPr>
        <w:pStyle w:val="10"/>
        <w:jc w:val="center"/>
        <w:rPr>
          <w:rFonts w:ascii="Times New Roman" w:hAnsi="Times New Roman"/>
          <w:b/>
          <w:sz w:val="26"/>
          <w:szCs w:val="26"/>
        </w:rPr>
      </w:pPr>
      <w:r w:rsidRPr="009743AE">
        <w:rPr>
          <w:rFonts w:ascii="Times New Roman" w:hAnsi="Times New Roman"/>
          <w:b/>
          <w:sz w:val="26"/>
          <w:szCs w:val="26"/>
        </w:rPr>
        <w:t xml:space="preserve">ЗАЯВКА </w:t>
      </w:r>
    </w:p>
    <w:p w:rsidR="009926B3" w:rsidRPr="009743AE" w:rsidRDefault="009926B3" w:rsidP="001C17F2">
      <w:pPr>
        <w:pStyle w:val="10"/>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9926B3" w:rsidRPr="009743AE" w:rsidRDefault="009926B3" w:rsidP="001C17F2">
      <w:pPr>
        <w:pStyle w:val="10"/>
        <w:jc w:val="right"/>
        <w:rPr>
          <w:rFonts w:ascii="Times New Roman" w:hAnsi="Times New Roman"/>
          <w:sz w:val="26"/>
          <w:szCs w:val="26"/>
        </w:rPr>
      </w:pPr>
      <w:r w:rsidRPr="009743AE">
        <w:rPr>
          <w:rFonts w:ascii="Times New Roman" w:hAnsi="Times New Roman"/>
          <w:sz w:val="26"/>
          <w:szCs w:val="26"/>
        </w:rPr>
        <w:t>"__" ____________ 20____г.</w:t>
      </w: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spacing w:line="40" w:lineRule="atLeast"/>
        <w:jc w:val="both"/>
        <w:rPr>
          <w:rFonts w:ascii="Times New Roman" w:hAnsi="Times New Roman"/>
          <w:sz w:val="26"/>
          <w:szCs w:val="26"/>
        </w:rPr>
      </w:pPr>
      <w:r w:rsidRPr="009743AE">
        <w:rPr>
          <w:rFonts w:ascii="Times New Roman" w:hAnsi="Times New Roman"/>
          <w:sz w:val="26"/>
          <w:szCs w:val="26"/>
        </w:rPr>
        <w:t>______________________________________________________________</w:t>
      </w:r>
      <w:r>
        <w:rPr>
          <w:rFonts w:ascii="Times New Roman" w:hAnsi="Times New Roman"/>
          <w:sz w:val="26"/>
          <w:szCs w:val="26"/>
        </w:rPr>
        <w:t>_________</w:t>
      </w:r>
      <w:r w:rsidRPr="009743AE">
        <w:rPr>
          <w:rFonts w:ascii="Times New Roman" w:hAnsi="Times New Roman"/>
          <w:sz w:val="26"/>
          <w:szCs w:val="26"/>
        </w:rPr>
        <w:t>,</w:t>
      </w:r>
    </w:p>
    <w:p w:rsidR="009926B3" w:rsidRPr="009743AE" w:rsidRDefault="009926B3" w:rsidP="001C17F2">
      <w:pPr>
        <w:pStyle w:val="10"/>
        <w:spacing w:line="40" w:lineRule="atLeast"/>
        <w:jc w:val="center"/>
        <w:rPr>
          <w:rFonts w:ascii="Times New Roman" w:hAnsi="Times New Roman"/>
          <w:sz w:val="26"/>
          <w:szCs w:val="26"/>
        </w:rPr>
      </w:pPr>
      <w:r w:rsidRPr="009743AE">
        <w:rPr>
          <w:rFonts w:ascii="Times New Roman" w:hAnsi="Times New Roman"/>
          <w:sz w:val="26"/>
          <w:szCs w:val="26"/>
        </w:rPr>
        <w:t>(полное наименование юридического лица, подающего заявку)</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w:t>
      </w:r>
      <w:r>
        <w:rPr>
          <w:rFonts w:ascii="Times New Roman" w:hAnsi="Times New Roman"/>
          <w:sz w:val="26"/>
          <w:szCs w:val="26"/>
        </w:rPr>
        <w:t>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w:t>
      </w:r>
      <w:r>
        <w:rPr>
          <w:rFonts w:ascii="Times New Roman" w:hAnsi="Times New Roman"/>
          <w:sz w:val="26"/>
          <w:szCs w:val="26"/>
        </w:rPr>
        <w:t>______</w:t>
      </w:r>
      <w:r w:rsidRPr="009743AE">
        <w:rPr>
          <w:rFonts w:ascii="Times New Roman" w:hAnsi="Times New Roman"/>
          <w:sz w:val="26"/>
          <w:szCs w:val="26"/>
        </w:rPr>
        <w:t>,</w:t>
      </w:r>
    </w:p>
    <w:p w:rsidR="009926B3" w:rsidRPr="009743AE" w:rsidRDefault="009926B3" w:rsidP="001C17F2">
      <w:pPr>
        <w:pStyle w:val="10"/>
        <w:jc w:val="center"/>
        <w:rPr>
          <w:rFonts w:ascii="Times New Roman" w:hAnsi="Times New Roman"/>
          <w:sz w:val="26"/>
          <w:szCs w:val="26"/>
        </w:rPr>
      </w:pPr>
      <w:r w:rsidRPr="009743AE">
        <w:rPr>
          <w:rFonts w:ascii="Times New Roman" w:hAnsi="Times New Roman"/>
          <w:sz w:val="26"/>
          <w:szCs w:val="26"/>
        </w:rPr>
        <w:t>(фамилия, имя, отчество и паспортные данные физического лица, подающего заявку)</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__________________________________________________________________________________________________________________________</w:t>
      </w:r>
      <w:r>
        <w:rPr>
          <w:rFonts w:ascii="Times New Roman" w:hAnsi="Times New Roman"/>
          <w:sz w:val="26"/>
          <w:szCs w:val="26"/>
        </w:rPr>
        <w:t>____________________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лице______________________________</w:t>
      </w:r>
      <w:r>
        <w:rPr>
          <w:rFonts w:ascii="Times New Roman" w:hAnsi="Times New Roman"/>
          <w:sz w:val="26"/>
          <w:szCs w:val="26"/>
        </w:rPr>
        <w:t>_________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w:t>
      </w:r>
      <w:r>
        <w:rPr>
          <w:rFonts w:ascii="Times New Roman" w:hAnsi="Times New Roman"/>
          <w:sz w:val="26"/>
          <w:szCs w:val="26"/>
        </w:rPr>
        <w:t>___________</w:t>
      </w:r>
      <w:r w:rsidRPr="009743AE">
        <w:rPr>
          <w:rFonts w:ascii="Times New Roman" w:hAnsi="Times New Roman"/>
          <w:sz w:val="26"/>
          <w:szCs w:val="26"/>
        </w:rPr>
        <w:t>,</w:t>
      </w:r>
    </w:p>
    <w:p w:rsidR="009926B3" w:rsidRPr="009743AE" w:rsidRDefault="009926B3" w:rsidP="001C17F2">
      <w:pPr>
        <w:pStyle w:val="10"/>
        <w:jc w:val="center"/>
        <w:rPr>
          <w:rFonts w:ascii="Times New Roman" w:hAnsi="Times New Roman"/>
          <w:sz w:val="26"/>
          <w:szCs w:val="26"/>
        </w:rPr>
      </w:pPr>
      <w:r w:rsidRPr="009743AE">
        <w:rPr>
          <w:rFonts w:ascii="Times New Roman" w:hAnsi="Times New Roman"/>
          <w:sz w:val="26"/>
          <w:szCs w:val="26"/>
        </w:rPr>
        <w:t>(фамилия, имя, отчество, должность)</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926B3" w:rsidRPr="009743AE" w:rsidRDefault="009926B3" w:rsidP="00C12132">
      <w:pPr>
        <w:pStyle w:val="Title"/>
        <w:ind w:right="0" w:firstLine="708"/>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из категории земель населенных пунктов, находящихся в государственной собственности до разграничения прав на землю</w:t>
      </w:r>
      <w:r w:rsidRPr="009743AE">
        <w:rPr>
          <w:b w:val="0"/>
          <w:sz w:val="26"/>
          <w:szCs w:val="26"/>
        </w:rPr>
        <w:t>:</w:t>
      </w:r>
    </w:p>
    <w:p w:rsidR="009926B3" w:rsidRPr="009743AE" w:rsidRDefault="009926B3" w:rsidP="00C12132">
      <w:pPr>
        <w:pStyle w:val="Title"/>
        <w:ind w:right="0" w:firstLine="708"/>
        <w:jc w:val="both"/>
        <w:rPr>
          <w:sz w:val="26"/>
          <w:szCs w:val="26"/>
        </w:rPr>
      </w:pPr>
      <w:r w:rsidRPr="009743AE">
        <w:rPr>
          <w:sz w:val="26"/>
          <w:szCs w:val="26"/>
        </w:rPr>
        <w:t xml:space="preserve"> Лот ___: ______________________________________________</w:t>
      </w:r>
      <w:r>
        <w:rPr>
          <w:sz w:val="26"/>
          <w:szCs w:val="26"/>
        </w:rPr>
        <w:t>__________</w:t>
      </w:r>
      <w:r w:rsidRPr="009743AE">
        <w:rPr>
          <w:sz w:val="26"/>
          <w:szCs w:val="26"/>
        </w:rPr>
        <w:t xml:space="preserve"> __________________________________________________________________________________________________________________________________________________________</w:t>
      </w:r>
      <w:r>
        <w:rPr>
          <w:sz w:val="26"/>
          <w:szCs w:val="26"/>
        </w:rPr>
        <w:t>_________________________________________________________</w:t>
      </w:r>
    </w:p>
    <w:p w:rsidR="009926B3" w:rsidRPr="009743AE" w:rsidRDefault="009926B3" w:rsidP="00C12132">
      <w:pPr>
        <w:pStyle w:val="Title"/>
        <w:ind w:right="0" w:firstLine="708"/>
        <w:jc w:val="both"/>
        <w:rPr>
          <w:b w:val="0"/>
          <w:sz w:val="26"/>
          <w:szCs w:val="26"/>
        </w:rPr>
      </w:pPr>
    </w:p>
    <w:p w:rsidR="009926B3" w:rsidRPr="009743AE" w:rsidRDefault="009926B3" w:rsidP="00C12132">
      <w:pPr>
        <w:pStyle w:val="Title"/>
        <w:ind w:right="0" w:firstLine="708"/>
        <w:jc w:val="both"/>
        <w:rPr>
          <w:b w:val="0"/>
          <w:sz w:val="26"/>
          <w:szCs w:val="26"/>
        </w:rPr>
      </w:pPr>
      <w:r w:rsidRPr="009743AE">
        <w:rPr>
          <w:b w:val="0"/>
          <w:sz w:val="26"/>
          <w:szCs w:val="26"/>
        </w:rPr>
        <w:t>обязуюсь:</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 xml:space="preserve">1) соблюдать условия аукциона, содержащиеся в информационном сообщении о проведении аукциона, размещенном в информационном бюллетене органов местного самоуправления Палехского муниципального района от </w:t>
      </w:r>
      <w:r w:rsidRPr="00E56A14">
        <w:rPr>
          <w:rFonts w:ascii="Times New Roman" w:hAnsi="Times New Roman"/>
          <w:sz w:val="26"/>
          <w:szCs w:val="26"/>
        </w:rPr>
        <w:t>«</w:t>
      </w:r>
      <w:r>
        <w:rPr>
          <w:rFonts w:ascii="Times New Roman" w:hAnsi="Times New Roman"/>
          <w:sz w:val="26"/>
          <w:szCs w:val="26"/>
        </w:rPr>
        <w:t>27</w:t>
      </w:r>
      <w:r w:rsidRPr="00E56A14">
        <w:rPr>
          <w:rFonts w:ascii="Times New Roman" w:hAnsi="Times New Roman"/>
          <w:sz w:val="26"/>
          <w:szCs w:val="26"/>
        </w:rPr>
        <w:t xml:space="preserve">» </w:t>
      </w:r>
      <w:r>
        <w:rPr>
          <w:rFonts w:ascii="Times New Roman" w:hAnsi="Times New Roman"/>
          <w:sz w:val="26"/>
          <w:szCs w:val="26"/>
        </w:rPr>
        <w:t>февраля</w:t>
      </w:r>
      <w:r w:rsidRPr="00E56A14">
        <w:rPr>
          <w:rFonts w:ascii="Times New Roman" w:hAnsi="Times New Roman"/>
          <w:sz w:val="26"/>
          <w:szCs w:val="26"/>
        </w:rPr>
        <w:t xml:space="preserve"> 201</w:t>
      </w:r>
      <w:r>
        <w:rPr>
          <w:rFonts w:ascii="Times New Roman" w:hAnsi="Times New Roman"/>
          <w:sz w:val="26"/>
          <w:szCs w:val="26"/>
        </w:rPr>
        <w:t>5</w:t>
      </w:r>
      <w:r w:rsidRPr="00E56A14">
        <w:rPr>
          <w:rFonts w:ascii="Times New Roman" w:hAnsi="Times New Roman"/>
          <w:sz w:val="26"/>
          <w:szCs w:val="26"/>
        </w:rPr>
        <w:t xml:space="preserve">г. № </w:t>
      </w:r>
      <w:r>
        <w:rPr>
          <w:rFonts w:ascii="Times New Roman" w:hAnsi="Times New Roman"/>
          <w:sz w:val="26"/>
          <w:szCs w:val="26"/>
        </w:rPr>
        <w:t>2</w:t>
      </w:r>
      <w:r w:rsidRPr="009743AE">
        <w:rPr>
          <w:rFonts w:ascii="Times New Roman" w:hAnsi="Times New Roman"/>
          <w:sz w:val="26"/>
          <w:szCs w:val="26"/>
        </w:rPr>
        <w:t xml:space="preserve"> и на официальном сайте Палехского муниципального района: </w:t>
      </w:r>
      <w:r w:rsidRPr="009743AE">
        <w:rPr>
          <w:rFonts w:ascii="Times New Roman" w:hAnsi="Times New Roman"/>
          <w:sz w:val="26"/>
          <w:szCs w:val="26"/>
          <w:lang w:val="en-US"/>
        </w:rPr>
        <w:t>http</w:t>
      </w:r>
      <w:r w:rsidRPr="009743AE">
        <w:rPr>
          <w:rFonts w:ascii="Times New Roman" w:hAnsi="Times New Roman"/>
          <w:sz w:val="26"/>
          <w:szCs w:val="26"/>
        </w:rPr>
        <w:t>://палехский-район.рф, а также порядок проведения аукциона, в соответствии с</w:t>
      </w:r>
      <w:r>
        <w:rPr>
          <w:rFonts w:ascii="Times New Roman" w:hAnsi="Times New Roman"/>
          <w:sz w:val="26"/>
          <w:szCs w:val="26"/>
        </w:rPr>
        <w:t xml:space="preserve">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11.10.2002 № 808</w:t>
      </w:r>
      <w:r w:rsidRPr="009743AE">
        <w:rPr>
          <w:rFonts w:ascii="Times New Roman" w:hAnsi="Times New Roman"/>
          <w:sz w:val="26"/>
          <w:szCs w:val="26"/>
        </w:rPr>
        <w:t>;</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 xml:space="preserve">2) в случае признания победителем аукциона заключить с Продавцом договор купли-продажи не позднее 5 </w:t>
      </w:r>
      <w:r>
        <w:rPr>
          <w:rFonts w:ascii="Times New Roman" w:hAnsi="Times New Roman"/>
          <w:sz w:val="26"/>
          <w:szCs w:val="26"/>
        </w:rPr>
        <w:t xml:space="preserve">(пяти) </w:t>
      </w:r>
      <w:r w:rsidRPr="009743AE">
        <w:rPr>
          <w:rFonts w:ascii="Times New Roman" w:hAnsi="Times New Roman"/>
          <w:sz w:val="26"/>
          <w:szCs w:val="26"/>
        </w:rPr>
        <w:t xml:space="preserve">рабочих дней после подписания протокола об итогах аукциона  и произвести оплату стоимости </w:t>
      </w:r>
      <w:r>
        <w:rPr>
          <w:rFonts w:ascii="Times New Roman" w:hAnsi="Times New Roman"/>
          <w:sz w:val="26"/>
          <w:szCs w:val="26"/>
        </w:rPr>
        <w:t>земельного участка</w:t>
      </w:r>
      <w:r w:rsidRPr="009743AE">
        <w:rPr>
          <w:rFonts w:ascii="Times New Roman" w:hAnsi="Times New Roman"/>
          <w:sz w:val="26"/>
          <w:szCs w:val="26"/>
        </w:rPr>
        <w:t>, установленной по результатам аукциона, в сроки и на счет, определяемые договором купли-продажи.</w:t>
      </w:r>
    </w:p>
    <w:p w:rsidR="009926B3" w:rsidRPr="009743AE" w:rsidRDefault="009926B3" w:rsidP="001C17F2">
      <w:pPr>
        <w:pStyle w:val="ConsPlusNormal"/>
        <w:widowControl/>
        <w:ind w:firstLine="540"/>
        <w:jc w:val="both"/>
        <w:rPr>
          <w:rFonts w:ascii="Times New Roman" w:hAnsi="Times New Roman" w:cs="Times New Roman"/>
          <w:sz w:val="26"/>
          <w:szCs w:val="26"/>
        </w:rPr>
      </w:pPr>
      <w:r w:rsidRPr="009743AE">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9926B3" w:rsidRPr="009743AE" w:rsidRDefault="009926B3" w:rsidP="001C17F2">
      <w:pPr>
        <w:pStyle w:val="ConsPlusNormal"/>
        <w:widowControl/>
        <w:ind w:firstLine="540"/>
        <w:jc w:val="both"/>
        <w:rPr>
          <w:rFonts w:ascii="Times New Roman" w:hAnsi="Times New Roman" w:cs="Times New Roman"/>
          <w:sz w:val="26"/>
          <w:szCs w:val="26"/>
        </w:rPr>
      </w:pPr>
      <w:r w:rsidRPr="009743AE">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 xml:space="preserve">         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926B3" w:rsidRPr="009743AE" w:rsidRDefault="009926B3" w:rsidP="001C17F2">
      <w:pPr>
        <w:pStyle w:val="ConsPlusNonformat"/>
        <w:widowControl/>
        <w:ind w:firstLine="720"/>
        <w:jc w:val="both"/>
        <w:rPr>
          <w:rFonts w:ascii="Times New Roman" w:hAnsi="Times New Roman" w:cs="Times New Roman"/>
          <w:sz w:val="26"/>
          <w:szCs w:val="26"/>
        </w:rPr>
      </w:pPr>
    </w:p>
    <w:p w:rsidR="009926B3" w:rsidRPr="009743AE" w:rsidRDefault="009926B3"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9926B3" w:rsidRPr="009743AE" w:rsidRDefault="009926B3"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jc w:val="both"/>
        <w:rPr>
          <w:rFonts w:ascii="Times New Roman" w:hAnsi="Times New Roman"/>
          <w:sz w:val="26"/>
          <w:szCs w:val="26"/>
        </w:rPr>
      </w:pPr>
      <w:r w:rsidRPr="009743AE">
        <w:rPr>
          <w:rFonts w:ascii="Times New Roman" w:hAnsi="Times New Roman"/>
          <w:sz w:val="26"/>
          <w:szCs w:val="26"/>
        </w:rPr>
        <w:t>Подпись Претендента</w:t>
      </w:r>
    </w:p>
    <w:p w:rsidR="009926B3" w:rsidRPr="009743AE" w:rsidRDefault="009926B3" w:rsidP="001C17F2">
      <w:pPr>
        <w:pStyle w:val="10"/>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tabs>
          <w:tab w:val="left" w:pos="5954"/>
        </w:tabs>
        <w:jc w:val="both"/>
        <w:rPr>
          <w:rFonts w:ascii="Times New Roman" w:hAnsi="Times New Roman"/>
          <w:sz w:val="26"/>
          <w:szCs w:val="26"/>
        </w:rPr>
      </w:pPr>
      <w:r w:rsidRPr="009743AE">
        <w:rPr>
          <w:rFonts w:ascii="Times New Roman" w:hAnsi="Times New Roman"/>
          <w:sz w:val="26"/>
          <w:szCs w:val="26"/>
        </w:rPr>
        <w:t>М.П.                                                            "____" ____________ 20____ г.</w:t>
      </w:r>
    </w:p>
    <w:p w:rsidR="009926B3" w:rsidRPr="009743AE" w:rsidRDefault="009926B3" w:rsidP="001C17F2">
      <w:pPr>
        <w:pStyle w:val="10"/>
        <w:jc w:val="both"/>
        <w:rPr>
          <w:rFonts w:ascii="Times New Roman" w:hAnsi="Times New Roman"/>
          <w:sz w:val="26"/>
          <w:szCs w:val="26"/>
        </w:rPr>
      </w:pPr>
    </w:p>
    <w:p w:rsidR="009926B3" w:rsidRDefault="009926B3" w:rsidP="001C17F2">
      <w:pPr>
        <w:pStyle w:val="10"/>
        <w:jc w:val="both"/>
        <w:rPr>
          <w:rFonts w:ascii="Times New Roman" w:hAnsi="Times New Roman"/>
          <w:sz w:val="26"/>
          <w:szCs w:val="26"/>
        </w:rPr>
      </w:pP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jc w:val="both"/>
        <w:rPr>
          <w:rFonts w:ascii="Times New Roman" w:hAnsi="Times New Roman"/>
          <w:sz w:val="26"/>
          <w:szCs w:val="26"/>
        </w:rPr>
      </w:pPr>
    </w:p>
    <w:p w:rsidR="009926B3" w:rsidRPr="009743AE" w:rsidRDefault="009926B3" w:rsidP="001C17F2">
      <w:pPr>
        <w:pStyle w:val="10"/>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9926B3" w:rsidRPr="009743AE" w:rsidRDefault="009926B3" w:rsidP="001C17F2">
      <w:pPr>
        <w:pStyle w:val="10"/>
        <w:jc w:val="center"/>
        <w:rPr>
          <w:rFonts w:ascii="Times New Roman" w:hAnsi="Times New Roman"/>
          <w:b/>
          <w:sz w:val="26"/>
          <w:szCs w:val="26"/>
        </w:rPr>
      </w:pPr>
    </w:p>
    <w:p w:rsidR="009926B3" w:rsidRPr="009743AE" w:rsidRDefault="009926B3" w:rsidP="001C17F2">
      <w:pPr>
        <w:pStyle w:val="10"/>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9926B3" w:rsidRPr="009743AE" w:rsidRDefault="009926B3" w:rsidP="001C17F2">
      <w:pPr>
        <w:pStyle w:val="10"/>
        <w:tabs>
          <w:tab w:val="left" w:pos="3402"/>
        </w:tabs>
        <w:jc w:val="center"/>
        <w:rPr>
          <w:rFonts w:ascii="Times New Roman" w:hAnsi="Times New Roman"/>
          <w:b/>
          <w:sz w:val="26"/>
          <w:szCs w:val="26"/>
        </w:rPr>
      </w:pPr>
    </w:p>
    <w:p w:rsidR="009926B3" w:rsidRPr="009743AE" w:rsidRDefault="009926B3" w:rsidP="001C17F2">
      <w:pPr>
        <w:pStyle w:val="10"/>
        <w:tabs>
          <w:tab w:val="left" w:pos="3402"/>
        </w:tabs>
        <w:jc w:val="center"/>
        <w:rPr>
          <w:rFonts w:ascii="Times New Roman" w:hAnsi="Times New Roman"/>
          <w:b/>
          <w:sz w:val="26"/>
          <w:szCs w:val="26"/>
        </w:rPr>
      </w:pPr>
    </w:p>
    <w:p w:rsidR="009926B3" w:rsidRPr="009743AE" w:rsidRDefault="009926B3" w:rsidP="001C17F2">
      <w:pPr>
        <w:pStyle w:val="BodyText"/>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p>
    <w:p w:rsidR="009926B3" w:rsidRDefault="009926B3" w:rsidP="00585946">
      <w:pPr>
        <w:pStyle w:val="Title"/>
        <w:ind w:right="0"/>
      </w:pPr>
      <w:r w:rsidRPr="00A70E44">
        <w:t>ДОГОВОР  О  ЗАДАТКЕ  №</w:t>
      </w:r>
      <w:r>
        <w:t xml:space="preserve"> ___</w:t>
      </w:r>
    </w:p>
    <w:p w:rsidR="009926B3" w:rsidRPr="00ED4B77" w:rsidRDefault="009926B3" w:rsidP="00585946">
      <w:pPr>
        <w:pStyle w:val="Title"/>
        <w:ind w:right="0"/>
        <w:rPr>
          <w:sz w:val="28"/>
          <w:szCs w:val="28"/>
        </w:rPr>
      </w:pPr>
    </w:p>
    <w:p w:rsidR="009926B3" w:rsidRPr="0039705D" w:rsidRDefault="009926B3" w:rsidP="00585946">
      <w:pPr>
        <w:pStyle w:val="BodyText"/>
        <w:spacing w:line="360" w:lineRule="auto"/>
        <w:jc w:val="center"/>
      </w:pPr>
      <w:r>
        <w:t>п. Палех</w:t>
      </w:r>
      <w:r>
        <w:tab/>
      </w:r>
      <w:r>
        <w:tab/>
      </w:r>
      <w:r>
        <w:tab/>
      </w:r>
      <w:r>
        <w:tab/>
      </w:r>
      <w:r>
        <w:tab/>
      </w:r>
      <w:r>
        <w:tab/>
      </w:r>
      <w:r>
        <w:tab/>
        <w:t>«</w:t>
      </w:r>
      <w:r w:rsidRPr="00606DC8">
        <w:t>___»___________</w:t>
      </w:r>
      <w:r>
        <w:t>2015</w:t>
      </w:r>
      <w:r w:rsidRPr="0039705D">
        <w:t xml:space="preserve"> г.</w:t>
      </w:r>
    </w:p>
    <w:p w:rsidR="009926B3" w:rsidRDefault="009926B3" w:rsidP="00585946">
      <w:pPr>
        <w:jc w:val="both"/>
        <w:rPr>
          <w:b/>
          <w:bCs/>
        </w:rPr>
      </w:pPr>
      <w:r>
        <w:rPr>
          <w:b/>
          <w:bCs/>
        </w:rPr>
        <w:t xml:space="preserve">           </w:t>
      </w:r>
    </w:p>
    <w:p w:rsidR="009926B3" w:rsidRPr="00D36694" w:rsidRDefault="009926B3" w:rsidP="00585946">
      <w:pPr>
        <w:jc w:val="both"/>
        <w:rPr>
          <w:b/>
        </w:rPr>
      </w:pPr>
      <w:r>
        <w:rPr>
          <w:b/>
          <w:bCs/>
        </w:rPr>
        <w:t xml:space="preserve">           Администрация Палехского муниципального района </w:t>
      </w:r>
      <w:r>
        <w:rPr>
          <w:bCs/>
        </w:rPr>
        <w:t>в лице г</w:t>
      </w:r>
      <w:r w:rsidRPr="00924FFA">
        <w:rPr>
          <w:bCs/>
        </w:rPr>
        <w:t xml:space="preserve">лавы администрации </w:t>
      </w:r>
      <w:r>
        <w:rPr>
          <w:bCs/>
        </w:rPr>
        <w:t>Мочалова</w:t>
      </w:r>
      <w:r w:rsidRPr="00924FFA">
        <w:rPr>
          <w:bCs/>
        </w:rPr>
        <w:t xml:space="preserve"> Алексея </w:t>
      </w:r>
      <w:r>
        <w:rPr>
          <w:bCs/>
        </w:rPr>
        <w:t>Александровича,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w:t>
      </w:r>
      <w:r>
        <w:rPr>
          <w:rFonts w:cs="Arial"/>
        </w:rPr>
        <w:t>ой области 23 августа 2010 года</w:t>
      </w:r>
      <w:r w:rsidRPr="00C273FC">
        <w:rPr>
          <w:rFonts w:cs="Arial"/>
        </w:rPr>
        <w:t xml:space="preserve"> за номером </w:t>
      </w:r>
      <w:r w:rsidRPr="00C273FC">
        <w:rPr>
          <w:rFonts w:cs="Arial"/>
          <w:lang w:val="en-US"/>
        </w:rPr>
        <w:t>RU</w:t>
      </w:r>
      <w:r w:rsidRPr="00C273FC">
        <w:rPr>
          <w:rFonts w:cs="Arial"/>
        </w:rPr>
        <w:t>75170002010002</w:t>
      </w:r>
      <w:r>
        <w:rPr>
          <w:rFonts w:cs="Arial"/>
        </w:rPr>
        <w:t>,</w:t>
      </w:r>
      <w:r w:rsidRPr="0039705D">
        <w:t xml:space="preserve"> именуемый в дальнейшем </w:t>
      </w:r>
      <w:r>
        <w:t>«</w:t>
      </w:r>
      <w:r w:rsidRPr="0039705D">
        <w:rPr>
          <w:b/>
        </w:rPr>
        <w:t>Продавец»</w:t>
      </w:r>
      <w:r w:rsidRPr="0039705D">
        <w:t>,</w:t>
      </w:r>
      <w:r>
        <w:t xml:space="preserve"> </w:t>
      </w:r>
      <w:r w:rsidRPr="007F1F1B">
        <w:t>с одной стороны</w:t>
      </w:r>
      <w:r>
        <w:t xml:space="preserve">, </w:t>
      </w:r>
      <w:r w:rsidRPr="007F1F1B">
        <w:t>и</w:t>
      </w:r>
      <w:r>
        <w:t xml:space="preserve"> ____________________________________________________________________ __________________________________________________________</w:t>
      </w:r>
      <w:r w:rsidRPr="009858FA">
        <w:rPr>
          <w:color w:val="FF0000"/>
        </w:rPr>
        <w:t>,</w:t>
      </w:r>
      <w:r w:rsidRPr="007F1F1B">
        <w:t xml:space="preserve"> именуемый в дальнейшем “</w:t>
      </w:r>
      <w:r w:rsidRPr="007F1F1B">
        <w:rPr>
          <w:b/>
        </w:rPr>
        <w:t>П</w:t>
      </w:r>
      <w:r>
        <w:rPr>
          <w:b/>
        </w:rPr>
        <w:t>ретендент</w:t>
      </w:r>
      <w:r w:rsidRPr="007F1F1B">
        <w:t>”, с другой стороны, заключили настоящий Догов</w:t>
      </w:r>
      <w:r>
        <w:t>ор (далее –</w:t>
      </w:r>
      <w:r w:rsidRPr="007F1F1B">
        <w:t xml:space="preserve"> «Договор») о нижеследующем.</w:t>
      </w:r>
    </w:p>
    <w:p w:rsidR="009926B3" w:rsidRPr="00A70E44" w:rsidRDefault="009926B3" w:rsidP="00585946">
      <w:pPr>
        <w:ind w:firstLine="720"/>
        <w:jc w:val="both"/>
        <w:rPr>
          <w:sz w:val="28"/>
          <w:szCs w:val="28"/>
        </w:rPr>
      </w:pPr>
    </w:p>
    <w:p w:rsidR="009926B3" w:rsidRPr="00D9353A" w:rsidRDefault="009926B3" w:rsidP="00585946">
      <w:pPr>
        <w:jc w:val="center"/>
        <w:rPr>
          <w:b/>
        </w:rPr>
      </w:pPr>
      <w:r w:rsidRPr="00D9353A">
        <w:rPr>
          <w:b/>
        </w:rPr>
        <w:t>Статья 1.</w:t>
      </w:r>
      <w:r w:rsidRPr="00D9353A">
        <w:t xml:space="preserve"> </w:t>
      </w:r>
      <w:r w:rsidRPr="00D9353A">
        <w:rPr>
          <w:b/>
        </w:rPr>
        <w:t>Предмет Договора</w:t>
      </w:r>
    </w:p>
    <w:p w:rsidR="009926B3" w:rsidRPr="006573B4" w:rsidRDefault="009926B3" w:rsidP="006573B4">
      <w:pPr>
        <w:pStyle w:val="Title"/>
        <w:ind w:right="0" w:firstLine="708"/>
        <w:jc w:val="both"/>
        <w:rPr>
          <w:b w:val="0"/>
          <w:szCs w:val="24"/>
        </w:rPr>
      </w:pPr>
      <w:r w:rsidRPr="00993804">
        <w:rPr>
          <w:szCs w:val="24"/>
        </w:rPr>
        <w:t>1.1.</w:t>
      </w:r>
      <w:r w:rsidRPr="00993804">
        <w:rPr>
          <w:szCs w:val="24"/>
        </w:rPr>
        <w:tab/>
      </w:r>
      <w:r w:rsidRPr="006573B4">
        <w:rPr>
          <w:b w:val="0"/>
          <w:szCs w:val="24"/>
        </w:rPr>
        <w:t>Для участия в аукционе по продаже земельного участка</w:t>
      </w:r>
      <w:r>
        <w:rPr>
          <w:szCs w:val="24"/>
        </w:rPr>
        <w:t xml:space="preserve"> </w:t>
      </w:r>
      <w:r w:rsidRPr="006573B4">
        <w:rPr>
          <w:b w:val="0"/>
          <w:szCs w:val="24"/>
        </w:rPr>
        <w:t>из категории земель населенных пунктов, находящихся в государственной собственности до разграничения прав на землю:</w:t>
      </w:r>
    </w:p>
    <w:p w:rsidR="009926B3" w:rsidRDefault="009926B3" w:rsidP="00585946">
      <w:pPr>
        <w:pStyle w:val="10"/>
        <w:ind w:firstLine="720"/>
        <w:jc w:val="both"/>
        <w:rPr>
          <w:rFonts w:ascii="Times New Roman" w:hAnsi="Times New Roman"/>
          <w:sz w:val="24"/>
          <w:szCs w:val="24"/>
        </w:rPr>
      </w:pPr>
    </w:p>
    <w:p w:rsidR="009926B3" w:rsidRPr="00D47C10" w:rsidRDefault="009926B3" w:rsidP="00585946">
      <w:pPr>
        <w:jc w:val="both"/>
        <w:rPr>
          <w:b/>
          <w:i/>
        </w:rPr>
      </w:pPr>
      <w:r>
        <w:rPr>
          <w:b/>
          <w:color w:val="000000"/>
          <w:spacing w:val="-3"/>
        </w:rPr>
        <w:t>Лот: _________________________________________________________________________ ______________________________________________________________________________________________________________________________________________________________</w:t>
      </w:r>
    </w:p>
    <w:p w:rsidR="009926B3" w:rsidRPr="00D47C10" w:rsidRDefault="009926B3" w:rsidP="00585946">
      <w:pPr>
        <w:pStyle w:val="10"/>
        <w:jc w:val="center"/>
        <w:rPr>
          <w:rFonts w:ascii="Times New Roman" w:hAnsi="Times New Roman"/>
          <w:b/>
          <w:i/>
          <w:sz w:val="24"/>
          <w:szCs w:val="24"/>
        </w:rPr>
      </w:pPr>
    </w:p>
    <w:p w:rsidR="009926B3" w:rsidRPr="006573B4" w:rsidRDefault="009926B3" w:rsidP="006573B4">
      <w:pPr>
        <w:pStyle w:val="Title"/>
        <w:ind w:right="0" w:firstLine="708"/>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27</w:t>
      </w:r>
      <w:r w:rsidRPr="006573B4">
        <w:rPr>
          <w:b w:val="0"/>
        </w:rPr>
        <w:t xml:space="preserve">» </w:t>
      </w:r>
      <w:r>
        <w:rPr>
          <w:b w:val="0"/>
        </w:rPr>
        <w:t>февраля</w:t>
      </w:r>
      <w:r w:rsidRPr="006573B4">
        <w:rPr>
          <w:b w:val="0"/>
        </w:rPr>
        <w:t xml:space="preserve"> 201</w:t>
      </w:r>
      <w:r>
        <w:rPr>
          <w:b w:val="0"/>
        </w:rPr>
        <w:t xml:space="preserve">5 </w:t>
      </w:r>
      <w:r w:rsidRPr="006573B4">
        <w:rPr>
          <w:b w:val="0"/>
        </w:rPr>
        <w:t xml:space="preserve">г. № </w:t>
      </w:r>
      <w:r>
        <w:rPr>
          <w:b w:val="0"/>
        </w:rPr>
        <w:t>2</w:t>
      </w:r>
      <w:r w:rsidRPr="006573B4">
        <w:rPr>
          <w:b w:val="0"/>
        </w:rPr>
        <w:t xml:space="preserve"> (далее – Аукцион), Претендент перечисляет в качестве задатка денежные средства в размере </w:t>
      </w:r>
    </w:p>
    <w:p w:rsidR="009926B3" w:rsidRDefault="009926B3" w:rsidP="00585946">
      <w:pPr>
        <w:pStyle w:val="10"/>
        <w:jc w:val="center"/>
        <w:rPr>
          <w:rFonts w:ascii="Times New Roman" w:hAnsi="Times New Roman"/>
          <w:b/>
          <w:sz w:val="24"/>
          <w:szCs w:val="24"/>
        </w:rPr>
      </w:pPr>
      <w:r w:rsidRPr="00DF31C3">
        <w:rPr>
          <w:rFonts w:ascii="Times New Roman" w:hAnsi="Times New Roman"/>
          <w:b/>
          <w:sz w:val="24"/>
          <w:szCs w:val="24"/>
        </w:rPr>
        <w:t xml:space="preserve"> </w:t>
      </w:r>
      <w:r>
        <w:rPr>
          <w:rFonts w:ascii="Times New Roman" w:hAnsi="Times New Roman"/>
          <w:b/>
          <w:sz w:val="24"/>
          <w:szCs w:val="24"/>
        </w:rPr>
        <w:t>__________________________________________________________________</w:t>
      </w:r>
      <w:r>
        <w:rPr>
          <w:b/>
          <w:sz w:val="24"/>
          <w:szCs w:val="24"/>
        </w:rPr>
        <w:t xml:space="preserve"> рублей</w:t>
      </w:r>
      <w:r w:rsidRPr="00073F7E">
        <w:rPr>
          <w:rFonts w:ascii="Times New Roman" w:hAnsi="Times New Roman"/>
          <w:b/>
          <w:sz w:val="24"/>
          <w:szCs w:val="24"/>
        </w:rPr>
        <w:t xml:space="preserve"> </w:t>
      </w:r>
    </w:p>
    <w:p w:rsidR="009926B3" w:rsidRPr="00993804" w:rsidRDefault="009926B3" w:rsidP="00585946">
      <w:pPr>
        <w:pStyle w:val="10"/>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9926B3" w:rsidRPr="00A70E44" w:rsidRDefault="009926B3" w:rsidP="00585946">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приобретаемое имущество</w:t>
      </w:r>
      <w:r w:rsidRPr="00D9353A">
        <w:t>.</w:t>
      </w:r>
    </w:p>
    <w:p w:rsidR="009926B3" w:rsidRPr="00A70E44" w:rsidRDefault="009926B3" w:rsidP="00585946">
      <w:pPr>
        <w:ind w:firstLine="709"/>
        <w:jc w:val="both"/>
        <w:rPr>
          <w:sz w:val="28"/>
          <w:szCs w:val="28"/>
        </w:rPr>
      </w:pPr>
    </w:p>
    <w:p w:rsidR="009926B3" w:rsidRPr="00CF7FDD" w:rsidRDefault="009926B3" w:rsidP="00585946">
      <w:pPr>
        <w:pStyle w:val="Heading1"/>
        <w:ind w:right="0"/>
        <w:rPr>
          <w:sz w:val="24"/>
          <w:szCs w:val="24"/>
        </w:rPr>
      </w:pPr>
      <w:r w:rsidRPr="00CF7FDD">
        <w:rPr>
          <w:sz w:val="24"/>
          <w:szCs w:val="24"/>
        </w:rPr>
        <w:t>Статья 2. Перечисление денежных средств</w:t>
      </w:r>
    </w:p>
    <w:p w:rsidR="009926B3" w:rsidRPr="00CF7FDD" w:rsidRDefault="009926B3" w:rsidP="00585946">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w:t>
      </w:r>
      <w:r>
        <w:rPr>
          <w:b/>
          <w:i/>
          <w:sz w:val="24"/>
          <w:szCs w:val="24"/>
        </w:rPr>
        <w:t xml:space="preserve"> 03 апреля </w:t>
      </w:r>
      <w:r w:rsidRPr="00073F7E">
        <w:rPr>
          <w:b/>
          <w:i/>
          <w:sz w:val="24"/>
          <w:szCs w:val="24"/>
        </w:rPr>
        <w:t>201</w:t>
      </w:r>
      <w:r>
        <w:rPr>
          <w:b/>
          <w:i/>
          <w:sz w:val="24"/>
          <w:szCs w:val="24"/>
        </w:rPr>
        <w:t>5</w:t>
      </w:r>
      <w:r w:rsidRPr="00073F7E">
        <w:rPr>
          <w:b/>
          <w:i/>
          <w:sz w:val="24"/>
          <w:szCs w:val="24"/>
        </w:rPr>
        <w:t xml:space="preserve"> года</w:t>
      </w:r>
      <w:r w:rsidRPr="00CF7FDD">
        <w:rPr>
          <w:sz w:val="24"/>
          <w:szCs w:val="24"/>
        </w:rPr>
        <w:t>, и считаются внесенными с момента их зачисления на Счет Продавца.</w:t>
      </w:r>
    </w:p>
    <w:p w:rsidR="009926B3" w:rsidRPr="00DA1855" w:rsidRDefault="009926B3" w:rsidP="00585946">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9926B3" w:rsidRPr="00CF7FDD" w:rsidRDefault="009926B3" w:rsidP="00585946">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9926B3" w:rsidRPr="00CF7FDD" w:rsidRDefault="009926B3" w:rsidP="00585946">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9926B3" w:rsidRPr="00CF7FDD" w:rsidRDefault="009926B3" w:rsidP="00585946">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9926B3" w:rsidRPr="00CF7FDD" w:rsidRDefault="009926B3" w:rsidP="00585946">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926B3" w:rsidRDefault="009926B3" w:rsidP="00AF552A">
      <w:pPr>
        <w:ind w:firstLine="720"/>
      </w:pP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6B3" w:rsidRPr="00A70E44" w:rsidRDefault="009926B3" w:rsidP="00585946">
      <w:pPr>
        <w:jc w:val="center"/>
        <w:rPr>
          <w:b/>
          <w:sz w:val="28"/>
          <w:szCs w:val="28"/>
        </w:rPr>
      </w:pPr>
    </w:p>
    <w:p w:rsidR="009926B3" w:rsidRPr="00CF7FDD" w:rsidRDefault="009926B3" w:rsidP="00585946">
      <w:pPr>
        <w:jc w:val="center"/>
        <w:rPr>
          <w:b/>
        </w:rPr>
      </w:pPr>
      <w:r w:rsidRPr="00CF7FDD">
        <w:rPr>
          <w:b/>
        </w:rPr>
        <w:t>Статья 3. Возврат денежных средств.</w:t>
      </w:r>
    </w:p>
    <w:p w:rsidR="009926B3" w:rsidRPr="00CF7FDD" w:rsidRDefault="009926B3" w:rsidP="00585946">
      <w:pPr>
        <w:ind w:firstLine="720"/>
        <w:jc w:val="both"/>
      </w:pPr>
      <w:r w:rsidRPr="00CF7FDD">
        <w:t>3.1.</w:t>
      </w:r>
      <w:r w:rsidRPr="00CF7FDD">
        <w:rPr>
          <w:b/>
        </w:rPr>
        <w:t xml:space="preserve"> </w:t>
      </w:r>
      <w:r w:rsidRPr="00CF7FDD">
        <w:t>В случае если Претенденту было отказано в принятии заявки на участие в Аукционе, Продавец обязуется возвратить</w:t>
      </w:r>
      <w:r>
        <w:t xml:space="preserve"> задаток на счет, указанный в пункте</w:t>
      </w:r>
      <w:r w:rsidRPr="00CF7FDD">
        <w:t xml:space="preserve"> 2.5 настоящего Договора, в течение 5 (</w:t>
      </w:r>
      <w:r w:rsidRPr="00516B89">
        <w:rPr>
          <w:i/>
        </w:rPr>
        <w:t>пяти</w:t>
      </w:r>
      <w:r w:rsidRPr="00CF7FDD">
        <w:t>) дней с даты отказа в принятии заявки, проставленной Продавцом на описи представленных Претендентом документов.</w:t>
      </w:r>
    </w:p>
    <w:p w:rsidR="009926B3" w:rsidRPr="00CF7FDD" w:rsidRDefault="009926B3" w:rsidP="00585946">
      <w:pPr>
        <w:ind w:firstLine="720"/>
        <w:jc w:val="both"/>
      </w:pPr>
      <w:r w:rsidRPr="00CF7FDD">
        <w:t>3.2.</w:t>
      </w:r>
      <w:r w:rsidRPr="00CF7FDD">
        <w:rPr>
          <w:b/>
        </w:rPr>
        <w:t xml:space="preserve"> </w:t>
      </w:r>
      <w:r w:rsidRPr="00CF7FDD">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w:t>
      </w:r>
      <w:r>
        <w:t>счет, указанный в пункте</w:t>
      </w:r>
      <w:r w:rsidRPr="00CF7FDD">
        <w:t xml:space="preserve"> 2.5 настоящего Договора, в течение 5 (</w:t>
      </w:r>
      <w:r w:rsidRPr="00516B89">
        <w:rPr>
          <w:i/>
        </w:rPr>
        <w:t>пяти</w:t>
      </w:r>
      <w:r w:rsidRPr="00CF7FDD">
        <w:t xml:space="preserve">) дней </w:t>
      </w:r>
      <w:r>
        <w:t>с даты подведения Продавцом итогов Аукциона</w:t>
      </w:r>
      <w:r w:rsidRPr="00CF7FDD">
        <w:t>.</w:t>
      </w:r>
    </w:p>
    <w:p w:rsidR="009926B3" w:rsidRPr="00CF7FDD" w:rsidRDefault="009926B3" w:rsidP="00585946">
      <w:pPr>
        <w:ind w:firstLine="720"/>
        <w:jc w:val="both"/>
      </w:pPr>
      <w:r w:rsidRPr="00CF7FDD">
        <w:t>3.3.</w:t>
      </w:r>
      <w:r w:rsidRPr="00CF7FDD">
        <w:rPr>
          <w:b/>
        </w:rPr>
        <w:t xml:space="preserve"> </w:t>
      </w:r>
      <w:r w:rsidRPr="00CF7FDD">
        <w:t>В случае если Претендент не признан Победителем Аукциона, Продавец обязуется перечислить сумму</w:t>
      </w:r>
      <w:r>
        <w:t xml:space="preserve"> задатка на счет, указанный в пункте</w:t>
      </w:r>
      <w:r w:rsidRPr="00CF7FDD">
        <w:t xml:space="preserve"> 2.5 настоящего Договора, в течение 5 (</w:t>
      </w:r>
      <w:r w:rsidRPr="00516B89">
        <w:rPr>
          <w:i/>
        </w:rPr>
        <w:t>пяти</w:t>
      </w:r>
      <w:r w:rsidRPr="00CF7FDD">
        <w:t>) дней с даты подведения Продавцом итогов Аукциона.</w:t>
      </w:r>
    </w:p>
    <w:p w:rsidR="009926B3" w:rsidRPr="00CF7FDD" w:rsidRDefault="009926B3" w:rsidP="00585946">
      <w:pPr>
        <w:pStyle w:val="210"/>
        <w:ind w:right="0"/>
        <w:rPr>
          <w:sz w:val="24"/>
          <w:szCs w:val="24"/>
        </w:rPr>
      </w:pPr>
      <w:r w:rsidRPr="00C372D3">
        <w:rPr>
          <w:sz w:val="24"/>
          <w:szCs w:val="24"/>
        </w:rPr>
        <w:t>3.4.</w:t>
      </w:r>
      <w:r w:rsidRPr="00CF7FDD">
        <w:rPr>
          <w:b/>
          <w:sz w:val="24"/>
          <w:szCs w:val="24"/>
        </w:rPr>
        <w:t xml:space="preserve"> </w:t>
      </w:r>
      <w:r w:rsidRPr="00CF7FDD">
        <w:rPr>
          <w:sz w:val="24"/>
          <w:szCs w:val="24"/>
        </w:rPr>
        <w:t>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w:t>
      </w:r>
      <w:r>
        <w:rPr>
          <w:sz w:val="24"/>
          <w:szCs w:val="24"/>
        </w:rPr>
        <w:t>а счет, указанный в пункте</w:t>
      </w:r>
      <w:r w:rsidRPr="00CF7FDD">
        <w:rPr>
          <w:sz w:val="24"/>
          <w:szCs w:val="24"/>
        </w:rPr>
        <w:t xml:space="preserve"> 2.5 настоящего Договора. Если Претендент отозвал заявку до даты окончания приема заявок, задаток возвращается в течение 5 (</w:t>
      </w:r>
      <w:r w:rsidRPr="00516B89">
        <w:rPr>
          <w:i/>
          <w:sz w:val="24"/>
          <w:szCs w:val="24"/>
        </w:rPr>
        <w:t>пяти</w:t>
      </w:r>
      <w:r w:rsidRPr="00CF7FDD">
        <w:rPr>
          <w:sz w:val="24"/>
          <w:szCs w:val="24"/>
        </w:rPr>
        <w:t>)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926B3" w:rsidRPr="00CF7FDD" w:rsidRDefault="009926B3" w:rsidP="00585946">
      <w:pPr>
        <w:ind w:firstLine="720"/>
        <w:jc w:val="both"/>
      </w:pPr>
      <w:r w:rsidRPr="00C372D3">
        <w:t>3.5.</w:t>
      </w:r>
      <w:r w:rsidRPr="00CF7FDD">
        <w:rPr>
          <w:b/>
        </w:rPr>
        <w:t xml:space="preserve"> </w:t>
      </w:r>
      <w:r w:rsidRPr="00CF7FDD">
        <w:t>В случае если Претендент, признанный победителем Аукциона, уклоняется или отка</w:t>
      </w:r>
      <w:r>
        <w:t>зывается от заключения договора купли-продажи</w:t>
      </w:r>
      <w:r w:rsidRPr="007253C5">
        <w:t xml:space="preserve"> имущества</w:t>
      </w:r>
      <w:r w:rsidRPr="00CF7FDD">
        <w:t xml:space="preserve"> в течение 5 (</w:t>
      </w:r>
      <w:r w:rsidRPr="00516B89">
        <w:rPr>
          <w:i/>
        </w:rPr>
        <w:t>пяти</w:t>
      </w:r>
      <w:r w:rsidRPr="00CF7FDD">
        <w:t>) дней с даты подведения итогов Аукциона, задаток Претенденту не возвращается.</w:t>
      </w:r>
    </w:p>
    <w:p w:rsidR="009926B3" w:rsidRPr="00CF7FDD" w:rsidRDefault="009926B3" w:rsidP="00585946">
      <w:pPr>
        <w:ind w:firstLine="720"/>
        <w:jc w:val="both"/>
      </w:pPr>
      <w:r w:rsidRPr="00C372D3">
        <w:t>3.6.</w:t>
      </w:r>
      <w:r w:rsidRPr="00CF7FDD">
        <w:rPr>
          <w:b/>
        </w:rPr>
        <w:t xml:space="preserve"> </w:t>
      </w:r>
      <w:r w:rsidRPr="00CF7FDD">
        <w:t>Задаток, внесенный Претендентом, признанным Победителем Аукциона и заклю</w:t>
      </w:r>
      <w:r>
        <w:t>чившим договор купли-продажи</w:t>
      </w:r>
      <w:r w:rsidRPr="007253C5">
        <w:t xml:space="preserve"> имущества</w:t>
      </w:r>
      <w:r w:rsidRPr="00CF7FDD">
        <w:t>, засчитывается</w:t>
      </w:r>
      <w:r>
        <w:t xml:space="preserve"> Продавцом в счет оплаты по договору купли - продажи имущества.</w:t>
      </w:r>
    </w:p>
    <w:p w:rsidR="009926B3" w:rsidRPr="00CF7FDD" w:rsidRDefault="009926B3" w:rsidP="00585946">
      <w:pPr>
        <w:ind w:firstLine="720"/>
        <w:jc w:val="both"/>
      </w:pPr>
      <w:r w:rsidRPr="005349C4">
        <w:t>3.7.</w:t>
      </w:r>
      <w:r w:rsidRPr="00CF7FDD">
        <w:rPr>
          <w:b/>
        </w:rPr>
        <w:t xml:space="preserve"> </w:t>
      </w:r>
      <w:r w:rsidRPr="00CF7FDD">
        <w:t>В случае признания Аукциона несостоявшимся, Продавец обязуется возвратить задаток Претенденту путем перечисления</w:t>
      </w:r>
      <w:r>
        <w:t xml:space="preserve"> суммы задатка на указанный в пункте</w:t>
      </w:r>
      <w:r w:rsidRPr="00CF7FDD">
        <w:t xml:space="preserve"> 2.5 настоящего Договора счет в течение 5 (</w:t>
      </w:r>
      <w:r w:rsidRPr="00516B89">
        <w:rPr>
          <w:i/>
        </w:rPr>
        <w:t>пяти</w:t>
      </w:r>
      <w:r w:rsidRPr="00CF7FDD">
        <w:t>) дней с даты подведения итогов Аукциона.</w:t>
      </w:r>
    </w:p>
    <w:p w:rsidR="009926B3" w:rsidRPr="00CF7FDD" w:rsidRDefault="009926B3" w:rsidP="00585946">
      <w:pPr>
        <w:ind w:firstLine="720"/>
        <w:jc w:val="both"/>
      </w:pPr>
      <w:r w:rsidRPr="005349C4">
        <w:t>3.8.</w:t>
      </w:r>
      <w:r w:rsidRPr="00CF7FDD">
        <w:rPr>
          <w:b/>
        </w:rPr>
        <w:t xml:space="preserve"> </w:t>
      </w:r>
      <w:r w:rsidRPr="00CF7FDD">
        <w:t>В случае переноса сроков подведения итогов Аукциона или отмены проведения Аукциона Продавец в течение 5 (</w:t>
      </w:r>
      <w:r w:rsidRPr="00516B89">
        <w:rPr>
          <w:i/>
        </w:rPr>
        <w:t>пяти</w:t>
      </w:r>
      <w:r w:rsidRPr="00CF7FDD">
        <w:t>) дней с даты опубликования об этом информационного сообщения возвращает задаток Претенденту путем перечисления суммы за</w:t>
      </w:r>
      <w:r>
        <w:t>датка на счет, указанный им в пункте</w:t>
      </w:r>
      <w:r w:rsidRPr="00CF7FDD">
        <w:t xml:space="preserve"> 2.5 настоящего Договора.</w:t>
      </w:r>
    </w:p>
    <w:p w:rsidR="009926B3" w:rsidRPr="00B95CA4" w:rsidRDefault="009926B3" w:rsidP="00585946">
      <w:pPr>
        <w:ind w:firstLine="720"/>
        <w:jc w:val="both"/>
        <w:rPr>
          <w:sz w:val="28"/>
          <w:szCs w:val="28"/>
        </w:rPr>
      </w:pPr>
      <w:r w:rsidRPr="005349C4">
        <w:t>3.9.</w:t>
      </w:r>
      <w:r w:rsidRPr="00CF7FDD">
        <w:rPr>
          <w:b/>
        </w:rPr>
        <w:t xml:space="preserve"> </w:t>
      </w:r>
      <w:r w:rsidRPr="00CF7FDD">
        <w:t xml:space="preserve">В случае неисполнения </w:t>
      </w:r>
      <w:r>
        <w:t xml:space="preserve">обязанностей по оплате имущества в соответствии с указанным договором </w:t>
      </w:r>
      <w:r w:rsidRPr="00CF7FDD">
        <w:t xml:space="preserve">Претендентом, признанным Победителем Аукциона и заключившим договор </w:t>
      </w:r>
      <w:r>
        <w:t>купли-продажи имущества</w:t>
      </w:r>
      <w:r w:rsidRPr="00CF7FDD">
        <w:t>, задаток ему не возвращается</w:t>
      </w:r>
      <w:r w:rsidRPr="00A70E44">
        <w:rPr>
          <w:sz w:val="28"/>
          <w:szCs w:val="28"/>
        </w:rPr>
        <w:t>.</w:t>
      </w:r>
    </w:p>
    <w:p w:rsidR="009926B3" w:rsidRDefault="009926B3" w:rsidP="00585946">
      <w:pPr>
        <w:jc w:val="center"/>
        <w:rPr>
          <w:b/>
          <w:sz w:val="28"/>
          <w:szCs w:val="28"/>
        </w:rPr>
      </w:pPr>
    </w:p>
    <w:p w:rsidR="009926B3" w:rsidRDefault="009926B3" w:rsidP="00585946">
      <w:pPr>
        <w:jc w:val="center"/>
        <w:rPr>
          <w:b/>
          <w:sz w:val="28"/>
          <w:szCs w:val="28"/>
        </w:rPr>
      </w:pPr>
    </w:p>
    <w:p w:rsidR="009926B3" w:rsidRDefault="009926B3" w:rsidP="00585946">
      <w:pPr>
        <w:jc w:val="center"/>
        <w:rPr>
          <w:b/>
          <w:sz w:val="28"/>
          <w:szCs w:val="28"/>
        </w:rPr>
      </w:pPr>
    </w:p>
    <w:p w:rsidR="009926B3" w:rsidRPr="00A70E44" w:rsidRDefault="009926B3" w:rsidP="00585946">
      <w:pPr>
        <w:jc w:val="center"/>
        <w:rPr>
          <w:b/>
          <w:sz w:val="28"/>
          <w:szCs w:val="28"/>
        </w:rPr>
      </w:pPr>
    </w:p>
    <w:p w:rsidR="009926B3" w:rsidRPr="005349C4" w:rsidRDefault="009926B3" w:rsidP="00585946">
      <w:pPr>
        <w:jc w:val="center"/>
        <w:rPr>
          <w:b/>
        </w:rPr>
      </w:pPr>
      <w:r w:rsidRPr="005349C4">
        <w:rPr>
          <w:b/>
        </w:rPr>
        <w:t>Статья 4.</w:t>
      </w:r>
      <w:r w:rsidRPr="005349C4">
        <w:t xml:space="preserve"> </w:t>
      </w:r>
      <w:r w:rsidRPr="005349C4">
        <w:rPr>
          <w:b/>
        </w:rPr>
        <w:t>Срок действия договора</w:t>
      </w:r>
    </w:p>
    <w:p w:rsidR="009926B3" w:rsidRPr="005349C4" w:rsidRDefault="009926B3" w:rsidP="00585946">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9926B3" w:rsidRPr="005349C4" w:rsidRDefault="009926B3" w:rsidP="00585946">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9926B3" w:rsidRPr="005349C4" w:rsidRDefault="009926B3" w:rsidP="00585946">
      <w:pPr>
        <w:tabs>
          <w:tab w:val="left" w:pos="0"/>
        </w:tabs>
        <w:ind w:firstLine="720"/>
        <w:jc w:val="both"/>
      </w:pPr>
      <w:r w:rsidRPr="005349C4">
        <w:t>-</w:t>
      </w:r>
      <w:r w:rsidRPr="005349C4">
        <w:tab/>
        <w:t>исполнением Сторонами своих обязательств по настоящему Договору;</w:t>
      </w:r>
    </w:p>
    <w:p w:rsidR="009926B3" w:rsidRPr="005349C4" w:rsidRDefault="009926B3" w:rsidP="00585946">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9926B3" w:rsidRPr="005349C4" w:rsidRDefault="009926B3" w:rsidP="00585946">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9926B3" w:rsidRPr="005349C4" w:rsidRDefault="009926B3" w:rsidP="00585946">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9926B3" w:rsidRPr="00A70E44" w:rsidRDefault="009926B3" w:rsidP="00585946">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9926B3" w:rsidRPr="00A70E44" w:rsidRDefault="009926B3" w:rsidP="00585946">
      <w:pPr>
        <w:jc w:val="both"/>
        <w:rPr>
          <w:sz w:val="28"/>
          <w:szCs w:val="28"/>
        </w:rPr>
      </w:pPr>
    </w:p>
    <w:p w:rsidR="009926B3" w:rsidRPr="005349C4" w:rsidRDefault="009926B3" w:rsidP="00585946">
      <w:pPr>
        <w:ind w:firstLine="142"/>
        <w:jc w:val="center"/>
        <w:rPr>
          <w:b/>
        </w:rPr>
      </w:pPr>
      <w:r w:rsidRPr="005349C4">
        <w:rPr>
          <w:b/>
        </w:rPr>
        <w:t>Статья 5.</w:t>
      </w:r>
      <w:r w:rsidRPr="005349C4">
        <w:t xml:space="preserve"> </w:t>
      </w:r>
      <w:r w:rsidRPr="005349C4">
        <w:rPr>
          <w:b/>
        </w:rPr>
        <w:t>Реквизиты сторон</w:t>
      </w:r>
    </w:p>
    <w:p w:rsidR="009926B3" w:rsidRPr="005349C4" w:rsidRDefault="009926B3" w:rsidP="00585946">
      <w:pPr>
        <w:tabs>
          <w:tab w:val="left" w:pos="0"/>
        </w:tabs>
        <w:jc w:val="both"/>
        <w:rPr>
          <w:b/>
        </w:rPr>
      </w:pPr>
    </w:p>
    <w:tbl>
      <w:tblPr>
        <w:tblW w:w="0" w:type="auto"/>
        <w:tblInd w:w="108" w:type="dxa"/>
        <w:tblLayout w:type="fixed"/>
        <w:tblLook w:val="0000"/>
      </w:tblPr>
      <w:tblGrid>
        <w:gridCol w:w="5103"/>
        <w:gridCol w:w="4820"/>
      </w:tblGrid>
      <w:tr w:rsidR="009926B3" w:rsidRPr="005349C4" w:rsidTr="00567D15">
        <w:tc>
          <w:tcPr>
            <w:tcW w:w="5103" w:type="dxa"/>
          </w:tcPr>
          <w:p w:rsidR="009926B3" w:rsidRPr="005349C4" w:rsidRDefault="009926B3" w:rsidP="00567D15">
            <w:pPr>
              <w:pStyle w:val="Heading2"/>
              <w:rPr>
                <w:sz w:val="24"/>
                <w:szCs w:val="24"/>
              </w:rPr>
            </w:pPr>
            <w:r w:rsidRPr="005349C4">
              <w:rPr>
                <w:sz w:val="24"/>
                <w:szCs w:val="24"/>
              </w:rPr>
              <w:t>Продавец</w:t>
            </w:r>
          </w:p>
        </w:tc>
        <w:tc>
          <w:tcPr>
            <w:tcW w:w="4820" w:type="dxa"/>
          </w:tcPr>
          <w:p w:rsidR="009926B3" w:rsidRPr="005349C4" w:rsidRDefault="009926B3" w:rsidP="00567D15">
            <w:pPr>
              <w:pStyle w:val="Heading2"/>
              <w:rPr>
                <w:sz w:val="24"/>
                <w:szCs w:val="24"/>
              </w:rPr>
            </w:pPr>
            <w:r w:rsidRPr="005349C4">
              <w:rPr>
                <w:sz w:val="24"/>
                <w:szCs w:val="24"/>
              </w:rPr>
              <w:t>Претендент</w:t>
            </w:r>
          </w:p>
        </w:tc>
      </w:tr>
      <w:tr w:rsidR="009926B3" w:rsidRPr="005349C4" w:rsidTr="00567D15">
        <w:trPr>
          <w:trHeight w:val="699"/>
        </w:trPr>
        <w:tc>
          <w:tcPr>
            <w:tcW w:w="5103" w:type="dxa"/>
          </w:tcPr>
          <w:p w:rsidR="009926B3" w:rsidRPr="005349C4" w:rsidRDefault="009926B3" w:rsidP="00567D15">
            <w:pPr>
              <w:jc w:val="both"/>
            </w:pPr>
            <w:r>
              <w:t>Администрация Палехского муниципального района</w:t>
            </w:r>
          </w:p>
        </w:tc>
        <w:tc>
          <w:tcPr>
            <w:tcW w:w="4820" w:type="dxa"/>
          </w:tcPr>
          <w:p w:rsidR="009926B3" w:rsidRPr="009858FA" w:rsidRDefault="009926B3" w:rsidP="00567D15">
            <w:pPr>
              <w:jc w:val="both"/>
              <w:rPr>
                <w:color w:val="FF0000"/>
              </w:rPr>
            </w:pPr>
          </w:p>
        </w:tc>
      </w:tr>
      <w:tr w:rsidR="009926B3" w:rsidRPr="00073F7E" w:rsidTr="00567D15">
        <w:trPr>
          <w:trHeight w:val="699"/>
        </w:trPr>
        <w:tc>
          <w:tcPr>
            <w:tcW w:w="5103" w:type="dxa"/>
          </w:tcPr>
          <w:p w:rsidR="009926B3" w:rsidRDefault="009926B3" w:rsidP="00567D15">
            <w:pPr>
              <w:jc w:val="both"/>
            </w:pPr>
            <w:r>
              <w:t>155620, Ивановская обл., п. Палех, ул. Ленина, д.1</w:t>
            </w:r>
          </w:p>
          <w:p w:rsidR="009926B3" w:rsidRDefault="009926B3" w:rsidP="00567D15">
            <w:pPr>
              <w:jc w:val="both"/>
            </w:pPr>
          </w:p>
          <w:p w:rsidR="009926B3" w:rsidRDefault="009926B3" w:rsidP="00567D15">
            <w:pPr>
              <w:pStyle w:val="BodyTextIndent"/>
              <w:ind w:left="0"/>
            </w:pPr>
            <w:r>
              <w:t>ИНН 3717002039, КПП 371701001,</w:t>
            </w:r>
          </w:p>
          <w:p w:rsidR="009926B3" w:rsidRDefault="009926B3" w:rsidP="00567D15">
            <w:pPr>
              <w:pStyle w:val="BodyTextIndent"/>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9926B3" w:rsidRDefault="009926B3" w:rsidP="00567D15">
            <w:pPr>
              <w:pStyle w:val="BodyTextIndent"/>
              <w:ind w:left="0"/>
            </w:pPr>
            <w:r>
              <w:t>Р/с 40302810100003000080, БИК 042406001</w:t>
            </w:r>
          </w:p>
          <w:p w:rsidR="009926B3" w:rsidRPr="005349C4" w:rsidRDefault="009926B3" w:rsidP="00567D15">
            <w:pPr>
              <w:jc w:val="both"/>
            </w:pPr>
          </w:p>
          <w:p w:rsidR="009926B3" w:rsidRPr="005349C4" w:rsidRDefault="009926B3" w:rsidP="00567D15">
            <w:pPr>
              <w:jc w:val="both"/>
            </w:pPr>
          </w:p>
        </w:tc>
        <w:tc>
          <w:tcPr>
            <w:tcW w:w="4820" w:type="dxa"/>
          </w:tcPr>
          <w:p w:rsidR="009926B3" w:rsidRPr="009858FA" w:rsidRDefault="009926B3" w:rsidP="00567D15">
            <w:pPr>
              <w:jc w:val="both"/>
              <w:rPr>
                <w:color w:val="FF0000"/>
              </w:rPr>
            </w:pPr>
          </w:p>
        </w:tc>
      </w:tr>
    </w:tbl>
    <w:p w:rsidR="009926B3" w:rsidRDefault="009926B3" w:rsidP="00585946">
      <w:pPr>
        <w:pStyle w:val="Heading2"/>
        <w:rPr>
          <w:sz w:val="24"/>
          <w:szCs w:val="24"/>
        </w:rPr>
      </w:pPr>
    </w:p>
    <w:p w:rsidR="009926B3" w:rsidRPr="005349C4" w:rsidRDefault="009926B3" w:rsidP="00585946">
      <w:pPr>
        <w:pStyle w:val="Heading2"/>
        <w:rPr>
          <w:sz w:val="24"/>
          <w:szCs w:val="24"/>
        </w:rPr>
      </w:pPr>
      <w:r w:rsidRPr="005349C4">
        <w:rPr>
          <w:sz w:val="24"/>
          <w:szCs w:val="24"/>
        </w:rPr>
        <w:t>Подписи Сторон</w:t>
      </w:r>
    </w:p>
    <w:p w:rsidR="009926B3" w:rsidRDefault="009926B3" w:rsidP="00585946">
      <w:pPr>
        <w:ind w:firstLine="142"/>
        <w:jc w:val="both"/>
      </w:pPr>
    </w:p>
    <w:p w:rsidR="009926B3" w:rsidRPr="005349C4" w:rsidRDefault="009926B3" w:rsidP="00585946">
      <w:pPr>
        <w:ind w:firstLine="142"/>
        <w:jc w:val="both"/>
        <w:rPr>
          <w:b/>
        </w:rPr>
      </w:pPr>
      <w:r w:rsidRPr="005349C4">
        <w:rPr>
          <w:b/>
        </w:rPr>
        <w:t xml:space="preserve">От имени Продавца                                               </w:t>
      </w:r>
      <w:r>
        <w:rPr>
          <w:b/>
        </w:rPr>
        <w:t xml:space="preserve">           </w:t>
      </w:r>
      <w:r w:rsidRPr="005349C4">
        <w:rPr>
          <w:b/>
        </w:rPr>
        <w:t xml:space="preserve"> От Претендента</w:t>
      </w:r>
    </w:p>
    <w:p w:rsidR="009926B3" w:rsidRPr="005349C4" w:rsidRDefault="009926B3" w:rsidP="00585946">
      <w:pPr>
        <w:ind w:hanging="284"/>
        <w:jc w:val="both"/>
      </w:pPr>
    </w:p>
    <w:p w:rsidR="009926B3" w:rsidRDefault="009926B3" w:rsidP="00585946">
      <w:pPr>
        <w:tabs>
          <w:tab w:val="left" w:pos="5265"/>
        </w:tabs>
        <w:ind w:hanging="284"/>
        <w:jc w:val="both"/>
      </w:pPr>
      <w:r>
        <w:t xml:space="preserve">       ________________А.А. Мочалов    </w:t>
      </w:r>
      <w:r w:rsidRPr="005349C4">
        <w:t xml:space="preserve">    </w:t>
      </w:r>
      <w:r>
        <w:t xml:space="preserve">                          ___________________ </w:t>
      </w:r>
    </w:p>
    <w:p w:rsidR="009926B3" w:rsidRPr="005349C4" w:rsidRDefault="009926B3" w:rsidP="00585946">
      <w:pPr>
        <w:tabs>
          <w:tab w:val="left" w:pos="5265"/>
        </w:tabs>
        <w:ind w:hanging="284"/>
        <w:jc w:val="both"/>
      </w:pPr>
      <w:r>
        <w:t xml:space="preserve"> </w:t>
      </w:r>
      <w:r>
        <w:tab/>
      </w:r>
    </w:p>
    <w:p w:rsidR="009926B3" w:rsidRPr="005349C4" w:rsidRDefault="009926B3" w:rsidP="00585946">
      <w:pPr>
        <w:tabs>
          <w:tab w:val="left" w:pos="5265"/>
        </w:tabs>
      </w:pPr>
      <w:r w:rsidRPr="005349C4">
        <w:t>м.п.</w:t>
      </w:r>
      <w:r>
        <w:tab/>
        <w:t xml:space="preserve">         м.п.</w:t>
      </w:r>
    </w:p>
    <w:p w:rsidR="009926B3" w:rsidRDefault="009926B3" w:rsidP="00585946"/>
    <w:p w:rsidR="009926B3" w:rsidRDefault="009926B3" w:rsidP="00720EC0"/>
    <w:p w:rsidR="009926B3" w:rsidRPr="00720EC0" w:rsidRDefault="009926B3" w:rsidP="00720EC0"/>
    <w:p w:rsidR="009926B3" w:rsidRPr="00585946" w:rsidRDefault="009926B3" w:rsidP="00585946">
      <w:pPr>
        <w:pStyle w:val="Heading4"/>
        <w:jc w:val="center"/>
        <w:rPr>
          <w:rFonts w:ascii="Times New Roman" w:hAnsi="Times New Roman"/>
        </w:rPr>
      </w:pPr>
      <w:r w:rsidRPr="00585946">
        <w:rPr>
          <w:rFonts w:ascii="Times New Roman" w:hAnsi="Times New Roman"/>
        </w:rPr>
        <w:t>Договор купли-продажи</w:t>
      </w:r>
    </w:p>
    <w:p w:rsidR="009926B3" w:rsidRDefault="009926B3" w:rsidP="00585946">
      <w:pPr>
        <w:jc w:val="center"/>
        <w:rPr>
          <w:b/>
          <w:sz w:val="28"/>
          <w:szCs w:val="28"/>
        </w:rPr>
      </w:pPr>
      <w:r>
        <w:rPr>
          <w:b/>
          <w:sz w:val="28"/>
          <w:szCs w:val="28"/>
        </w:rPr>
        <w:t xml:space="preserve">земельного участка </w:t>
      </w:r>
    </w:p>
    <w:p w:rsidR="009926B3" w:rsidRPr="00A70E44" w:rsidRDefault="009926B3" w:rsidP="00585946">
      <w:pPr>
        <w:rPr>
          <w:sz w:val="28"/>
          <w:szCs w:val="28"/>
        </w:rPr>
      </w:pPr>
      <w:r>
        <w:rPr>
          <w:b/>
          <w:sz w:val="28"/>
          <w:szCs w:val="28"/>
        </w:rPr>
        <w:tab/>
      </w:r>
      <w:r>
        <w:rPr>
          <w:b/>
          <w:sz w:val="28"/>
          <w:szCs w:val="28"/>
        </w:rPr>
        <w:tab/>
      </w:r>
      <w:r>
        <w:rPr>
          <w:b/>
          <w:sz w:val="28"/>
          <w:szCs w:val="28"/>
        </w:rPr>
        <w:tab/>
      </w:r>
    </w:p>
    <w:p w:rsidR="009926B3" w:rsidRPr="007C42E8" w:rsidRDefault="009926B3" w:rsidP="00585946">
      <w:pPr>
        <w:rPr>
          <w:color w:val="FF0000"/>
        </w:rPr>
      </w:pPr>
      <w:r>
        <w:t>п. Палех</w:t>
      </w:r>
      <w:r w:rsidRPr="00FE12F0">
        <w:tab/>
      </w:r>
      <w:r w:rsidRPr="00FE12F0">
        <w:tab/>
      </w:r>
      <w:r w:rsidRPr="00FE12F0">
        <w:tab/>
      </w:r>
      <w:r w:rsidRPr="00FE12F0">
        <w:tab/>
      </w:r>
      <w:r w:rsidRPr="00FE12F0">
        <w:tab/>
      </w:r>
      <w:r w:rsidRPr="00FE12F0">
        <w:tab/>
      </w:r>
      <w:r w:rsidRPr="00FE12F0">
        <w:tab/>
      </w:r>
      <w:r>
        <w:t xml:space="preserve">   </w:t>
      </w:r>
      <w:r>
        <w:tab/>
      </w:r>
      <w:r w:rsidRPr="00752901">
        <w:t xml:space="preserve">« </w:t>
      </w:r>
      <w:r>
        <w:t>____</w:t>
      </w:r>
      <w:r w:rsidRPr="00752901">
        <w:t xml:space="preserve">» </w:t>
      </w:r>
      <w:r>
        <w:t>_________</w:t>
      </w:r>
      <w:r w:rsidRPr="00541306">
        <w:t>201</w:t>
      </w:r>
      <w:r>
        <w:t>5</w:t>
      </w:r>
      <w:r w:rsidRPr="00541306">
        <w:t>г.</w:t>
      </w:r>
    </w:p>
    <w:p w:rsidR="009926B3" w:rsidRPr="00FE12F0" w:rsidRDefault="009926B3" w:rsidP="00585946">
      <w:pPr>
        <w:ind w:firstLine="720"/>
        <w:jc w:val="both"/>
      </w:pPr>
    </w:p>
    <w:p w:rsidR="009926B3" w:rsidRDefault="009926B3" w:rsidP="008B6305">
      <w:pPr>
        <w:pStyle w:val="21"/>
        <w:tabs>
          <w:tab w:val="left" w:pos="720"/>
        </w:tabs>
        <w:spacing w:line="264" w:lineRule="auto"/>
        <w:ind w:right="0" w:firstLine="720"/>
        <w:rPr>
          <w:sz w:val="24"/>
          <w:szCs w:val="24"/>
        </w:rPr>
      </w:pPr>
      <w:r w:rsidRPr="008B6305">
        <w:rPr>
          <w:b/>
          <w:sz w:val="24"/>
          <w:szCs w:val="24"/>
        </w:rPr>
        <w:t xml:space="preserve">              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в лице главы администрации </w:t>
      </w:r>
      <w:r>
        <w:rPr>
          <w:sz w:val="24"/>
          <w:szCs w:val="24"/>
        </w:rPr>
        <w:t>Мочалова</w:t>
      </w:r>
      <w:r w:rsidRPr="008B6305">
        <w:rPr>
          <w:sz w:val="24"/>
          <w:szCs w:val="24"/>
        </w:rPr>
        <w:t xml:space="preserve"> Алексея </w:t>
      </w:r>
      <w:r>
        <w:rPr>
          <w:sz w:val="24"/>
          <w:szCs w:val="24"/>
        </w:rPr>
        <w:t>Александровича</w:t>
      </w:r>
      <w:r w:rsidRPr="008B6305">
        <w:rPr>
          <w:sz w:val="24"/>
          <w:szCs w:val="24"/>
        </w:rPr>
        <w:t>, действующего на основании Устава Палехского муниципального района,</w:t>
      </w:r>
      <w:r w:rsidRPr="008B6305">
        <w:rPr>
          <w:rFonts w:cs="Arial"/>
          <w:sz w:val="24"/>
          <w:szCs w:val="24"/>
        </w:rPr>
        <w:t xml:space="preserve">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w:t>
      </w:r>
      <w:r w:rsidRPr="008B6305">
        <w:rPr>
          <w:rFonts w:cs="Arial"/>
          <w:sz w:val="24"/>
          <w:szCs w:val="24"/>
          <w:lang w:val="en-US"/>
        </w:rPr>
        <w:t>RU</w:t>
      </w:r>
      <w:r w:rsidRPr="008B6305">
        <w:rPr>
          <w:rFonts w:cs="Arial"/>
          <w:sz w:val="24"/>
          <w:szCs w:val="24"/>
        </w:rPr>
        <w:t>75170002010002</w:t>
      </w:r>
      <w:r w:rsidRPr="008B6305">
        <w:rPr>
          <w:sz w:val="24"/>
          <w:szCs w:val="24"/>
        </w:rPr>
        <w:t xml:space="preserve">, с одной стороны, </w:t>
      </w:r>
    </w:p>
    <w:p w:rsidR="009926B3" w:rsidRPr="008B6305" w:rsidRDefault="009926B3" w:rsidP="008B6305">
      <w:pPr>
        <w:pStyle w:val="21"/>
        <w:tabs>
          <w:tab w:val="left" w:pos="720"/>
        </w:tabs>
        <w:spacing w:line="264" w:lineRule="auto"/>
        <w:ind w:right="0" w:firstLine="720"/>
        <w:rPr>
          <w:sz w:val="24"/>
          <w:szCs w:val="24"/>
        </w:rPr>
      </w:pPr>
      <w:r w:rsidRPr="008B6305">
        <w:rPr>
          <w:sz w:val="24"/>
          <w:szCs w:val="24"/>
        </w:rPr>
        <w:t xml:space="preserve">и </w:t>
      </w:r>
      <w:r>
        <w:rPr>
          <w:sz w:val="24"/>
          <w:szCs w:val="24"/>
        </w:rPr>
        <w:t>_______</w:t>
      </w:r>
      <w:r w:rsidRPr="008B6305">
        <w:rPr>
          <w:sz w:val="24"/>
          <w:szCs w:val="24"/>
        </w:rPr>
        <w:t>_____________________________________________________________, именуемый в дальнейшем “</w:t>
      </w:r>
      <w:r w:rsidRPr="008B6305">
        <w:rPr>
          <w:b/>
          <w:sz w:val="24"/>
          <w:szCs w:val="24"/>
        </w:rPr>
        <w:t>Покупатель</w:t>
      </w:r>
      <w:r w:rsidRPr="008B6305">
        <w:rPr>
          <w:sz w:val="24"/>
          <w:szCs w:val="24"/>
        </w:rPr>
        <w:t>”,  с другой стороны, в соответствии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11.10.2002 № 808, опубликованного в информационном бюллетене органов местного самоуправления Палехского муниципального района от «</w:t>
      </w:r>
      <w:r>
        <w:rPr>
          <w:sz w:val="24"/>
          <w:szCs w:val="24"/>
        </w:rPr>
        <w:t>27</w:t>
      </w:r>
      <w:r w:rsidRPr="008B6305">
        <w:rPr>
          <w:sz w:val="24"/>
          <w:szCs w:val="24"/>
        </w:rPr>
        <w:t xml:space="preserve">» </w:t>
      </w:r>
      <w:r>
        <w:rPr>
          <w:sz w:val="24"/>
          <w:szCs w:val="24"/>
        </w:rPr>
        <w:t>февраля</w:t>
      </w:r>
      <w:r w:rsidRPr="008B6305">
        <w:rPr>
          <w:sz w:val="24"/>
          <w:szCs w:val="24"/>
        </w:rPr>
        <w:t xml:space="preserve"> 201</w:t>
      </w:r>
      <w:r>
        <w:rPr>
          <w:sz w:val="24"/>
          <w:szCs w:val="24"/>
        </w:rPr>
        <w:t>5</w:t>
      </w:r>
      <w:r w:rsidRPr="008B6305">
        <w:rPr>
          <w:sz w:val="24"/>
          <w:szCs w:val="24"/>
        </w:rPr>
        <w:t xml:space="preserve"> г. № </w:t>
      </w:r>
      <w:r>
        <w:rPr>
          <w:sz w:val="24"/>
          <w:szCs w:val="24"/>
        </w:rPr>
        <w:t>2</w:t>
      </w:r>
      <w:r w:rsidRPr="008B6305">
        <w:rPr>
          <w:sz w:val="24"/>
          <w:szCs w:val="24"/>
        </w:rPr>
        <w:t>, и на основании Протокола № ____ от «___» _________ 201</w:t>
      </w:r>
      <w:r>
        <w:rPr>
          <w:sz w:val="24"/>
          <w:szCs w:val="24"/>
        </w:rPr>
        <w:t>5</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9926B3" w:rsidRPr="007F1F1B" w:rsidRDefault="009926B3" w:rsidP="00585946">
      <w:pPr>
        <w:ind w:firstLine="720"/>
        <w:jc w:val="center"/>
        <w:rPr>
          <w:b/>
        </w:rPr>
      </w:pPr>
    </w:p>
    <w:p w:rsidR="009926B3" w:rsidRPr="007F1F1B" w:rsidRDefault="009926B3" w:rsidP="00585946">
      <w:pPr>
        <w:ind w:firstLine="720"/>
        <w:jc w:val="center"/>
        <w:rPr>
          <w:b/>
        </w:rPr>
      </w:pPr>
      <w:r w:rsidRPr="007F1F1B">
        <w:rPr>
          <w:b/>
        </w:rPr>
        <w:t>Статья 1. Предмет Договора</w:t>
      </w:r>
    </w:p>
    <w:p w:rsidR="009926B3" w:rsidRPr="007F1F1B" w:rsidRDefault="009926B3" w:rsidP="00585946">
      <w:pPr>
        <w:ind w:firstLine="720"/>
        <w:jc w:val="both"/>
      </w:pPr>
    </w:p>
    <w:p w:rsidR="009926B3" w:rsidRDefault="009926B3" w:rsidP="00585946">
      <w:pPr>
        <w:pStyle w:val="Title"/>
        <w:ind w:right="0" w:firstLine="708"/>
        <w:jc w:val="both"/>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____________________________</w:t>
      </w:r>
      <w:r w:rsidRPr="0006052F">
        <w:rPr>
          <w:b w:val="0"/>
        </w:rPr>
        <w:t xml:space="preserve"> (далее – </w:t>
      </w:r>
      <w:r>
        <w:rPr>
          <w:b w:val="0"/>
        </w:rPr>
        <w:t>Участок</w:t>
      </w:r>
      <w:r w:rsidRPr="0006052F">
        <w:rPr>
          <w:b w:val="0"/>
        </w:rPr>
        <w:t xml:space="preserve">).   </w:t>
      </w:r>
      <w:r w:rsidRPr="0006052F">
        <w:rPr>
          <w:b w:val="0"/>
        </w:rPr>
        <w:tab/>
      </w:r>
      <w:r w:rsidRPr="0006052F">
        <w:rPr>
          <w:b w:val="0"/>
        </w:rPr>
        <w:tab/>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9926B3" w:rsidRDefault="009926B3" w:rsidP="00585946">
      <w:pPr>
        <w:numPr>
          <w:ilvl w:val="12"/>
          <w:numId w:val="0"/>
        </w:numPr>
        <w:ind w:firstLine="720"/>
        <w:jc w:val="both"/>
      </w:pPr>
      <w:r>
        <w:t>_______________________________________________________________________</w:t>
      </w:r>
    </w:p>
    <w:p w:rsidR="009926B3" w:rsidRDefault="009926B3"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9926B3" w:rsidRPr="007F1F1B" w:rsidRDefault="009926B3" w:rsidP="00585946">
      <w:pPr>
        <w:numPr>
          <w:ilvl w:val="12"/>
          <w:numId w:val="0"/>
        </w:numPr>
        <w:ind w:firstLine="720"/>
        <w:jc w:val="both"/>
      </w:pPr>
      <w:r w:rsidRPr="007F1F1B">
        <w:t>1.4. Стороны по настоящему Договору обязуются:</w:t>
      </w:r>
    </w:p>
    <w:p w:rsidR="009926B3" w:rsidRPr="007F1F1B" w:rsidRDefault="009926B3" w:rsidP="00585946">
      <w:pPr>
        <w:numPr>
          <w:ilvl w:val="12"/>
          <w:numId w:val="0"/>
        </w:numPr>
        <w:jc w:val="both"/>
      </w:pPr>
      <w:r w:rsidRPr="007F1F1B">
        <w:t>Покупатель обязуется:</w:t>
      </w:r>
    </w:p>
    <w:p w:rsidR="009926B3" w:rsidRPr="007F1F1B" w:rsidRDefault="009926B3" w:rsidP="00585946">
      <w:pPr>
        <w:numPr>
          <w:ilvl w:val="0"/>
          <w:numId w:val="1"/>
        </w:numPr>
        <w:ind w:firstLine="426"/>
        <w:jc w:val="both"/>
      </w:pPr>
      <w:r w:rsidRPr="007F1F1B">
        <w:t xml:space="preserve">произвести оплату </w:t>
      </w:r>
      <w:r>
        <w:t>Участка</w:t>
      </w:r>
      <w:r w:rsidRPr="007F1F1B">
        <w:t xml:space="preserve"> в сумме и на условиях, установленных в статье 2 настоящего Договора;</w:t>
      </w:r>
    </w:p>
    <w:p w:rsidR="009926B3" w:rsidRDefault="009926B3" w:rsidP="00585946">
      <w:pPr>
        <w:numPr>
          <w:ilvl w:val="0"/>
          <w:numId w:val="1"/>
        </w:numPr>
        <w:ind w:firstLine="426"/>
        <w:jc w:val="both"/>
      </w:pPr>
      <w:r w:rsidRPr="007F1F1B">
        <w:t xml:space="preserve"> принять </w:t>
      </w:r>
      <w:r>
        <w:t>Участок в собственность;</w:t>
      </w:r>
    </w:p>
    <w:p w:rsidR="009926B3" w:rsidRDefault="009926B3" w:rsidP="00585946">
      <w:pPr>
        <w:jc w:val="both"/>
      </w:pPr>
      <w:r w:rsidRPr="007F1F1B">
        <w:t>Продавец обязуется:</w:t>
      </w:r>
    </w:p>
    <w:p w:rsidR="009926B3" w:rsidRPr="007F1F1B" w:rsidRDefault="009926B3" w:rsidP="00585946">
      <w:pPr>
        <w:numPr>
          <w:ilvl w:val="0"/>
          <w:numId w:val="1"/>
        </w:numPr>
        <w:ind w:firstLine="426"/>
        <w:jc w:val="both"/>
      </w:pPr>
      <w:r>
        <w:t>осуществить действия по передаче Участка в собственность Покупателя в порядке, установленном статьей 3 настоящего Договора.</w:t>
      </w:r>
    </w:p>
    <w:p w:rsidR="009926B3" w:rsidRDefault="009926B3" w:rsidP="00585946">
      <w:pPr>
        <w:pStyle w:val="21"/>
        <w:ind w:right="0" w:firstLine="0"/>
        <w:jc w:val="left"/>
        <w:rPr>
          <w:b/>
        </w:rPr>
      </w:pPr>
      <w:r>
        <w:t xml:space="preserve">            </w:t>
      </w:r>
    </w:p>
    <w:p w:rsidR="009926B3" w:rsidRPr="007F1F1B" w:rsidRDefault="009926B3" w:rsidP="00585946">
      <w:pPr>
        <w:ind w:firstLine="720"/>
        <w:jc w:val="center"/>
        <w:rPr>
          <w:b/>
        </w:rPr>
      </w:pPr>
      <w:r w:rsidRPr="007F1F1B">
        <w:rPr>
          <w:b/>
        </w:rPr>
        <w:t xml:space="preserve">Статья 2. Порядок оплаты </w:t>
      </w:r>
      <w:r>
        <w:rPr>
          <w:b/>
        </w:rPr>
        <w:t>земельного участка</w:t>
      </w:r>
    </w:p>
    <w:p w:rsidR="009926B3" w:rsidRPr="007F1F1B" w:rsidRDefault="009926B3" w:rsidP="00585946">
      <w:pPr>
        <w:ind w:firstLine="720"/>
        <w:jc w:val="center"/>
        <w:rPr>
          <w:b/>
        </w:rPr>
      </w:pPr>
    </w:p>
    <w:p w:rsidR="009926B3" w:rsidRDefault="009926B3" w:rsidP="00585946">
      <w:pPr>
        <w:ind w:firstLine="851"/>
        <w:jc w:val="both"/>
        <w:rPr>
          <w:color w:val="FF0000"/>
        </w:rPr>
      </w:pPr>
      <w:r w:rsidRPr="007F1F1B">
        <w:t xml:space="preserve">2.1. Установленная по итогам Аукциона цена продажи </w:t>
      </w:r>
      <w:r>
        <w:t xml:space="preserve">Участка составляет </w:t>
      </w:r>
      <w:r>
        <w:rPr>
          <w:b/>
        </w:rPr>
        <w:t>_________</w:t>
      </w:r>
      <w:r>
        <w:t xml:space="preserve"> (____________________________________________________________) рублей</w:t>
      </w:r>
      <w:r>
        <w:rPr>
          <w:color w:val="FF0000"/>
        </w:rPr>
        <w:t>.</w:t>
      </w:r>
    </w:p>
    <w:p w:rsidR="009926B3" w:rsidRPr="007F1F1B" w:rsidRDefault="009926B3" w:rsidP="00585946">
      <w:pPr>
        <w:ind w:firstLine="851"/>
        <w:jc w:val="both"/>
      </w:pPr>
      <w:r w:rsidRPr="007F1F1B">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t>5</w:t>
      </w:r>
      <w:r w:rsidRPr="0006052F">
        <w:t xml:space="preserve"> г.  </w:t>
      </w:r>
      <w:r w:rsidRPr="007F1F1B">
        <w:t xml:space="preserve">(далее – Договор о задатке), засчитывается в счет оплаты </w:t>
      </w:r>
      <w:r>
        <w:t>Участка</w:t>
      </w:r>
      <w:r w:rsidRPr="007F1F1B">
        <w:t>.</w:t>
      </w:r>
    </w:p>
    <w:p w:rsidR="009926B3" w:rsidRDefault="009926B3"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которые должны быть внесены единовременно в безналичном порядке в сро</w:t>
      </w:r>
      <w:r>
        <w:t>к до  «____»</w:t>
      </w:r>
      <w:r w:rsidRPr="004573A2">
        <w:t xml:space="preserve"> </w:t>
      </w:r>
      <w:r>
        <w:t>____________ 2015</w:t>
      </w:r>
      <w:r w:rsidRPr="004573A2">
        <w:t xml:space="preserve"> года</w:t>
      </w:r>
      <w:r>
        <w:t xml:space="preserve"> </w:t>
      </w:r>
      <w:r w:rsidRPr="007F1F1B">
        <w:t>на счет</w:t>
      </w:r>
      <w:r>
        <w:t>:</w:t>
      </w:r>
    </w:p>
    <w:p w:rsidR="009926B3" w:rsidRDefault="009926B3" w:rsidP="00585946">
      <w:pPr>
        <w:ind w:firstLine="851"/>
        <w:jc w:val="both"/>
      </w:pPr>
    </w:p>
    <w:p w:rsidR="009926B3" w:rsidRPr="004573A2" w:rsidRDefault="009926B3"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05111402053050000410, ОКТМО 24617151.</w:t>
      </w:r>
      <w:r w:rsidRPr="007F1F1B">
        <w:t xml:space="preserve"> </w:t>
      </w:r>
    </w:p>
    <w:p w:rsidR="009926B3" w:rsidRPr="004573A2" w:rsidRDefault="009926B3" w:rsidP="00585946">
      <w:pPr>
        <w:ind w:firstLine="851"/>
        <w:jc w:val="both"/>
      </w:pPr>
    </w:p>
    <w:p w:rsidR="009926B3" w:rsidRPr="007F1F1B" w:rsidRDefault="009926B3" w:rsidP="00585946">
      <w:pPr>
        <w:pStyle w:val="BodyText21"/>
        <w:ind w:firstLine="851"/>
        <w:rPr>
          <w:sz w:val="24"/>
          <w:szCs w:val="24"/>
        </w:rPr>
      </w:pP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Участка, </w:t>
      </w:r>
      <w:r w:rsidRPr="007F1F1B">
        <w:rPr>
          <w:sz w:val="24"/>
          <w:szCs w:val="24"/>
        </w:rPr>
        <w:t>дате проведения Аукциона, дате заключения настоящего Договора.</w:t>
      </w:r>
    </w:p>
    <w:p w:rsidR="009926B3" w:rsidRDefault="009926B3"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9926B3" w:rsidRPr="007F1F1B" w:rsidRDefault="009926B3"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9926B3" w:rsidRPr="007F1F1B" w:rsidRDefault="009926B3" w:rsidP="00585946">
      <w:pPr>
        <w:pStyle w:val="Heading3"/>
        <w:jc w:val="center"/>
        <w:rPr>
          <w:b w:val="0"/>
          <w:sz w:val="24"/>
          <w:szCs w:val="24"/>
        </w:rPr>
      </w:pPr>
      <w:r w:rsidRPr="007F1F1B">
        <w:rPr>
          <w:b w:val="0"/>
          <w:sz w:val="24"/>
          <w:szCs w:val="24"/>
        </w:rPr>
        <w:t xml:space="preserve">Статья 3. Переход права собственности на </w:t>
      </w:r>
      <w:r>
        <w:rPr>
          <w:b w:val="0"/>
          <w:sz w:val="24"/>
          <w:szCs w:val="24"/>
        </w:rPr>
        <w:t>имущество</w:t>
      </w:r>
    </w:p>
    <w:p w:rsidR="009926B3" w:rsidRPr="007F1F1B" w:rsidRDefault="009926B3" w:rsidP="00585946">
      <w:pPr>
        <w:ind w:firstLine="720"/>
        <w:jc w:val="both"/>
        <w:rPr>
          <w:b/>
        </w:rPr>
      </w:pPr>
    </w:p>
    <w:p w:rsidR="009926B3" w:rsidRPr="007F1F1B" w:rsidRDefault="009926B3" w:rsidP="00585946">
      <w:pPr>
        <w:pStyle w:val="210"/>
        <w:ind w:right="0"/>
        <w:rPr>
          <w:sz w:val="24"/>
          <w:szCs w:val="24"/>
        </w:rPr>
      </w:pPr>
      <w:r w:rsidRPr="007F1F1B">
        <w:rPr>
          <w:sz w:val="24"/>
          <w:szCs w:val="24"/>
        </w:rPr>
        <w:t xml:space="preserve">3.1. 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9926B3" w:rsidRPr="007F1F1B" w:rsidRDefault="009926B3"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9926B3" w:rsidRPr="007F1F1B" w:rsidRDefault="009926B3" w:rsidP="00585946">
      <w:pPr>
        <w:pStyle w:val="210"/>
        <w:ind w:right="0"/>
        <w:rPr>
          <w:sz w:val="24"/>
          <w:szCs w:val="24"/>
        </w:rPr>
      </w:pPr>
      <w:r w:rsidRPr="007F1F1B">
        <w:t xml:space="preserve">3.2.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9926B3" w:rsidRPr="007F1F1B" w:rsidRDefault="009926B3" w:rsidP="00585946">
      <w:pPr>
        <w:pStyle w:val="Heading3"/>
        <w:jc w:val="center"/>
        <w:rPr>
          <w:b w:val="0"/>
          <w:sz w:val="24"/>
          <w:szCs w:val="24"/>
        </w:rPr>
      </w:pPr>
      <w:r w:rsidRPr="007F1F1B">
        <w:rPr>
          <w:b w:val="0"/>
          <w:sz w:val="24"/>
          <w:szCs w:val="24"/>
        </w:rPr>
        <w:t>Статья 4. Ответственность Сторон</w:t>
      </w:r>
    </w:p>
    <w:p w:rsidR="009926B3" w:rsidRPr="007F1F1B" w:rsidRDefault="009926B3" w:rsidP="00585946">
      <w:pPr>
        <w:ind w:firstLine="851"/>
        <w:jc w:val="both"/>
        <w:rPr>
          <w:b/>
        </w:rPr>
      </w:pPr>
    </w:p>
    <w:p w:rsidR="009926B3" w:rsidRPr="007F1F1B" w:rsidRDefault="009926B3"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926B3" w:rsidRPr="007F1F1B" w:rsidRDefault="009926B3"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9926B3" w:rsidRDefault="009926B3" w:rsidP="00585946">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w:t>
      </w:r>
      <w:r>
        <w:t xml:space="preserve">                                  </w:t>
      </w:r>
    </w:p>
    <w:p w:rsidR="009926B3" w:rsidRPr="007F1F1B" w:rsidRDefault="009926B3" w:rsidP="00585946">
      <w:pPr>
        <w:jc w:val="both"/>
      </w:pPr>
      <w:r w:rsidRPr="007F1F1B">
        <w:t xml:space="preserve">исполнения обязательств по оплате </w:t>
      </w:r>
      <w:r>
        <w:t>Участка</w:t>
      </w:r>
      <w:r w:rsidRPr="007F1F1B">
        <w:t>, установленных статьей 2 настоящего Договора.</w:t>
      </w:r>
    </w:p>
    <w:p w:rsidR="009926B3" w:rsidRDefault="009926B3" w:rsidP="00585946">
      <w:pPr>
        <w:ind w:firstLine="851"/>
        <w:jc w:val="both"/>
      </w:pPr>
      <w:r w:rsidRPr="007F1F1B">
        <w:t xml:space="preserve">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w:t>
      </w:r>
    </w:p>
    <w:p w:rsidR="009926B3" w:rsidRPr="007F1F1B" w:rsidRDefault="009926B3" w:rsidP="00585946">
      <w:pPr>
        <w:jc w:val="both"/>
      </w:pPr>
      <w:r w:rsidRPr="007F1F1B">
        <w:t>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9926B3" w:rsidRPr="007F1F1B" w:rsidRDefault="009926B3" w:rsidP="00585946">
      <w:pPr>
        <w:ind w:firstLine="851"/>
        <w:jc w:val="both"/>
      </w:pPr>
      <w:r w:rsidRPr="007F1F1B">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20 (двадцати) минимальных размеров оплаты труда, установленных на дату уплаты штрафа.</w:t>
      </w:r>
    </w:p>
    <w:p w:rsidR="009926B3" w:rsidRDefault="009926B3" w:rsidP="00585946">
      <w:pPr>
        <w:ind w:firstLine="720"/>
        <w:jc w:val="both"/>
      </w:pPr>
    </w:p>
    <w:p w:rsidR="009926B3" w:rsidRDefault="009926B3" w:rsidP="00585946">
      <w:pPr>
        <w:ind w:firstLine="720"/>
        <w:jc w:val="both"/>
      </w:pPr>
    </w:p>
    <w:p w:rsidR="009926B3" w:rsidRPr="007F1F1B" w:rsidRDefault="009926B3" w:rsidP="00585946">
      <w:pPr>
        <w:ind w:firstLine="720"/>
        <w:jc w:val="both"/>
      </w:pPr>
    </w:p>
    <w:p w:rsidR="009926B3" w:rsidRPr="007F1F1B" w:rsidRDefault="009926B3" w:rsidP="00585946">
      <w:pPr>
        <w:jc w:val="center"/>
        <w:rPr>
          <w:b/>
        </w:rPr>
      </w:pPr>
      <w:r w:rsidRPr="007F1F1B">
        <w:rPr>
          <w:b/>
        </w:rPr>
        <w:t>Статья 5. Заключительные положения</w:t>
      </w:r>
    </w:p>
    <w:p w:rsidR="009926B3" w:rsidRPr="007F1F1B" w:rsidRDefault="009926B3" w:rsidP="00585946">
      <w:pPr>
        <w:jc w:val="both"/>
      </w:pPr>
    </w:p>
    <w:p w:rsidR="009926B3" w:rsidRPr="007F1F1B" w:rsidRDefault="009926B3"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926B3" w:rsidRPr="007F1F1B" w:rsidRDefault="009926B3" w:rsidP="00585946">
      <w:pPr>
        <w:ind w:firstLine="851"/>
        <w:jc w:val="both"/>
      </w:pPr>
      <w:r w:rsidRPr="007F1F1B">
        <w:t>5.2. Настоящий Договор вступает в силу с момента его подписания и прекращает свое действие:</w:t>
      </w:r>
    </w:p>
    <w:p w:rsidR="009926B3" w:rsidRPr="007F1F1B" w:rsidRDefault="009926B3" w:rsidP="00585946">
      <w:pPr>
        <w:ind w:firstLine="720"/>
        <w:jc w:val="both"/>
      </w:pPr>
      <w:r w:rsidRPr="007F1F1B">
        <w:t>- исполнением Сторонами своих обязательств по настоящему Договору;</w:t>
      </w:r>
    </w:p>
    <w:p w:rsidR="009926B3" w:rsidRPr="007F1F1B" w:rsidRDefault="009926B3" w:rsidP="00585946">
      <w:pPr>
        <w:ind w:firstLine="720"/>
        <w:jc w:val="both"/>
      </w:pPr>
      <w:r w:rsidRPr="007F1F1B">
        <w:t>- в случае, предусмотренном п</w:t>
      </w:r>
      <w:r>
        <w:t>унктом</w:t>
      </w:r>
      <w:r w:rsidRPr="007F1F1B">
        <w:t xml:space="preserve"> 4.2 настоящего Договора;</w:t>
      </w:r>
    </w:p>
    <w:p w:rsidR="009926B3" w:rsidRPr="007F1F1B" w:rsidRDefault="009926B3" w:rsidP="00585946">
      <w:pPr>
        <w:ind w:firstLine="720"/>
        <w:jc w:val="both"/>
      </w:pPr>
      <w:r w:rsidRPr="007F1F1B">
        <w:t>- по иным основаниям, предусмотренным действующим законодательством Российской Федерации.</w:t>
      </w:r>
    </w:p>
    <w:p w:rsidR="009926B3" w:rsidRPr="007F1F1B" w:rsidRDefault="009926B3"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9926B3" w:rsidRPr="004C3AD5" w:rsidRDefault="009926B3"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имеющих одинаковую юридическую силу.</w:t>
      </w:r>
    </w:p>
    <w:p w:rsidR="009926B3" w:rsidRPr="004C3AD5" w:rsidRDefault="009926B3" w:rsidP="004C3AD5">
      <w:pPr>
        <w:ind w:right="-906" w:firstLine="709"/>
        <w:jc w:val="both"/>
        <w:rPr>
          <w:rFonts w:eastAsia="MS Mincho"/>
        </w:rPr>
      </w:pPr>
      <w:r w:rsidRPr="004C3AD5">
        <w:rPr>
          <w:rFonts w:eastAsia="MS Mincho"/>
        </w:rPr>
        <w:t>Первый экземпляр находится у Продавца.</w:t>
      </w:r>
    </w:p>
    <w:p w:rsidR="009926B3" w:rsidRPr="004C3AD5" w:rsidRDefault="009926B3" w:rsidP="004C3AD5">
      <w:pPr>
        <w:ind w:right="-906" w:firstLine="709"/>
        <w:jc w:val="both"/>
        <w:rPr>
          <w:rFonts w:eastAsia="MS Mincho"/>
        </w:rPr>
      </w:pPr>
      <w:r w:rsidRPr="004C3AD5">
        <w:rPr>
          <w:rFonts w:eastAsia="MS Mincho"/>
        </w:rPr>
        <w:t>Второй экземпляр находятся у Покупател</w:t>
      </w:r>
      <w:r>
        <w:rPr>
          <w:rFonts w:eastAsia="MS Mincho"/>
        </w:rPr>
        <w:t>я</w:t>
      </w:r>
      <w:r w:rsidRPr="004C3AD5">
        <w:rPr>
          <w:rFonts w:eastAsia="MS Mincho"/>
        </w:rPr>
        <w:t>.</w:t>
      </w:r>
    </w:p>
    <w:p w:rsidR="009926B3" w:rsidRPr="004C3AD5" w:rsidRDefault="009926B3" w:rsidP="004C3AD5">
      <w:pPr>
        <w:ind w:right="-6" w:firstLine="709"/>
        <w:jc w:val="both"/>
        <w:rPr>
          <w:rFonts w:eastAsia="MS Mincho"/>
        </w:rPr>
      </w:pPr>
      <w:r>
        <w:rPr>
          <w:rFonts w:eastAsia="MS Mincho"/>
        </w:rPr>
        <w:t>Третий</w:t>
      </w:r>
      <w:r w:rsidRPr="004C3AD5">
        <w:rPr>
          <w:rFonts w:eastAsia="MS Mincho"/>
        </w:rPr>
        <w:t xml:space="preserve"> экземпляр  передается в Управление Федеральной службы государственной регистрации, кадастра и картографии по Ивановской области.            </w:t>
      </w:r>
    </w:p>
    <w:p w:rsidR="009926B3" w:rsidRDefault="009926B3" w:rsidP="00585946">
      <w:pPr>
        <w:ind w:firstLine="851"/>
        <w:jc w:val="both"/>
        <w:rPr>
          <w:rFonts w:eastAsia="MS Mincho"/>
        </w:rPr>
      </w:pPr>
      <w:r w:rsidRPr="0083328F">
        <w:rPr>
          <w:rFonts w:eastAsia="MS Mincho"/>
        </w:rPr>
        <w:t>5.</w:t>
      </w:r>
      <w:r>
        <w:rPr>
          <w:rFonts w:eastAsia="MS Mincho"/>
        </w:rPr>
        <w:t>5</w:t>
      </w:r>
      <w:r w:rsidRPr="0083328F">
        <w:rPr>
          <w:rFonts w:eastAsia="MS Mincho"/>
        </w:rPr>
        <w:t>. Приложением к Договору является кадастровый паспорт земельного Участка, удостоверенный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r>
        <w:rPr>
          <w:rFonts w:eastAsia="MS Mincho"/>
        </w:rPr>
        <w:t>.</w:t>
      </w:r>
    </w:p>
    <w:p w:rsidR="009926B3" w:rsidRPr="0083328F" w:rsidRDefault="009926B3" w:rsidP="00585946">
      <w:pPr>
        <w:ind w:firstLine="851"/>
        <w:jc w:val="both"/>
      </w:pPr>
    </w:p>
    <w:p w:rsidR="009926B3" w:rsidRPr="007F1F1B" w:rsidRDefault="009926B3" w:rsidP="00585946">
      <w:pPr>
        <w:jc w:val="center"/>
        <w:rPr>
          <w:b/>
        </w:rPr>
      </w:pPr>
      <w:r w:rsidRPr="007F1F1B">
        <w:rPr>
          <w:b/>
        </w:rPr>
        <w:t>Статья 6. Реквизиты Сторон</w:t>
      </w:r>
    </w:p>
    <w:p w:rsidR="009926B3" w:rsidRPr="007F1F1B" w:rsidRDefault="009926B3" w:rsidP="00585946">
      <w:pPr>
        <w:jc w:val="center"/>
        <w:rPr>
          <w:b/>
        </w:rPr>
      </w:pPr>
    </w:p>
    <w:tbl>
      <w:tblPr>
        <w:tblW w:w="9923" w:type="dxa"/>
        <w:tblInd w:w="108" w:type="dxa"/>
        <w:tblLayout w:type="fixed"/>
        <w:tblLook w:val="0000"/>
      </w:tblPr>
      <w:tblGrid>
        <w:gridCol w:w="5103"/>
        <w:gridCol w:w="4820"/>
      </w:tblGrid>
      <w:tr w:rsidR="009926B3" w:rsidRPr="005349C4" w:rsidTr="00567D15">
        <w:tc>
          <w:tcPr>
            <w:tcW w:w="5103" w:type="dxa"/>
          </w:tcPr>
          <w:p w:rsidR="009926B3" w:rsidRPr="005349C4" w:rsidRDefault="009926B3" w:rsidP="00567D15">
            <w:pPr>
              <w:pStyle w:val="Heading2"/>
              <w:rPr>
                <w:sz w:val="24"/>
                <w:szCs w:val="24"/>
              </w:rPr>
            </w:pPr>
            <w:r w:rsidRPr="005349C4">
              <w:rPr>
                <w:sz w:val="24"/>
                <w:szCs w:val="24"/>
              </w:rPr>
              <w:t>Продавец</w:t>
            </w:r>
          </w:p>
        </w:tc>
        <w:tc>
          <w:tcPr>
            <w:tcW w:w="4820" w:type="dxa"/>
          </w:tcPr>
          <w:p w:rsidR="009926B3" w:rsidRDefault="009926B3" w:rsidP="00567D15">
            <w:pPr>
              <w:pStyle w:val="Heading2"/>
              <w:rPr>
                <w:sz w:val="24"/>
                <w:szCs w:val="24"/>
              </w:rPr>
            </w:pPr>
            <w:r w:rsidRPr="005349C4">
              <w:rPr>
                <w:sz w:val="24"/>
                <w:szCs w:val="24"/>
              </w:rPr>
              <w:t>П</w:t>
            </w:r>
            <w:r>
              <w:rPr>
                <w:sz w:val="24"/>
                <w:szCs w:val="24"/>
              </w:rPr>
              <w:t>окупатель</w:t>
            </w:r>
          </w:p>
          <w:p w:rsidR="009926B3" w:rsidRPr="00D30D06" w:rsidRDefault="009926B3" w:rsidP="00567D15"/>
        </w:tc>
      </w:tr>
      <w:tr w:rsidR="009926B3" w:rsidRPr="005349C4" w:rsidTr="00567D15">
        <w:trPr>
          <w:trHeight w:val="699"/>
        </w:trPr>
        <w:tc>
          <w:tcPr>
            <w:tcW w:w="5103" w:type="dxa"/>
          </w:tcPr>
          <w:p w:rsidR="009926B3" w:rsidRPr="005349C4" w:rsidRDefault="009926B3" w:rsidP="00567D15">
            <w:pPr>
              <w:jc w:val="both"/>
            </w:pPr>
            <w:r>
              <w:t>Администрация Палехского муниципального района</w:t>
            </w:r>
            <w:r w:rsidRPr="005349C4">
              <w:t xml:space="preserve"> </w:t>
            </w:r>
          </w:p>
        </w:tc>
        <w:tc>
          <w:tcPr>
            <w:tcW w:w="4820" w:type="dxa"/>
          </w:tcPr>
          <w:p w:rsidR="009926B3" w:rsidRPr="0088588E" w:rsidRDefault="009926B3" w:rsidP="00567D15">
            <w:pPr>
              <w:jc w:val="center"/>
              <w:rPr>
                <w:color w:val="FF0000"/>
              </w:rPr>
            </w:pPr>
          </w:p>
        </w:tc>
      </w:tr>
      <w:tr w:rsidR="009926B3" w:rsidRPr="005349C4" w:rsidTr="00567D15">
        <w:trPr>
          <w:trHeight w:val="699"/>
        </w:trPr>
        <w:tc>
          <w:tcPr>
            <w:tcW w:w="5103" w:type="dxa"/>
          </w:tcPr>
          <w:p w:rsidR="009926B3" w:rsidRDefault="009926B3" w:rsidP="00567D15">
            <w:pPr>
              <w:jc w:val="both"/>
            </w:pPr>
            <w:r>
              <w:t>155620, Ивановская обл., п. Палех, ул. Ленина, д.1</w:t>
            </w:r>
          </w:p>
          <w:p w:rsidR="009926B3" w:rsidRDefault="009926B3" w:rsidP="00567D15">
            <w:pPr>
              <w:jc w:val="both"/>
            </w:pPr>
          </w:p>
          <w:p w:rsidR="009926B3" w:rsidRDefault="009926B3" w:rsidP="00CA05C6">
            <w:pPr>
              <w:pStyle w:val="BodyTextIndent"/>
              <w:ind w:left="0"/>
            </w:pPr>
            <w:r>
              <w:t>ИНН 3717002039, КПП 371701001,</w:t>
            </w:r>
          </w:p>
          <w:p w:rsidR="009926B3" w:rsidRDefault="009926B3" w:rsidP="00CA05C6">
            <w:pPr>
              <w:pStyle w:val="BodyTextIndent"/>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9926B3" w:rsidRPr="005349C4" w:rsidRDefault="009926B3" w:rsidP="00567D15">
            <w:pPr>
              <w:pStyle w:val="BodyTextIndent"/>
              <w:ind w:left="0"/>
            </w:pPr>
            <w:r>
              <w:t>Р/с 40302810100003000080, БИК 042406001</w:t>
            </w:r>
          </w:p>
        </w:tc>
        <w:tc>
          <w:tcPr>
            <w:tcW w:w="4820" w:type="dxa"/>
          </w:tcPr>
          <w:p w:rsidR="009926B3" w:rsidRPr="0088588E" w:rsidRDefault="009926B3" w:rsidP="00567D15">
            <w:pPr>
              <w:jc w:val="both"/>
              <w:rPr>
                <w:color w:val="FF0000"/>
              </w:rPr>
            </w:pPr>
          </w:p>
        </w:tc>
      </w:tr>
    </w:tbl>
    <w:p w:rsidR="009926B3" w:rsidRDefault="009926B3" w:rsidP="00585946">
      <w:pPr>
        <w:pStyle w:val="Heading2"/>
        <w:rPr>
          <w:sz w:val="24"/>
          <w:szCs w:val="24"/>
        </w:rPr>
      </w:pPr>
    </w:p>
    <w:p w:rsidR="009926B3" w:rsidRPr="0083328F" w:rsidRDefault="009926B3" w:rsidP="0083328F"/>
    <w:p w:rsidR="009926B3" w:rsidRPr="005349C4" w:rsidRDefault="009926B3" w:rsidP="00585946">
      <w:pPr>
        <w:pStyle w:val="Heading2"/>
        <w:rPr>
          <w:sz w:val="24"/>
          <w:szCs w:val="24"/>
        </w:rPr>
      </w:pPr>
      <w:r w:rsidRPr="005349C4">
        <w:rPr>
          <w:sz w:val="24"/>
          <w:szCs w:val="24"/>
        </w:rPr>
        <w:t>Подписи Сторон</w:t>
      </w:r>
    </w:p>
    <w:p w:rsidR="009926B3" w:rsidRDefault="009926B3" w:rsidP="00585946">
      <w:pPr>
        <w:ind w:firstLine="142"/>
        <w:jc w:val="both"/>
      </w:pPr>
    </w:p>
    <w:p w:rsidR="009926B3" w:rsidRPr="005349C4" w:rsidRDefault="009926B3" w:rsidP="00585946">
      <w:pPr>
        <w:ind w:firstLine="142"/>
        <w:jc w:val="both"/>
        <w:rPr>
          <w:b/>
        </w:rPr>
      </w:pPr>
      <w:r w:rsidRPr="005349C4">
        <w:rPr>
          <w:b/>
        </w:rPr>
        <w:t xml:space="preserve">От имени Продавца                              </w:t>
      </w:r>
      <w:r>
        <w:rPr>
          <w:b/>
        </w:rPr>
        <w:t xml:space="preserve">                  От Покупателя</w:t>
      </w:r>
    </w:p>
    <w:p w:rsidR="009926B3" w:rsidRPr="005349C4" w:rsidRDefault="009926B3" w:rsidP="00585946">
      <w:pPr>
        <w:ind w:hanging="284"/>
        <w:jc w:val="both"/>
      </w:pPr>
    </w:p>
    <w:p w:rsidR="009926B3" w:rsidRDefault="009926B3" w:rsidP="00585946">
      <w:pPr>
        <w:tabs>
          <w:tab w:val="left" w:pos="5265"/>
        </w:tabs>
        <w:ind w:hanging="284"/>
        <w:jc w:val="both"/>
      </w:pPr>
      <w:r>
        <w:t xml:space="preserve">       ________________ </w:t>
      </w:r>
      <w:r>
        <w:rPr>
          <w:b/>
        </w:rPr>
        <w:t>А.А. Мочалов</w:t>
      </w:r>
      <w:r>
        <w:t xml:space="preserve">          </w:t>
      </w:r>
      <w:r w:rsidRPr="005349C4">
        <w:t xml:space="preserve">    </w:t>
      </w:r>
      <w:r>
        <w:t xml:space="preserve">             _____________________ </w:t>
      </w:r>
    </w:p>
    <w:p w:rsidR="009926B3" w:rsidRDefault="009926B3" w:rsidP="00585946">
      <w:pPr>
        <w:tabs>
          <w:tab w:val="left" w:pos="5265"/>
        </w:tabs>
        <w:ind w:hanging="284"/>
        <w:jc w:val="both"/>
      </w:pPr>
      <w:r>
        <w:t xml:space="preserve"> </w:t>
      </w:r>
      <w:r>
        <w:tab/>
      </w:r>
      <w:r w:rsidRPr="005349C4">
        <w:t>м.п.</w:t>
      </w:r>
      <w:r>
        <w:tab/>
        <w:t>м.п.</w:t>
      </w:r>
    </w:p>
    <w:p w:rsidR="009926B3" w:rsidRDefault="009926B3" w:rsidP="00585946">
      <w:pPr>
        <w:tabs>
          <w:tab w:val="left" w:pos="0"/>
        </w:tabs>
      </w:pPr>
      <w:r>
        <w:t xml:space="preserve">                      </w:t>
      </w:r>
    </w:p>
    <w:p w:rsidR="009926B3" w:rsidRDefault="009926B3" w:rsidP="00585946">
      <w:pPr>
        <w:tabs>
          <w:tab w:val="left" w:pos="0"/>
        </w:tabs>
      </w:pPr>
    </w:p>
    <w:p w:rsidR="009926B3" w:rsidRDefault="009926B3" w:rsidP="00585946">
      <w:pPr>
        <w:tabs>
          <w:tab w:val="left" w:pos="0"/>
        </w:tabs>
      </w:pPr>
    </w:p>
    <w:p w:rsidR="009926B3" w:rsidRDefault="009926B3" w:rsidP="00585946">
      <w:pPr>
        <w:tabs>
          <w:tab w:val="left" w:pos="0"/>
        </w:tabs>
      </w:pPr>
    </w:p>
    <w:p w:rsidR="009926B3" w:rsidRDefault="009926B3" w:rsidP="00585946">
      <w:pPr>
        <w:tabs>
          <w:tab w:val="left" w:pos="0"/>
        </w:tabs>
      </w:pPr>
    </w:p>
    <w:p w:rsidR="009926B3" w:rsidRPr="0004233E" w:rsidRDefault="009926B3" w:rsidP="00585946">
      <w:pPr>
        <w:tabs>
          <w:tab w:val="left" w:pos="0"/>
        </w:tabs>
        <w:jc w:val="center"/>
        <w:rPr>
          <w:b/>
        </w:rPr>
      </w:pPr>
      <w:r>
        <w:rPr>
          <w:b/>
        </w:rPr>
        <w:t xml:space="preserve">АКТ ПРИЁМКИ-ПЕРЕДАЧИ </w:t>
      </w:r>
      <w:r w:rsidRPr="0004233E">
        <w:rPr>
          <w:b/>
        </w:rPr>
        <w:t>ИМУЩЕСТВА</w:t>
      </w:r>
    </w:p>
    <w:p w:rsidR="009926B3" w:rsidRPr="00C60799" w:rsidRDefault="009926B3" w:rsidP="00585946">
      <w:pPr>
        <w:rPr>
          <w:sz w:val="26"/>
          <w:szCs w:val="26"/>
        </w:rPr>
      </w:pPr>
    </w:p>
    <w:p w:rsidR="009926B3" w:rsidRPr="00571E61" w:rsidRDefault="009926B3" w:rsidP="00585946">
      <w:pPr>
        <w:ind w:right="-185" w:firstLine="709"/>
      </w:pPr>
      <w:r>
        <w:t>____________2015</w:t>
      </w:r>
      <w:r w:rsidRPr="00D14EB8">
        <w:t xml:space="preserve"> года                                                                                      </w:t>
      </w:r>
      <w:r w:rsidRPr="00571E61">
        <w:t>п. Палех</w:t>
      </w:r>
    </w:p>
    <w:p w:rsidR="009926B3" w:rsidRPr="009D42E5" w:rsidRDefault="009926B3" w:rsidP="00585946">
      <w:pPr>
        <w:ind w:right="-185" w:firstLine="709"/>
        <w:jc w:val="center"/>
        <w:rPr>
          <w:sz w:val="26"/>
          <w:szCs w:val="26"/>
        </w:rPr>
      </w:pPr>
    </w:p>
    <w:p w:rsidR="009926B3" w:rsidRPr="004C3AD5" w:rsidRDefault="009926B3"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C3AD5">
        <w:rPr>
          <w:rFonts w:ascii="Times New Roman" w:hAnsi="Times New Roman" w:cs="Times New Roman"/>
          <w:b w:val="0"/>
          <w:sz w:val="24"/>
          <w:szCs w:val="24"/>
        </w:rPr>
        <w:t xml:space="preserve">именуемая в дальнейшем «Продавец», </w:t>
      </w:r>
      <w:r w:rsidRPr="004C3AD5">
        <w:rPr>
          <w:rFonts w:ascii="Times New Roman" w:hAnsi="Times New Roman" w:cs="Times New Roman"/>
          <w:b w:val="0"/>
          <w:bCs w:val="0"/>
          <w:sz w:val="24"/>
          <w:szCs w:val="24"/>
        </w:rPr>
        <w:t xml:space="preserve">в лице главы администрации </w:t>
      </w:r>
      <w:r>
        <w:rPr>
          <w:rFonts w:ascii="Times New Roman" w:hAnsi="Times New Roman" w:cs="Times New Roman"/>
          <w:bCs w:val="0"/>
          <w:sz w:val="24"/>
          <w:szCs w:val="24"/>
        </w:rPr>
        <w:t>Мочалова</w:t>
      </w:r>
      <w:r w:rsidRPr="004C3AD5">
        <w:rPr>
          <w:rFonts w:ascii="Times New Roman" w:hAnsi="Times New Roman" w:cs="Times New Roman"/>
          <w:bCs w:val="0"/>
          <w:sz w:val="24"/>
          <w:szCs w:val="24"/>
        </w:rPr>
        <w:t xml:space="preserve"> Алексея </w:t>
      </w:r>
      <w:r>
        <w:rPr>
          <w:rFonts w:ascii="Times New Roman" w:hAnsi="Times New Roman" w:cs="Times New Roman"/>
          <w:bCs w:val="0"/>
          <w:sz w:val="24"/>
          <w:szCs w:val="24"/>
        </w:rPr>
        <w:t>Александровича</w:t>
      </w:r>
      <w:r w:rsidRPr="004C3AD5">
        <w:rPr>
          <w:rFonts w:ascii="Times New Roman" w:hAnsi="Times New Roman" w:cs="Times New Roman"/>
          <w:bCs w:val="0"/>
          <w:sz w:val="24"/>
          <w:szCs w:val="24"/>
        </w:rPr>
        <w:t>,</w:t>
      </w:r>
      <w:r w:rsidRPr="004C3AD5">
        <w:rPr>
          <w:rFonts w:ascii="Times New Roman" w:hAnsi="Times New Roman" w:cs="Times New Roman"/>
          <w:b w:val="0"/>
          <w:bCs w:val="0"/>
          <w:sz w:val="24"/>
          <w:szCs w:val="24"/>
        </w:rPr>
        <w:t xml:space="preserve"> действующего на основании Устава Палехского муниципального района</w:t>
      </w:r>
      <w:r w:rsidRPr="004C3AD5">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w:t>
      </w:r>
      <w:r w:rsidRPr="004C3AD5">
        <w:rPr>
          <w:rFonts w:ascii="Times New Roman" w:hAnsi="Times New Roman" w:cs="Times New Roman"/>
          <w:b w:val="0"/>
          <w:sz w:val="24"/>
          <w:szCs w:val="24"/>
          <w:lang w:val="en-US"/>
        </w:rPr>
        <w:t>RU</w:t>
      </w:r>
      <w:r w:rsidRPr="004C3AD5">
        <w:rPr>
          <w:rFonts w:ascii="Times New Roman" w:hAnsi="Times New Roman" w:cs="Times New Roman"/>
          <w:b w:val="0"/>
          <w:sz w:val="24"/>
          <w:szCs w:val="24"/>
        </w:rPr>
        <w:t xml:space="preserve">75170002010002,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9926B3" w:rsidRPr="004C3AD5" w:rsidRDefault="009926B3"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_____________________________________________________________________________________________________________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9926B3" w:rsidRPr="004C3AD5" w:rsidRDefault="009926B3" w:rsidP="00585946">
      <w:pPr>
        <w:pStyle w:val="Title"/>
        <w:ind w:right="0" w:firstLine="708"/>
        <w:jc w:val="both"/>
        <w:rPr>
          <w:b w:val="0"/>
          <w:szCs w:val="24"/>
        </w:rPr>
      </w:pPr>
      <w:r w:rsidRPr="004C3AD5">
        <w:rPr>
          <w:b w:val="0"/>
          <w:szCs w:val="24"/>
        </w:rPr>
        <w:t xml:space="preserve">           1. Продавец передал в собственность по  Договору купли-продажи </w:t>
      </w:r>
      <w:r>
        <w:rPr>
          <w:b w:val="0"/>
          <w:szCs w:val="24"/>
        </w:rPr>
        <w:t>земельный участок</w:t>
      </w:r>
      <w:r w:rsidRPr="004C3AD5">
        <w:rPr>
          <w:b w:val="0"/>
          <w:szCs w:val="24"/>
        </w:rPr>
        <w:t>:</w:t>
      </w:r>
    </w:p>
    <w:p w:rsidR="009926B3" w:rsidRPr="004C3AD5" w:rsidRDefault="009926B3" w:rsidP="00585946">
      <w:pPr>
        <w:pStyle w:val="Title"/>
        <w:ind w:right="0"/>
        <w:jc w:val="both"/>
        <w:rPr>
          <w:b w:val="0"/>
          <w:szCs w:val="24"/>
        </w:rPr>
      </w:pPr>
      <w:r w:rsidRPr="004C3AD5">
        <w:rPr>
          <w:b w:val="0"/>
          <w:color w:val="000000"/>
          <w:spacing w:val="-3"/>
          <w:szCs w:val="24"/>
        </w:rPr>
        <w:t>_____________________________________________________________________________________________________________________________________________</w:t>
      </w:r>
      <w:r w:rsidRPr="004C3AD5">
        <w:rPr>
          <w:b w:val="0"/>
          <w:szCs w:val="24"/>
        </w:rPr>
        <w:t xml:space="preserve">, именуемый в дальнейшем – </w:t>
      </w:r>
      <w:r>
        <w:rPr>
          <w:b w:val="0"/>
          <w:szCs w:val="24"/>
        </w:rPr>
        <w:t>Участок</w:t>
      </w:r>
      <w:r w:rsidRPr="004C3AD5">
        <w:rPr>
          <w:b w:val="0"/>
          <w:szCs w:val="24"/>
        </w:rPr>
        <w:t xml:space="preserve">. </w:t>
      </w:r>
    </w:p>
    <w:p w:rsidR="009926B3" w:rsidRPr="0083328F" w:rsidRDefault="009926B3"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9926B3" w:rsidRPr="0083328F" w:rsidRDefault="009926B3"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9926B3" w:rsidRPr="0083328F" w:rsidRDefault="009926B3"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9926B3" w:rsidRPr="004C3AD5" w:rsidRDefault="009926B3" w:rsidP="00585946"/>
    <w:p w:rsidR="009926B3" w:rsidRPr="004C3AD5" w:rsidRDefault="009926B3" w:rsidP="00585946">
      <w:pPr>
        <w:widowControl w:val="0"/>
        <w:autoSpaceDE w:val="0"/>
        <w:autoSpaceDN w:val="0"/>
        <w:adjustRightInd w:val="0"/>
        <w:ind w:firstLine="709"/>
        <w:rPr>
          <w:b/>
        </w:rPr>
      </w:pPr>
      <w:r w:rsidRPr="004C3AD5">
        <w:rPr>
          <w:b/>
        </w:rPr>
        <w:t>Продавец:</w:t>
      </w:r>
    </w:p>
    <w:p w:rsidR="009926B3" w:rsidRPr="004C3AD5" w:rsidRDefault="009926B3" w:rsidP="00585946">
      <w:pPr>
        <w:widowControl w:val="0"/>
        <w:autoSpaceDE w:val="0"/>
        <w:autoSpaceDN w:val="0"/>
        <w:adjustRightInd w:val="0"/>
      </w:pPr>
      <w:r w:rsidRPr="004C3AD5">
        <w:t>Администрация Палехского муниципального района</w:t>
      </w:r>
    </w:p>
    <w:p w:rsidR="009926B3" w:rsidRPr="004C3AD5" w:rsidRDefault="009926B3" w:rsidP="00585946">
      <w:pPr>
        <w:widowControl w:val="0"/>
        <w:autoSpaceDE w:val="0"/>
        <w:autoSpaceDN w:val="0"/>
        <w:adjustRightInd w:val="0"/>
      </w:pPr>
      <w:r w:rsidRPr="004C3AD5">
        <w:t>Адрес: 155620, Ивановская обл., п. Палех, ул. Ленина, д.1</w:t>
      </w:r>
    </w:p>
    <w:p w:rsidR="009926B3" w:rsidRPr="004C3AD5" w:rsidRDefault="009926B3" w:rsidP="00585946">
      <w:pPr>
        <w:widowControl w:val="0"/>
        <w:autoSpaceDE w:val="0"/>
        <w:autoSpaceDN w:val="0"/>
        <w:adjustRightInd w:val="0"/>
      </w:pPr>
    </w:p>
    <w:p w:rsidR="009926B3" w:rsidRPr="004C3AD5" w:rsidRDefault="009926B3" w:rsidP="00585946">
      <w:pPr>
        <w:widowControl w:val="0"/>
        <w:autoSpaceDE w:val="0"/>
        <w:autoSpaceDN w:val="0"/>
        <w:adjustRightInd w:val="0"/>
      </w:pPr>
      <w:r w:rsidRPr="004C3AD5">
        <w:t xml:space="preserve">Глава администрации Палехского муниципального района </w:t>
      </w:r>
    </w:p>
    <w:p w:rsidR="009926B3" w:rsidRPr="004C3AD5" w:rsidRDefault="009926B3" w:rsidP="00585946">
      <w:pPr>
        <w:widowControl w:val="0"/>
        <w:autoSpaceDE w:val="0"/>
        <w:autoSpaceDN w:val="0"/>
        <w:adjustRightInd w:val="0"/>
        <w:jc w:val="both"/>
      </w:pPr>
    </w:p>
    <w:p w:rsidR="009926B3" w:rsidRPr="004C3AD5" w:rsidRDefault="009926B3"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9926B3" w:rsidRPr="004C3AD5" w:rsidTr="00567D15">
        <w:tc>
          <w:tcPr>
            <w:tcW w:w="9571" w:type="dxa"/>
            <w:tcBorders>
              <w:top w:val="single" w:sz="4" w:space="0" w:color="FFFFFF"/>
              <w:bottom w:val="single" w:sz="4" w:space="0" w:color="FFFFFF"/>
            </w:tcBorders>
          </w:tcPr>
          <w:p w:rsidR="009926B3" w:rsidRPr="004C3AD5" w:rsidRDefault="009926B3" w:rsidP="00567D15">
            <w:pPr>
              <w:widowControl w:val="0"/>
              <w:autoSpaceDE w:val="0"/>
              <w:autoSpaceDN w:val="0"/>
              <w:adjustRightInd w:val="0"/>
            </w:pPr>
            <w:r w:rsidRPr="004C3AD5">
              <w:t>____________________________________ А.</w:t>
            </w:r>
            <w:r>
              <w:t>А</w:t>
            </w:r>
            <w:r w:rsidRPr="004C3AD5">
              <w:t xml:space="preserve">. </w:t>
            </w:r>
            <w:r>
              <w:t>Мочалов</w:t>
            </w:r>
            <w:r w:rsidRPr="004C3AD5">
              <w:t xml:space="preserve"> </w:t>
            </w:r>
          </w:p>
        </w:tc>
      </w:tr>
    </w:tbl>
    <w:p w:rsidR="009926B3" w:rsidRPr="004C3AD5" w:rsidRDefault="009926B3" w:rsidP="00585946">
      <w:pPr>
        <w:widowControl w:val="0"/>
        <w:autoSpaceDE w:val="0"/>
        <w:autoSpaceDN w:val="0"/>
        <w:adjustRightInd w:val="0"/>
      </w:pPr>
      <w:r w:rsidRPr="004C3AD5">
        <w:t xml:space="preserve">М.П. </w:t>
      </w:r>
    </w:p>
    <w:p w:rsidR="009926B3" w:rsidRPr="004C3AD5" w:rsidRDefault="009926B3" w:rsidP="00585946">
      <w:pPr>
        <w:widowControl w:val="0"/>
        <w:autoSpaceDE w:val="0"/>
        <w:autoSpaceDN w:val="0"/>
        <w:adjustRightInd w:val="0"/>
      </w:pPr>
    </w:p>
    <w:p w:rsidR="009926B3" w:rsidRPr="004C3AD5" w:rsidRDefault="009926B3" w:rsidP="00585946">
      <w:pPr>
        <w:widowControl w:val="0"/>
        <w:autoSpaceDE w:val="0"/>
        <w:autoSpaceDN w:val="0"/>
        <w:adjustRightInd w:val="0"/>
        <w:rPr>
          <w:b/>
        </w:rPr>
      </w:pPr>
      <w:r w:rsidRPr="004C3AD5">
        <w:t xml:space="preserve">           </w:t>
      </w:r>
      <w:r w:rsidRPr="004C3AD5">
        <w:rPr>
          <w:b/>
        </w:rPr>
        <w:t>Покупатель:</w:t>
      </w:r>
    </w:p>
    <w:p w:rsidR="009926B3" w:rsidRPr="004C3AD5" w:rsidRDefault="009926B3" w:rsidP="00585946">
      <w:pPr>
        <w:widowControl w:val="0"/>
        <w:autoSpaceDE w:val="0"/>
        <w:autoSpaceDN w:val="0"/>
        <w:adjustRightInd w:val="0"/>
      </w:pPr>
    </w:p>
    <w:p w:rsidR="009926B3" w:rsidRPr="00523ABE" w:rsidRDefault="009926B3" w:rsidP="00585946">
      <w:pPr>
        <w:widowControl w:val="0"/>
        <w:autoSpaceDE w:val="0"/>
        <w:autoSpaceDN w:val="0"/>
        <w:adjustRightInd w:val="0"/>
        <w:rPr>
          <w:sz w:val="26"/>
          <w:szCs w:val="26"/>
        </w:rPr>
      </w:pPr>
    </w:p>
    <w:p w:rsidR="009926B3" w:rsidRPr="00523ABE" w:rsidRDefault="009926B3" w:rsidP="00585946">
      <w:pPr>
        <w:autoSpaceDE w:val="0"/>
        <w:autoSpaceDN w:val="0"/>
        <w:jc w:val="both"/>
        <w:rPr>
          <w:sz w:val="26"/>
          <w:szCs w:val="26"/>
        </w:rPr>
      </w:pPr>
      <w:r w:rsidRPr="00523ABE">
        <w:rPr>
          <w:sz w:val="26"/>
          <w:szCs w:val="26"/>
        </w:rPr>
        <w:t xml:space="preserve">______________________________________ </w:t>
      </w:r>
    </w:p>
    <w:p w:rsidR="009926B3" w:rsidRPr="009743AE" w:rsidRDefault="009926B3" w:rsidP="00686517">
      <w:pPr>
        <w:tabs>
          <w:tab w:val="left" w:pos="6597"/>
        </w:tabs>
        <w:rPr>
          <w:sz w:val="26"/>
          <w:szCs w:val="26"/>
        </w:rPr>
      </w:pPr>
      <w:r w:rsidRPr="009D42E5">
        <w:rPr>
          <w:sz w:val="26"/>
          <w:szCs w:val="26"/>
        </w:rPr>
        <w:t>М.П.</w:t>
      </w:r>
    </w:p>
    <w:sectPr w:rsidR="009926B3" w:rsidRPr="009743AE" w:rsidSect="00F57309">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B3" w:rsidRDefault="009926B3">
      <w:r>
        <w:separator/>
      </w:r>
    </w:p>
  </w:endnote>
  <w:endnote w:type="continuationSeparator" w:id="0">
    <w:p w:rsidR="009926B3" w:rsidRDefault="00992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B3" w:rsidRDefault="009926B3" w:rsidP="00F57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6B3" w:rsidRDefault="009926B3" w:rsidP="00F57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B3" w:rsidRPr="00C122D4" w:rsidRDefault="009926B3" w:rsidP="00F57309">
    <w:pPr>
      <w:pStyle w:val="Footer"/>
      <w:framePr w:wrap="around" w:vAnchor="text" w:hAnchor="margin" w:xAlign="right" w:y="1"/>
      <w:rPr>
        <w:rStyle w:val="PageNumber"/>
        <w:sz w:val="20"/>
        <w:szCs w:val="20"/>
      </w:rPr>
    </w:pPr>
    <w:r w:rsidRPr="00C122D4">
      <w:rPr>
        <w:rStyle w:val="PageNumber"/>
        <w:sz w:val="20"/>
        <w:szCs w:val="20"/>
      </w:rPr>
      <w:fldChar w:fldCharType="begin"/>
    </w:r>
    <w:r w:rsidRPr="00C122D4">
      <w:rPr>
        <w:rStyle w:val="PageNumber"/>
        <w:sz w:val="20"/>
        <w:szCs w:val="20"/>
      </w:rPr>
      <w:instrText xml:space="preserve">PAGE  </w:instrText>
    </w:r>
    <w:r w:rsidRPr="00C122D4">
      <w:rPr>
        <w:rStyle w:val="PageNumber"/>
        <w:sz w:val="20"/>
        <w:szCs w:val="20"/>
      </w:rPr>
      <w:fldChar w:fldCharType="separate"/>
    </w:r>
    <w:r>
      <w:rPr>
        <w:rStyle w:val="PageNumber"/>
        <w:noProof/>
        <w:sz w:val="20"/>
        <w:szCs w:val="20"/>
      </w:rPr>
      <w:t>2</w:t>
    </w:r>
    <w:r w:rsidRPr="00C122D4">
      <w:rPr>
        <w:rStyle w:val="PageNumber"/>
        <w:sz w:val="20"/>
        <w:szCs w:val="20"/>
      </w:rPr>
      <w:fldChar w:fldCharType="end"/>
    </w:r>
  </w:p>
  <w:p w:rsidR="009926B3" w:rsidRDefault="009926B3" w:rsidP="00F57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B3" w:rsidRDefault="009926B3">
      <w:r>
        <w:separator/>
      </w:r>
    </w:p>
  </w:footnote>
  <w:footnote w:type="continuationSeparator" w:id="0">
    <w:p w:rsidR="009926B3" w:rsidRDefault="0099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111A8"/>
    <w:rsid w:val="00017D69"/>
    <w:rsid w:val="00026D52"/>
    <w:rsid w:val="00027224"/>
    <w:rsid w:val="000310EB"/>
    <w:rsid w:val="0004233E"/>
    <w:rsid w:val="00047FF2"/>
    <w:rsid w:val="0006052F"/>
    <w:rsid w:val="00073F7E"/>
    <w:rsid w:val="00074C39"/>
    <w:rsid w:val="00080219"/>
    <w:rsid w:val="00084323"/>
    <w:rsid w:val="00087821"/>
    <w:rsid w:val="000936DB"/>
    <w:rsid w:val="00097B2B"/>
    <w:rsid w:val="000B5B14"/>
    <w:rsid w:val="000B7089"/>
    <w:rsid w:val="000C334B"/>
    <w:rsid w:val="000C493C"/>
    <w:rsid w:val="000C58F4"/>
    <w:rsid w:val="000C611A"/>
    <w:rsid w:val="000D30D9"/>
    <w:rsid w:val="000E18C0"/>
    <w:rsid w:val="000E32ED"/>
    <w:rsid w:val="000E3BA9"/>
    <w:rsid w:val="0010182C"/>
    <w:rsid w:val="001461AE"/>
    <w:rsid w:val="001473C5"/>
    <w:rsid w:val="001475F6"/>
    <w:rsid w:val="001517C8"/>
    <w:rsid w:val="00152204"/>
    <w:rsid w:val="00154ECB"/>
    <w:rsid w:val="00155D47"/>
    <w:rsid w:val="001620F2"/>
    <w:rsid w:val="001623AE"/>
    <w:rsid w:val="001700A7"/>
    <w:rsid w:val="001828F5"/>
    <w:rsid w:val="00193799"/>
    <w:rsid w:val="001A0DF5"/>
    <w:rsid w:val="001A67F1"/>
    <w:rsid w:val="001B2EA7"/>
    <w:rsid w:val="001B7EBA"/>
    <w:rsid w:val="001C17F2"/>
    <w:rsid w:val="001E3C49"/>
    <w:rsid w:val="001E4C72"/>
    <w:rsid w:val="001E5084"/>
    <w:rsid w:val="001E6D6B"/>
    <w:rsid w:val="001F3F42"/>
    <w:rsid w:val="00216119"/>
    <w:rsid w:val="00217786"/>
    <w:rsid w:val="00226596"/>
    <w:rsid w:val="00232664"/>
    <w:rsid w:val="00233058"/>
    <w:rsid w:val="00236570"/>
    <w:rsid w:val="00243CF9"/>
    <w:rsid w:val="00252D6B"/>
    <w:rsid w:val="00261855"/>
    <w:rsid w:val="0026716F"/>
    <w:rsid w:val="00272978"/>
    <w:rsid w:val="00272C84"/>
    <w:rsid w:val="00273282"/>
    <w:rsid w:val="00276D94"/>
    <w:rsid w:val="00284EE9"/>
    <w:rsid w:val="002856F1"/>
    <w:rsid w:val="00297C64"/>
    <w:rsid w:val="002A2597"/>
    <w:rsid w:val="002A5A04"/>
    <w:rsid w:val="002C098C"/>
    <w:rsid w:val="002C0EE2"/>
    <w:rsid w:val="002C44B9"/>
    <w:rsid w:val="002C5917"/>
    <w:rsid w:val="002C6E6F"/>
    <w:rsid w:val="002E09AE"/>
    <w:rsid w:val="00302E9F"/>
    <w:rsid w:val="003110A3"/>
    <w:rsid w:val="003227B4"/>
    <w:rsid w:val="00325D78"/>
    <w:rsid w:val="003271C4"/>
    <w:rsid w:val="003311F5"/>
    <w:rsid w:val="00336814"/>
    <w:rsid w:val="003373CB"/>
    <w:rsid w:val="00347EDC"/>
    <w:rsid w:val="0035275F"/>
    <w:rsid w:val="00360A01"/>
    <w:rsid w:val="0036424A"/>
    <w:rsid w:val="00381CDF"/>
    <w:rsid w:val="00382DFB"/>
    <w:rsid w:val="00390048"/>
    <w:rsid w:val="0039705D"/>
    <w:rsid w:val="003B0B37"/>
    <w:rsid w:val="003B3821"/>
    <w:rsid w:val="003E547A"/>
    <w:rsid w:val="003E64B1"/>
    <w:rsid w:val="0040435C"/>
    <w:rsid w:val="00407830"/>
    <w:rsid w:val="00413089"/>
    <w:rsid w:val="00423406"/>
    <w:rsid w:val="00441A12"/>
    <w:rsid w:val="00446892"/>
    <w:rsid w:val="00446AC0"/>
    <w:rsid w:val="00451390"/>
    <w:rsid w:val="00457269"/>
    <w:rsid w:val="004573A2"/>
    <w:rsid w:val="0045740E"/>
    <w:rsid w:val="004713A1"/>
    <w:rsid w:val="00475427"/>
    <w:rsid w:val="00475D45"/>
    <w:rsid w:val="00490A60"/>
    <w:rsid w:val="00495EB6"/>
    <w:rsid w:val="004B7CD1"/>
    <w:rsid w:val="004C0651"/>
    <w:rsid w:val="004C3AD5"/>
    <w:rsid w:val="004D439A"/>
    <w:rsid w:val="004D5FD6"/>
    <w:rsid w:val="004E308F"/>
    <w:rsid w:val="004F02ED"/>
    <w:rsid w:val="004F3D78"/>
    <w:rsid w:val="00512155"/>
    <w:rsid w:val="00516B89"/>
    <w:rsid w:val="00522347"/>
    <w:rsid w:val="00523ABE"/>
    <w:rsid w:val="005248D9"/>
    <w:rsid w:val="005349C4"/>
    <w:rsid w:val="0053726C"/>
    <w:rsid w:val="00541306"/>
    <w:rsid w:val="00554BB3"/>
    <w:rsid w:val="00555B1A"/>
    <w:rsid w:val="00556581"/>
    <w:rsid w:val="00560C82"/>
    <w:rsid w:val="00561ABF"/>
    <w:rsid w:val="00564907"/>
    <w:rsid w:val="00567D15"/>
    <w:rsid w:val="00571E61"/>
    <w:rsid w:val="00577315"/>
    <w:rsid w:val="00577DB4"/>
    <w:rsid w:val="005828CA"/>
    <w:rsid w:val="00585946"/>
    <w:rsid w:val="005907AF"/>
    <w:rsid w:val="00594FAB"/>
    <w:rsid w:val="005A1680"/>
    <w:rsid w:val="005B2BA5"/>
    <w:rsid w:val="005C080B"/>
    <w:rsid w:val="005D0B37"/>
    <w:rsid w:val="005E1880"/>
    <w:rsid w:val="005E2269"/>
    <w:rsid w:val="005E775F"/>
    <w:rsid w:val="005F4A30"/>
    <w:rsid w:val="0060650F"/>
    <w:rsid w:val="00606DC8"/>
    <w:rsid w:val="00616A18"/>
    <w:rsid w:val="006206B9"/>
    <w:rsid w:val="00620E00"/>
    <w:rsid w:val="0062157F"/>
    <w:rsid w:val="00625B3D"/>
    <w:rsid w:val="00626A28"/>
    <w:rsid w:val="0065063F"/>
    <w:rsid w:val="00656428"/>
    <w:rsid w:val="006573B4"/>
    <w:rsid w:val="00673E7E"/>
    <w:rsid w:val="00680127"/>
    <w:rsid w:val="006801BC"/>
    <w:rsid w:val="006806D2"/>
    <w:rsid w:val="00680F65"/>
    <w:rsid w:val="00686517"/>
    <w:rsid w:val="00693EDA"/>
    <w:rsid w:val="00696371"/>
    <w:rsid w:val="006A4DB1"/>
    <w:rsid w:val="006B1639"/>
    <w:rsid w:val="006B1E24"/>
    <w:rsid w:val="006D63A1"/>
    <w:rsid w:val="006F2CEA"/>
    <w:rsid w:val="007037DF"/>
    <w:rsid w:val="00720EC0"/>
    <w:rsid w:val="00720FB8"/>
    <w:rsid w:val="007230E8"/>
    <w:rsid w:val="007253C5"/>
    <w:rsid w:val="00733183"/>
    <w:rsid w:val="00744687"/>
    <w:rsid w:val="00752901"/>
    <w:rsid w:val="0075613A"/>
    <w:rsid w:val="007655EE"/>
    <w:rsid w:val="00766DAF"/>
    <w:rsid w:val="00780140"/>
    <w:rsid w:val="0079132B"/>
    <w:rsid w:val="00793ECE"/>
    <w:rsid w:val="0079670E"/>
    <w:rsid w:val="007B2BA8"/>
    <w:rsid w:val="007B67B9"/>
    <w:rsid w:val="007C1606"/>
    <w:rsid w:val="007C42E8"/>
    <w:rsid w:val="007E17AB"/>
    <w:rsid w:val="007E5500"/>
    <w:rsid w:val="007F1F1B"/>
    <w:rsid w:val="0080533F"/>
    <w:rsid w:val="008064FF"/>
    <w:rsid w:val="0080775F"/>
    <w:rsid w:val="008214E1"/>
    <w:rsid w:val="0082595B"/>
    <w:rsid w:val="0083328F"/>
    <w:rsid w:val="00856A97"/>
    <w:rsid w:val="00865611"/>
    <w:rsid w:val="0087068A"/>
    <w:rsid w:val="00872D7B"/>
    <w:rsid w:val="0088588E"/>
    <w:rsid w:val="008879B4"/>
    <w:rsid w:val="008A0482"/>
    <w:rsid w:val="008B5EA3"/>
    <w:rsid w:val="008B6305"/>
    <w:rsid w:val="008B7C8D"/>
    <w:rsid w:val="008C31FF"/>
    <w:rsid w:val="008C6753"/>
    <w:rsid w:val="008E6EA3"/>
    <w:rsid w:val="008E7BBF"/>
    <w:rsid w:val="008F5CA0"/>
    <w:rsid w:val="00903B68"/>
    <w:rsid w:val="00916D98"/>
    <w:rsid w:val="00924FFA"/>
    <w:rsid w:val="00953CEF"/>
    <w:rsid w:val="00953F0D"/>
    <w:rsid w:val="009626ED"/>
    <w:rsid w:val="009638D9"/>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5B85"/>
    <w:rsid w:val="00AE61CF"/>
    <w:rsid w:val="00AE7047"/>
    <w:rsid w:val="00AF36C2"/>
    <w:rsid w:val="00AF552A"/>
    <w:rsid w:val="00AF5557"/>
    <w:rsid w:val="00AF646A"/>
    <w:rsid w:val="00B04116"/>
    <w:rsid w:val="00B3292D"/>
    <w:rsid w:val="00B33E7D"/>
    <w:rsid w:val="00B5039B"/>
    <w:rsid w:val="00B60E6A"/>
    <w:rsid w:val="00B611E8"/>
    <w:rsid w:val="00B649DE"/>
    <w:rsid w:val="00B67E33"/>
    <w:rsid w:val="00B95CA4"/>
    <w:rsid w:val="00BA2130"/>
    <w:rsid w:val="00BA362F"/>
    <w:rsid w:val="00BA7208"/>
    <w:rsid w:val="00BB666A"/>
    <w:rsid w:val="00BD0852"/>
    <w:rsid w:val="00BD09B1"/>
    <w:rsid w:val="00BD685E"/>
    <w:rsid w:val="00BE11FD"/>
    <w:rsid w:val="00BE2A50"/>
    <w:rsid w:val="00BF574B"/>
    <w:rsid w:val="00C12132"/>
    <w:rsid w:val="00C122D4"/>
    <w:rsid w:val="00C2389F"/>
    <w:rsid w:val="00C273FC"/>
    <w:rsid w:val="00C36CC6"/>
    <w:rsid w:val="00C372D3"/>
    <w:rsid w:val="00C42E48"/>
    <w:rsid w:val="00C463A9"/>
    <w:rsid w:val="00C60799"/>
    <w:rsid w:val="00C634A6"/>
    <w:rsid w:val="00C65A22"/>
    <w:rsid w:val="00C973D7"/>
    <w:rsid w:val="00CA05C6"/>
    <w:rsid w:val="00CA22CF"/>
    <w:rsid w:val="00CC36B3"/>
    <w:rsid w:val="00CD1CCA"/>
    <w:rsid w:val="00CD63B7"/>
    <w:rsid w:val="00CE739D"/>
    <w:rsid w:val="00CF10EE"/>
    <w:rsid w:val="00CF2AF5"/>
    <w:rsid w:val="00CF6C5D"/>
    <w:rsid w:val="00CF7FDD"/>
    <w:rsid w:val="00D036B2"/>
    <w:rsid w:val="00D038A3"/>
    <w:rsid w:val="00D04BEB"/>
    <w:rsid w:val="00D14EB8"/>
    <w:rsid w:val="00D22D0C"/>
    <w:rsid w:val="00D24566"/>
    <w:rsid w:val="00D25A8C"/>
    <w:rsid w:val="00D30D06"/>
    <w:rsid w:val="00D36694"/>
    <w:rsid w:val="00D4036E"/>
    <w:rsid w:val="00D47C10"/>
    <w:rsid w:val="00D806C7"/>
    <w:rsid w:val="00D81528"/>
    <w:rsid w:val="00D90644"/>
    <w:rsid w:val="00D918C3"/>
    <w:rsid w:val="00D9353A"/>
    <w:rsid w:val="00DA1855"/>
    <w:rsid w:val="00DD18CE"/>
    <w:rsid w:val="00DD49D1"/>
    <w:rsid w:val="00DE2529"/>
    <w:rsid w:val="00DF31C3"/>
    <w:rsid w:val="00E04436"/>
    <w:rsid w:val="00E109C4"/>
    <w:rsid w:val="00E16DC5"/>
    <w:rsid w:val="00E239D3"/>
    <w:rsid w:val="00E472B6"/>
    <w:rsid w:val="00E47CFE"/>
    <w:rsid w:val="00E55B49"/>
    <w:rsid w:val="00E56A14"/>
    <w:rsid w:val="00E81FD8"/>
    <w:rsid w:val="00E8548E"/>
    <w:rsid w:val="00EA5165"/>
    <w:rsid w:val="00EA68F9"/>
    <w:rsid w:val="00EB163E"/>
    <w:rsid w:val="00EC0D30"/>
    <w:rsid w:val="00ED4B77"/>
    <w:rsid w:val="00EE7FC2"/>
    <w:rsid w:val="00EF1DD6"/>
    <w:rsid w:val="00EF3FEE"/>
    <w:rsid w:val="00EF5EC6"/>
    <w:rsid w:val="00EF6AA3"/>
    <w:rsid w:val="00F05923"/>
    <w:rsid w:val="00F06C37"/>
    <w:rsid w:val="00F07452"/>
    <w:rsid w:val="00F125A3"/>
    <w:rsid w:val="00F1417C"/>
    <w:rsid w:val="00F176A3"/>
    <w:rsid w:val="00F22FDB"/>
    <w:rsid w:val="00F237D1"/>
    <w:rsid w:val="00F24BED"/>
    <w:rsid w:val="00F40CE8"/>
    <w:rsid w:val="00F46FE1"/>
    <w:rsid w:val="00F50897"/>
    <w:rsid w:val="00F54D22"/>
    <w:rsid w:val="00F57309"/>
    <w:rsid w:val="00F67077"/>
    <w:rsid w:val="00F705B4"/>
    <w:rsid w:val="00F75341"/>
    <w:rsid w:val="00F81EA8"/>
    <w:rsid w:val="00FB2AC7"/>
    <w:rsid w:val="00FC08AB"/>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9p0"/>
  <w:smartTagType w:namespaceuri="urn:schemas-microsoft-com:office:cs:smarttags" w:name="NumConv6p0"/>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9"/>
    <w:rPr>
      <w:sz w:val="24"/>
      <w:szCs w:val="24"/>
    </w:rPr>
  </w:style>
  <w:style w:type="paragraph" w:styleId="Heading1">
    <w:name w:val="heading 1"/>
    <w:basedOn w:val="Normal"/>
    <w:next w:val="Normal"/>
    <w:link w:val="Heading1Char"/>
    <w:uiPriority w:val="99"/>
    <w:qFormat/>
    <w:rsid w:val="00585946"/>
    <w:pPr>
      <w:keepNext/>
      <w:ind w:right="368"/>
      <w:jc w:val="center"/>
      <w:outlineLvl w:val="0"/>
    </w:pPr>
    <w:rPr>
      <w:b/>
      <w:sz w:val="26"/>
      <w:szCs w:val="20"/>
    </w:rPr>
  </w:style>
  <w:style w:type="paragraph" w:styleId="Heading2">
    <w:name w:val="heading 2"/>
    <w:basedOn w:val="Normal"/>
    <w:next w:val="Normal"/>
    <w:link w:val="Heading2Char"/>
    <w:uiPriority w:val="99"/>
    <w:qFormat/>
    <w:rsid w:val="00585946"/>
    <w:pPr>
      <w:keepNext/>
      <w:jc w:val="center"/>
      <w:outlineLvl w:val="1"/>
    </w:pPr>
    <w:rPr>
      <w:b/>
      <w:sz w:val="26"/>
      <w:szCs w:val="20"/>
    </w:rPr>
  </w:style>
  <w:style w:type="paragraph" w:styleId="Heading3">
    <w:name w:val="heading 3"/>
    <w:basedOn w:val="Normal"/>
    <w:next w:val="Normal"/>
    <w:link w:val="Heading3Char"/>
    <w:uiPriority w:val="99"/>
    <w:qFormat/>
    <w:rsid w:val="005859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85946"/>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946"/>
    <w:rPr>
      <w:rFonts w:cs="Times New Roman"/>
      <w:b/>
      <w:sz w:val="26"/>
    </w:rPr>
  </w:style>
  <w:style w:type="character" w:customStyle="1" w:styleId="Heading2Char">
    <w:name w:val="Heading 2 Char"/>
    <w:basedOn w:val="DefaultParagraphFont"/>
    <w:link w:val="Heading2"/>
    <w:uiPriority w:val="99"/>
    <w:locked/>
    <w:rsid w:val="00585946"/>
    <w:rPr>
      <w:rFonts w:cs="Times New Roman"/>
      <w:b/>
      <w:sz w:val="26"/>
    </w:rPr>
  </w:style>
  <w:style w:type="character" w:customStyle="1" w:styleId="Heading3Char">
    <w:name w:val="Heading 3 Char"/>
    <w:basedOn w:val="DefaultParagraphFont"/>
    <w:link w:val="Heading3"/>
    <w:uiPriority w:val="99"/>
    <w:semiHidden/>
    <w:locked/>
    <w:rsid w:val="005859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5946"/>
    <w:rPr>
      <w:rFonts w:ascii="Calibri" w:hAnsi="Calibri" w:cs="Times New Roman"/>
      <w:b/>
      <w:bCs/>
      <w:sz w:val="28"/>
      <w:szCs w:val="28"/>
    </w:rPr>
  </w:style>
  <w:style w:type="paragraph" w:customStyle="1" w:styleId="21">
    <w:name w:val="Основной текст 21"/>
    <w:basedOn w:val="Normal"/>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Normal"/>
    <w:uiPriority w:val="99"/>
    <w:rsid w:val="00F57309"/>
    <w:pPr>
      <w:ind w:right="85" w:firstLine="720"/>
      <w:jc w:val="both"/>
    </w:pPr>
    <w:rPr>
      <w:sz w:val="26"/>
      <w:szCs w:val="20"/>
    </w:rPr>
  </w:style>
  <w:style w:type="paragraph" w:styleId="Title">
    <w:name w:val="Title"/>
    <w:basedOn w:val="Normal"/>
    <w:link w:val="TitleChar"/>
    <w:uiPriority w:val="99"/>
    <w:qFormat/>
    <w:rsid w:val="00F57309"/>
    <w:pPr>
      <w:ind w:right="368"/>
      <w:jc w:val="center"/>
    </w:pPr>
    <w:rPr>
      <w:b/>
      <w:szCs w:val="20"/>
    </w:rPr>
  </w:style>
  <w:style w:type="character" w:customStyle="1" w:styleId="TitleChar">
    <w:name w:val="Title Char"/>
    <w:basedOn w:val="DefaultParagraphFont"/>
    <w:link w:val="Title"/>
    <w:uiPriority w:val="99"/>
    <w:locked/>
    <w:rsid w:val="00693EDA"/>
    <w:rPr>
      <w:rFonts w:ascii="Cambria" w:hAnsi="Cambria" w:cs="Times New Roman"/>
      <w:b/>
      <w:bCs/>
      <w:kern w:val="28"/>
      <w:sz w:val="32"/>
      <w:szCs w:val="32"/>
    </w:rPr>
  </w:style>
  <w:style w:type="paragraph" w:customStyle="1" w:styleId="BodyText21">
    <w:name w:val="Body Text 21"/>
    <w:basedOn w:val="Normal"/>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Normal"/>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BodyTextIndent2">
    <w:name w:val="Body Text Indent 2"/>
    <w:basedOn w:val="Normal"/>
    <w:link w:val="BodyTextIndent2Char"/>
    <w:uiPriority w:val="99"/>
    <w:rsid w:val="00F57309"/>
    <w:pPr>
      <w:ind w:firstLine="708"/>
      <w:jc w:val="both"/>
    </w:pPr>
    <w:rPr>
      <w:sz w:val="26"/>
      <w:szCs w:val="20"/>
    </w:rPr>
  </w:style>
  <w:style w:type="character" w:customStyle="1" w:styleId="BodyTextIndent2Char">
    <w:name w:val="Body Text Indent 2 Char"/>
    <w:basedOn w:val="DefaultParagraphFont"/>
    <w:link w:val="BodyTextIndent2"/>
    <w:uiPriority w:val="99"/>
    <w:semiHidden/>
    <w:locked/>
    <w:rsid w:val="00693EDA"/>
    <w:rPr>
      <w:rFonts w:cs="Times New Roman"/>
      <w:sz w:val="24"/>
      <w:szCs w:val="24"/>
    </w:rPr>
  </w:style>
  <w:style w:type="paragraph" w:styleId="BodyTextIndent">
    <w:name w:val="Body Text Indent"/>
    <w:basedOn w:val="Normal"/>
    <w:link w:val="BodyTextIndentChar"/>
    <w:uiPriority w:val="99"/>
    <w:rsid w:val="00F57309"/>
    <w:pPr>
      <w:spacing w:after="120"/>
      <w:ind w:left="283"/>
    </w:pPr>
  </w:style>
  <w:style w:type="character" w:customStyle="1" w:styleId="BodyTextIndentChar">
    <w:name w:val="Body Text Indent Char"/>
    <w:basedOn w:val="DefaultParagraphFont"/>
    <w:link w:val="BodyTextIndent"/>
    <w:uiPriority w:val="99"/>
    <w:semiHidden/>
    <w:locked/>
    <w:rsid w:val="00693EDA"/>
    <w:rPr>
      <w:rFonts w:cs="Times New Roman"/>
      <w:sz w:val="24"/>
      <w:szCs w:val="24"/>
    </w:rPr>
  </w:style>
  <w:style w:type="paragraph" w:styleId="Footer">
    <w:name w:val="footer"/>
    <w:basedOn w:val="Normal"/>
    <w:link w:val="FooterChar"/>
    <w:uiPriority w:val="99"/>
    <w:rsid w:val="00F57309"/>
    <w:pPr>
      <w:tabs>
        <w:tab w:val="center" w:pos="4677"/>
        <w:tab w:val="right" w:pos="9355"/>
      </w:tabs>
    </w:pPr>
  </w:style>
  <w:style w:type="character" w:customStyle="1" w:styleId="FooterChar">
    <w:name w:val="Footer Char"/>
    <w:basedOn w:val="DefaultParagraphFont"/>
    <w:link w:val="Footer"/>
    <w:uiPriority w:val="99"/>
    <w:semiHidden/>
    <w:locked/>
    <w:rsid w:val="00693EDA"/>
    <w:rPr>
      <w:rFonts w:cs="Times New Roman"/>
      <w:sz w:val="24"/>
      <w:szCs w:val="24"/>
    </w:rPr>
  </w:style>
  <w:style w:type="character" w:styleId="PageNumber">
    <w:name w:val="page number"/>
    <w:basedOn w:val="DefaultParagraphFont"/>
    <w:uiPriority w:val="99"/>
    <w:rsid w:val="00F57309"/>
    <w:rPr>
      <w:rFonts w:cs="Times New Roman"/>
    </w:rPr>
  </w:style>
  <w:style w:type="paragraph" w:customStyle="1" w:styleId="1">
    <w:name w:val="Знак1 Знак Знак Знак"/>
    <w:basedOn w:val="Normal"/>
    <w:uiPriority w:val="99"/>
    <w:rsid w:val="00F57309"/>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E04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EDA"/>
    <w:rPr>
      <w:rFonts w:cs="Times New Roman"/>
      <w:sz w:val="2"/>
    </w:rPr>
  </w:style>
  <w:style w:type="paragraph" w:customStyle="1" w:styleId="a">
    <w:name w:val="Знак"/>
    <w:basedOn w:val="Normal"/>
    <w:uiPriority w:val="99"/>
    <w:rsid w:val="00C634A6"/>
    <w:pPr>
      <w:spacing w:after="160" w:line="240" w:lineRule="exact"/>
    </w:pPr>
    <w:rPr>
      <w:rFonts w:ascii="Verdana" w:hAnsi="Verdana"/>
      <w:lang w:val="en-US" w:eastAsia="en-US"/>
    </w:rPr>
  </w:style>
  <w:style w:type="character" w:styleId="Hyperlink">
    <w:name w:val="Hyperlink"/>
    <w:basedOn w:val="DefaultParagraphFont"/>
    <w:uiPriority w:val="99"/>
    <w:rsid w:val="00AB35A8"/>
    <w:rPr>
      <w:rFonts w:cs="Times New Roman"/>
      <w:color w:val="0000FF"/>
      <w:u w:val="single"/>
    </w:rPr>
  </w:style>
  <w:style w:type="paragraph" w:styleId="BodyText">
    <w:name w:val="Body Text"/>
    <w:basedOn w:val="Normal"/>
    <w:link w:val="BodyTextChar"/>
    <w:uiPriority w:val="99"/>
    <w:rsid w:val="001C17F2"/>
    <w:pPr>
      <w:spacing w:after="120"/>
    </w:pPr>
  </w:style>
  <w:style w:type="character" w:customStyle="1" w:styleId="BodyTextChar">
    <w:name w:val="Body Text Char"/>
    <w:basedOn w:val="DefaultParagraphFont"/>
    <w:link w:val="BodyText"/>
    <w:uiPriority w:val="99"/>
    <w:semiHidden/>
    <w:locked/>
    <w:rsid w:val="00693EDA"/>
    <w:rPr>
      <w:rFonts w:cs="Times New Roman"/>
      <w:sz w:val="24"/>
      <w:szCs w:val="24"/>
    </w:rPr>
  </w:style>
  <w:style w:type="paragraph" w:customStyle="1" w:styleId="10">
    <w:name w:val="Текст1"/>
    <w:basedOn w:val="Normal"/>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sz w:val="20"/>
      <w:szCs w:val="20"/>
    </w:rPr>
  </w:style>
  <w:style w:type="paragraph" w:customStyle="1" w:styleId="western">
    <w:name w:val="western"/>
    <w:basedOn w:val="Normal"/>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83328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0283543">
      <w:marLeft w:val="0"/>
      <w:marRight w:val="0"/>
      <w:marTop w:val="0"/>
      <w:marBottom w:val="0"/>
      <w:divBdr>
        <w:top w:val="none" w:sz="0" w:space="0" w:color="auto"/>
        <w:left w:val="none" w:sz="0" w:space="0" w:color="auto"/>
        <w:bottom w:val="none" w:sz="0" w:space="0" w:color="auto"/>
        <w:right w:val="none" w:sz="0" w:space="0" w:color="auto"/>
      </w:divBdr>
    </w:div>
    <w:div w:id="59028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leh06@gov37.iv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14</Pages>
  <Words>4974</Words>
  <Characters>28352</Characters>
  <Application>Microsoft Office Outlook</Application>
  <DocSecurity>0</DocSecurity>
  <Lines>0</Lines>
  <Paragraphs>0</Paragraphs>
  <ScaleCrop>false</ScaleCrop>
  <Company>ДКиА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18</cp:revision>
  <cp:lastPrinted>2015-03-03T05:07:00Z</cp:lastPrinted>
  <dcterms:created xsi:type="dcterms:W3CDTF">2013-04-23T05:46:00Z</dcterms:created>
  <dcterms:modified xsi:type="dcterms:W3CDTF">2015-02-27T05:28:00Z</dcterms:modified>
</cp:coreProperties>
</file>