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83380A">
              <w:rPr>
                <w:sz w:val="28"/>
                <w:szCs w:val="28"/>
              </w:rPr>
              <w:t>___________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3380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0D52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на 2022 год</w:t>
      </w:r>
    </w:p>
    <w:p w:rsidR="000C2ED0" w:rsidRPr="00CF0D52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CF0D52" w:rsidRDefault="00022D00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</w:t>
      </w:r>
      <w:r w:rsidR="0020236F">
        <w:rPr>
          <w:sz w:val="28"/>
          <w:szCs w:val="28"/>
        </w:rPr>
        <w:t>муниципального района от 25 ноября 2021 года N 81</w:t>
      </w:r>
      <w:r w:rsidRPr="00205F76">
        <w:rPr>
          <w:sz w:val="28"/>
          <w:szCs w:val="28"/>
        </w:rPr>
        <w:t xml:space="preserve"> </w:t>
      </w:r>
      <w:r w:rsidRPr="00D73EA9">
        <w:rPr>
          <w:sz w:val="28"/>
          <w:szCs w:val="28"/>
        </w:rPr>
        <w:t>"</w:t>
      </w:r>
      <w:r w:rsidR="0020236F" w:rsidRPr="0020236F">
        <w:rPr>
          <w:b/>
          <w:bCs/>
          <w:color w:val="000000"/>
          <w:sz w:val="28"/>
          <w:szCs w:val="28"/>
        </w:rPr>
        <w:t xml:space="preserve"> </w:t>
      </w:r>
      <w:r w:rsidR="0020236F" w:rsidRPr="0020236F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847076"/>
      <w:r w:rsidR="0020236F" w:rsidRPr="0020236F">
        <w:rPr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bookmarkEnd w:id="0"/>
      <w:bookmarkEnd w:id="1"/>
      <w:r w:rsidR="0020236F">
        <w:rPr>
          <w:b/>
          <w:sz w:val="28"/>
          <w:szCs w:val="28"/>
        </w:rPr>
        <w:t>»</w:t>
      </w:r>
      <w:r w:rsidRPr="00205F76">
        <w:rPr>
          <w:sz w:val="28"/>
          <w:szCs w:val="28"/>
        </w:rPr>
        <w:t xml:space="preserve">, </w:t>
      </w:r>
      <w:r w:rsidR="00CF0D52">
        <w:rPr>
          <w:sz w:val="28"/>
          <w:szCs w:val="28"/>
        </w:rPr>
        <w:t>решением Совета Палехского городского поселения от 23 ноября 2021 года № 69 «</w:t>
      </w:r>
      <w:r w:rsidR="00CF0D52" w:rsidRPr="00CF0D52">
        <w:rPr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sz w:val="28"/>
          <w:szCs w:val="28"/>
        </w:rPr>
        <w:t>о муниципальном жилищном контроле на территории Палехского городского поселения</w:t>
      </w:r>
      <w:r w:rsidR="00CF0D52">
        <w:rPr>
          <w:sz w:val="28"/>
          <w:szCs w:val="28"/>
        </w:rPr>
        <w:t>»,</w:t>
      </w:r>
      <w:r w:rsidR="00CF0D52" w:rsidRPr="00967964">
        <w:rPr>
          <w:b/>
        </w:rPr>
        <w:t xml:space="preserve"> 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CF0D52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CF0D52">
        <w:rPr>
          <w:rFonts w:ascii="Times New Roman" w:hAnsi="Times New Roman" w:cs="Times New Roman"/>
          <w:sz w:val="28"/>
          <w:szCs w:val="28"/>
        </w:rPr>
        <w:t xml:space="preserve">1. 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0" w:history="1">
        <w:r w:rsidR="0020236F" w:rsidRPr="00CF0D5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0236F" w:rsidRPr="00CF0D5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353727" w:rsidRPr="00CF0D5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CF0D52" w:rsidRDefault="00DA2956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3.  Настоящее постановление </w:t>
      </w:r>
      <w:r w:rsidR="00A263F7" w:rsidRPr="00205F76">
        <w:rPr>
          <w:sz w:val="28"/>
          <w:szCs w:val="28"/>
        </w:rPr>
        <w:t xml:space="preserve"> распространяет</w:t>
      </w:r>
      <w:r w:rsidR="00A13322" w:rsidRPr="00205F76">
        <w:rPr>
          <w:sz w:val="28"/>
          <w:szCs w:val="28"/>
        </w:rPr>
        <w:t>ся на правоотношения, возникшие</w:t>
      </w:r>
      <w:r w:rsidRPr="00205F76">
        <w:rPr>
          <w:sz w:val="28"/>
          <w:szCs w:val="28"/>
        </w:rPr>
        <w:t xml:space="preserve"> с 01 января 2022 года.</w:t>
      </w:r>
    </w:p>
    <w:p w:rsidR="000C2ED0" w:rsidRPr="0067423E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CF0D52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от </w:t>
      </w:r>
      <w:r w:rsidR="00960551" w:rsidRPr="0067423E">
        <w:rPr>
          <w:rFonts w:ascii="Times New Roman" w:hAnsi="Times New Roman" w:cs="Times New Roman"/>
          <w:szCs w:val="22"/>
        </w:rPr>
        <w:t>___________</w:t>
      </w:r>
      <w:r w:rsidRPr="0067423E">
        <w:rPr>
          <w:rFonts w:ascii="Times New Roman" w:hAnsi="Times New Roman" w:cs="Times New Roman"/>
          <w:szCs w:val="22"/>
        </w:rPr>
        <w:t xml:space="preserve"> N </w:t>
      </w:r>
      <w:r w:rsidR="00960551" w:rsidRPr="0067423E">
        <w:rPr>
          <w:rFonts w:ascii="Times New Roman" w:hAnsi="Times New Roman" w:cs="Times New Roman"/>
          <w:szCs w:val="22"/>
        </w:rPr>
        <w:t>____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0D52">
        <w:rPr>
          <w:rFonts w:ascii="Times New Roman" w:hAnsi="Times New Roman" w:cs="Times New Roman"/>
          <w:sz w:val="28"/>
          <w:szCs w:val="28"/>
        </w:rPr>
        <w:t>рограмма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жилищного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на 2022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CF0D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CF0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CF0D52" w:rsidRPr="00CF0D5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F0D52" w:rsidRPr="00CF0D52">
        <w:rPr>
          <w:rFonts w:ascii="Times New Roman" w:hAnsi="Times New Roman" w:cs="Times New Roman"/>
          <w:sz w:val="28"/>
          <w:szCs w:val="28"/>
        </w:rPr>
        <w:t xml:space="preserve"> Совета Палехского муниципального района от 25 ноября 2021 года N 81 "</w:t>
      </w:r>
      <w:r w:rsidR="00CF0D52" w:rsidRPr="00CF0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r w:rsidR="00CF0D52" w:rsidRPr="00CF0D52">
        <w:rPr>
          <w:rFonts w:ascii="Times New Roman" w:hAnsi="Times New Roman" w:cs="Times New Roman"/>
          <w:b/>
          <w:sz w:val="28"/>
          <w:szCs w:val="28"/>
        </w:rPr>
        <w:t>»</w:t>
      </w:r>
      <w:r w:rsidR="00CF0D52" w:rsidRPr="00CF0D52">
        <w:rPr>
          <w:rFonts w:ascii="Times New Roman" w:hAnsi="Times New Roman" w:cs="Times New Roman"/>
          <w:sz w:val="28"/>
          <w:szCs w:val="28"/>
        </w:rPr>
        <w:t>, решением Совета Палехского городского поселения от 23 ноября 2021 года № 69 «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Палехского городского поселения»</w:t>
      </w:r>
      <w:r w:rsidRPr="00CF0D52">
        <w:rPr>
          <w:rFonts w:ascii="Times New Roman" w:hAnsi="Times New Roman" w:cs="Times New Roman"/>
          <w:sz w:val="28"/>
          <w:szCs w:val="28"/>
        </w:rPr>
        <w:t>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F0D52">
        <w:rPr>
          <w:rFonts w:ascii="Times New Roman" w:hAnsi="Times New Roman" w:cs="Times New Roman"/>
          <w:sz w:val="28"/>
          <w:szCs w:val="28"/>
        </w:rPr>
        <w:t>А</w:t>
      </w:r>
      <w:r w:rsidR="00CF0D52" w:rsidRPr="00CF0D52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муниципального жилищного контроля, описание текущего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программа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1.1. Орган муниципального жилищного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администрацией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(далее - орган муниципального жилищного контроля).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жилищного контроля выполняет </w:t>
      </w:r>
      <w:r w:rsidR="00EF161F"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Палехского муниципального района (далее - отдел</w:t>
      </w:r>
      <w:r w:rsidRPr="00CF0D52">
        <w:rPr>
          <w:rFonts w:ascii="Times New Roman" w:hAnsi="Times New Roman" w:cs="Times New Roman"/>
          <w:sz w:val="28"/>
          <w:szCs w:val="28"/>
        </w:rPr>
        <w:t>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lastRenderedPageBreak/>
        <w:t>1.2. Предмет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требований к предоставлению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правил изменения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5) правил содержания общего имущества в многоквартирном доме;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6) правил предоставления, приостановки и ограничения предоставления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7)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9) требований к обеспечению доступности для инвалидов помещений в многоквартирных домах (далее - обязательные требования).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осуществляется в отношении юридических лиц и индивидуальных предпринимателей, осуществляющих деятельность по управлению, содержанию и ремонту многоквартирных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домов, а также нанимателей жилых помещений муниципального жилищного фонда.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1.4. Муниципальный жилищный контроль осуществляется посредством: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организации и проведения контрольных мероприятий выполнения контролируемыми лицами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организации и проведения мероприятий по контролю, осуществляемых без взаимодействия с контролируемыми лицами.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1.5. Данные о проведенных органом муниципального жилищного контроля контрольных мероприятиях, мероприятиях по профилактике нарушений обязательных требований и их результатах.</w:t>
      </w:r>
    </w:p>
    <w:p w:rsidR="00EF161F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В 2020</w:t>
      </w:r>
      <w:r w:rsidR="00EF161F">
        <w:rPr>
          <w:rFonts w:ascii="Times New Roman" w:hAnsi="Times New Roman" w:cs="Times New Roman"/>
          <w:sz w:val="28"/>
          <w:szCs w:val="28"/>
        </w:rPr>
        <w:t>-2021 годах</w:t>
      </w:r>
      <w:r w:rsidRPr="00CF0D52">
        <w:rPr>
          <w:rFonts w:ascii="Times New Roman" w:hAnsi="Times New Roman" w:cs="Times New Roman"/>
          <w:sz w:val="28"/>
          <w:szCs w:val="28"/>
        </w:rPr>
        <w:t xml:space="preserve"> </w:t>
      </w:r>
      <w:r w:rsidR="00EF161F">
        <w:rPr>
          <w:rFonts w:ascii="Times New Roman" w:hAnsi="Times New Roman" w:cs="Times New Roman"/>
          <w:sz w:val="28"/>
          <w:szCs w:val="28"/>
        </w:rPr>
        <w:t>учитывая ограничения</w:t>
      </w:r>
      <w:r w:rsidRPr="00CF0D52">
        <w:rPr>
          <w:rFonts w:ascii="Times New Roman" w:hAnsi="Times New Roman" w:cs="Times New Roman"/>
          <w:sz w:val="28"/>
          <w:szCs w:val="28"/>
        </w:rPr>
        <w:t xml:space="preserve"> на проведение контрольных мероприятий</w:t>
      </w:r>
      <w:r w:rsidR="00EF161F">
        <w:rPr>
          <w:rFonts w:ascii="Times New Roman" w:hAnsi="Times New Roman" w:cs="Times New Roman"/>
          <w:sz w:val="28"/>
          <w:szCs w:val="28"/>
        </w:rPr>
        <w:t>, проверки не проводились.</w:t>
      </w:r>
      <w:r w:rsidRPr="00CF0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органом муниципального жилищного контроля не выносились.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причинение вреда охраняемым законом ценностям, жилищным правам граждан в связи с несоблюдением контролируемыми лицами обязательных требований.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целью которых является обеспечение соблюдения контролируемыми лицами обязательных требований, направлено на повышение ответственности этих лиц перед гражданами, а также снижение количества совершаемых нарушений.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EF161F">
        <w:rPr>
          <w:rFonts w:ascii="Times New Roman" w:hAnsi="Times New Roman" w:cs="Times New Roman"/>
          <w:sz w:val="28"/>
          <w:szCs w:val="28"/>
        </w:rPr>
        <w:t>Ц</w:t>
      </w:r>
      <w:r w:rsidR="00EF161F" w:rsidRPr="00CF0D52">
        <w:rPr>
          <w:rFonts w:ascii="Times New Roman" w:hAnsi="Times New Roman" w:cs="Times New Roman"/>
          <w:sz w:val="28"/>
          <w:szCs w:val="28"/>
        </w:rPr>
        <w:t>ели и задачи реализации 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2.1. Целями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- устранение существующих и потенциальных условий, причин и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факторов, способных привести к нарушению обязательных требований и угрозе причинения либо причинению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контролируемых лиц и, как следствие, увеличение доли законопослушных контролируемых лиц.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2.2. Задачами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а также определение способов устранения или снижения рисков их возникновения;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участников контрольной деятельности 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создание условий для формирования позитивной ответственности за свое поведение у контролируемых лиц, поддержания мотивации к добросовестному поведению;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прозрачности контрольной деятельности администрации города.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EF161F">
        <w:rPr>
          <w:rFonts w:ascii="Times New Roman" w:hAnsi="Times New Roman" w:cs="Times New Roman"/>
          <w:sz w:val="28"/>
          <w:szCs w:val="28"/>
        </w:rPr>
        <w:t>П</w:t>
      </w:r>
      <w:r w:rsidR="00EF161F" w:rsidRPr="00CF0D52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20236F" w:rsidRPr="00CF0D52" w:rsidRDefault="00EF161F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выполнения профилактических мероприятий в соответствии с </w:t>
      </w:r>
      <w:hyperlink w:anchor="P116" w:history="1">
        <w:r w:rsidRPr="00EF161F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контроля на территории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на 2022 год (приложение к настоящей Программе).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E67DC6">
        <w:rPr>
          <w:rFonts w:ascii="Times New Roman" w:hAnsi="Times New Roman" w:cs="Times New Roman"/>
          <w:sz w:val="28"/>
          <w:szCs w:val="28"/>
        </w:rPr>
        <w:t>П</w:t>
      </w:r>
      <w:r w:rsidR="00E67DC6" w:rsidRPr="00CF0D52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20236F" w:rsidRPr="00CF0D52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увеличением доли профилактических мероприятий в объеме контрольных мероприятий;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4" w:history="1">
        <w:r w:rsidRPr="00E67DC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Приложение</w:t>
      </w:r>
    </w:p>
    <w:p w:rsidR="0020236F" w:rsidRPr="00CF0D52" w:rsidRDefault="0020236F" w:rsidP="0020236F">
      <w:pPr>
        <w:pStyle w:val="ConsPlusNormal"/>
        <w:jc w:val="right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к Программе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E67DC6">
        <w:rPr>
          <w:rFonts w:ascii="Times New Roman" w:hAnsi="Times New Roman" w:cs="Times New Roman"/>
          <w:sz w:val="28"/>
          <w:szCs w:val="28"/>
        </w:rPr>
        <w:t>лан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20236F" w:rsidRPr="00E67DC6" w:rsidRDefault="00E67DC6" w:rsidP="00E67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E67DC6">
        <w:rPr>
          <w:rFonts w:ascii="Times New Roman" w:hAnsi="Times New Roman" w:cs="Times New Roman"/>
          <w:sz w:val="28"/>
          <w:szCs w:val="28"/>
        </w:rPr>
        <w:t>на 2022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57"/>
        <w:gridCol w:w="3458"/>
        <w:gridCol w:w="1361"/>
        <w:gridCol w:w="1928"/>
      </w:tblGrid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20236F" w:rsidRPr="00CF0D52" w:rsidRDefault="0020236F" w:rsidP="005D4C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</w:t>
            </w:r>
            <w:r w:rsidRPr="00CF0D52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>в информационно-телекоммуникационной сети "Интернет" (далее - официальный сайт):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действующей редакции;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4) руководств по соблюдению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настоящей Программы;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6) исчерпывающего перечня сведений, которые могут запрашиваться органом муниципального жилищного контроля у контролируемого лица;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8) сведений о порядке досудебного обжалования решений органа муниципального жилищного контроля, действий (бездействия) его должностных лиц;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9) докладов, содержащих результаты обобщения правоприменительной практики органа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10) докладов о соответствующем виде государственного контроля (надзора);</w:t>
            </w:r>
          </w:p>
          <w:p w:rsidR="0020236F" w:rsidRPr="00CF0D52" w:rsidRDefault="0020236F" w:rsidP="00CB1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11) иных сведений, предусмотренных нормативными правовыми актами Российской Федерации, </w:t>
            </w:r>
            <w:r w:rsidR="00CB1A59">
              <w:rPr>
                <w:rFonts w:ascii="Times New Roman" w:hAnsi="Times New Roman" w:cs="Times New Roman"/>
              </w:rPr>
              <w:t xml:space="preserve">Ивановской </w:t>
            </w:r>
            <w:r w:rsidRPr="00CF0D52">
              <w:rPr>
                <w:rFonts w:ascii="Times New Roman" w:hAnsi="Times New Roman" w:cs="Times New Roman"/>
              </w:rPr>
              <w:t xml:space="preserve">области, органов местного самоуправления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 xml:space="preserve">и (или) программами </w:t>
            </w:r>
            <w:r w:rsidRPr="00CF0D52">
              <w:rPr>
                <w:rFonts w:ascii="Times New Roman" w:hAnsi="Times New Roman" w:cs="Times New Roman"/>
              </w:rPr>
              <w:lastRenderedPageBreak/>
              <w:t>профилактики нарушений обязательных требований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28" w:type="dxa"/>
          </w:tcPr>
          <w:p w:rsidR="0020236F" w:rsidRPr="00CF0D52" w:rsidRDefault="0020236F" w:rsidP="0076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761014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 xml:space="preserve">, в должностные обязанности которых в соответствии с должностной инструкцией </w:t>
            </w:r>
            <w:r w:rsidRPr="00CF0D52">
              <w:rPr>
                <w:rFonts w:ascii="Times New Roman" w:hAnsi="Times New Roman" w:cs="Times New Roman"/>
              </w:rPr>
              <w:lastRenderedPageBreak/>
              <w:t>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жилищного контроля, и размещение доклада о правоприменительной практике на официальном сайте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 1 апреля года, следующего за отчетным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 w:rsidR="00CB1A59"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 установленном порядке</w:t>
            </w:r>
          </w:p>
        </w:tc>
        <w:tc>
          <w:tcPr>
            <w:tcW w:w="1928" w:type="dxa"/>
          </w:tcPr>
          <w:p w:rsidR="0020236F" w:rsidRPr="00CF0D52" w:rsidRDefault="00CB1A59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 (в форме устных и письменных разъяснений):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разъяснение порядка проведения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разъяснение порядка осуществления профилактических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3) разъяснение порядка принятия решений по итогам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4) разъяснение порядка обжалования решений органа </w:t>
            </w:r>
            <w:r w:rsidRPr="00CF0D52">
              <w:rPr>
                <w:rFonts w:ascii="Times New Roman" w:hAnsi="Times New Roman" w:cs="Times New Roman"/>
              </w:rPr>
              <w:lastRenderedPageBreak/>
              <w:t>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  <w:tc>
          <w:tcPr>
            <w:tcW w:w="1928" w:type="dxa"/>
          </w:tcPr>
          <w:p w:rsidR="0020236F" w:rsidRPr="00CF0D52" w:rsidRDefault="0020236F" w:rsidP="00CB1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CB1A59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</w:tbl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Default="0020236F" w:rsidP="00202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36F" w:rsidRDefault="0020236F" w:rsidP="0020236F"/>
    <w:p w:rsidR="003F72D3" w:rsidRPr="0067423E" w:rsidRDefault="003F72D3" w:rsidP="0020236F">
      <w:pPr>
        <w:pStyle w:val="ConsPlusTitle"/>
        <w:jc w:val="center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3F" w:rsidRDefault="0080483F" w:rsidP="009F411C">
      <w:r>
        <w:separator/>
      </w:r>
    </w:p>
  </w:endnote>
  <w:endnote w:type="continuationSeparator" w:id="1">
    <w:p w:rsidR="0080483F" w:rsidRDefault="0080483F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3F" w:rsidRDefault="0080483F" w:rsidP="009F411C">
      <w:r>
        <w:separator/>
      </w:r>
    </w:p>
  </w:footnote>
  <w:footnote w:type="continuationSeparator" w:id="1">
    <w:p w:rsidR="0080483F" w:rsidRDefault="0080483F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C2ED0"/>
    <w:rsid w:val="00101920"/>
    <w:rsid w:val="0020236F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61014"/>
    <w:rsid w:val="00784848"/>
    <w:rsid w:val="007D768E"/>
    <w:rsid w:val="007F56B7"/>
    <w:rsid w:val="0080483F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AD4B57"/>
    <w:rsid w:val="00BA5EFB"/>
    <w:rsid w:val="00C15E54"/>
    <w:rsid w:val="00CB1A59"/>
    <w:rsid w:val="00CC62EE"/>
    <w:rsid w:val="00CE405C"/>
    <w:rsid w:val="00CF0D52"/>
    <w:rsid w:val="00D73EA9"/>
    <w:rsid w:val="00DA2956"/>
    <w:rsid w:val="00E16009"/>
    <w:rsid w:val="00E47ADB"/>
    <w:rsid w:val="00E66607"/>
    <w:rsid w:val="00E67DC6"/>
    <w:rsid w:val="00E7316C"/>
    <w:rsid w:val="00E9084E"/>
    <w:rsid w:val="00EC64E0"/>
    <w:rsid w:val="00EF161F"/>
    <w:rsid w:val="00EF6A7E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67D4F8D10C1489327C6EB44D52618563971C3D8E41BE4A8C2EC10D7012ACD0EF5175731F78ECDFAF40EFEF37m3Y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67D4F8D10C1489327C6EB44D52618563971D3C8742BE4A8C2EC10D7012ACD0FD512D7F1C79F6D7AB55B9BE716C0795D29745A4206356A7mDY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8967D4F8D10C1489327C6EB44D52618563971D3C8742BE4A8C2EC10D7012ACD0FD512D7F1C79F1DCA455B9BE716C0795D29745A4206356A7mD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24</cp:revision>
  <cp:lastPrinted>2022-04-01T07:12:00Z</cp:lastPrinted>
  <dcterms:created xsi:type="dcterms:W3CDTF">2022-01-12T12:37:00Z</dcterms:created>
  <dcterms:modified xsi:type="dcterms:W3CDTF">2022-04-01T07:13:00Z</dcterms:modified>
</cp:coreProperties>
</file>