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3F" w:rsidRPr="001D4C84" w:rsidRDefault="002C0B3F" w:rsidP="002C0B3F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8</w:t>
      </w:r>
    </w:p>
    <w:p w:rsidR="002C0B3F" w:rsidRPr="001D4C84" w:rsidRDefault="002C0B3F" w:rsidP="002C0B3F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2C0B3F" w:rsidRPr="001D4C84" w:rsidRDefault="002C0B3F" w:rsidP="002C0B3F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2C0B3F" w:rsidRDefault="002C0B3F" w:rsidP="002C0B3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2C0B3F" w:rsidRPr="001D4C84" w:rsidRDefault="002C0B3F" w:rsidP="002C0B3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0B3F" w:rsidRDefault="002C0B3F" w:rsidP="002C0B3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0B3F" w:rsidRPr="00F27ED1" w:rsidRDefault="002C0B3F" w:rsidP="002C0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27ED1">
        <w:rPr>
          <w:b/>
        </w:rPr>
        <w:t>Распределение бюджетных ассигнований бюджета Палехского муниципального района по разделам и подразделам классификации расх</w:t>
      </w:r>
      <w:r w:rsidRPr="00F27ED1">
        <w:rPr>
          <w:b/>
        </w:rPr>
        <w:t>о</w:t>
      </w:r>
      <w:r w:rsidRPr="00F27ED1">
        <w:rPr>
          <w:b/>
        </w:rPr>
        <w:t>дов на 202</w:t>
      </w:r>
      <w:r>
        <w:rPr>
          <w:b/>
        </w:rPr>
        <w:t>3</w:t>
      </w:r>
      <w:r w:rsidRPr="00F27ED1">
        <w:rPr>
          <w:b/>
        </w:rPr>
        <w:t xml:space="preserve"> год и на плановый период  202</w:t>
      </w:r>
      <w:r>
        <w:rPr>
          <w:b/>
        </w:rPr>
        <w:t>4</w:t>
      </w:r>
      <w:r w:rsidRPr="00F27ED1">
        <w:rPr>
          <w:b/>
        </w:rPr>
        <w:t xml:space="preserve"> и 202</w:t>
      </w:r>
      <w:r>
        <w:rPr>
          <w:b/>
        </w:rPr>
        <w:t>5</w:t>
      </w:r>
      <w:r w:rsidRPr="00F27ED1">
        <w:rPr>
          <w:b/>
        </w:rPr>
        <w:t xml:space="preserve"> годов</w:t>
      </w:r>
    </w:p>
    <w:p w:rsidR="002C0B3F" w:rsidRPr="00E05024" w:rsidRDefault="002C0B3F" w:rsidP="002C0B3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C0B3F" w:rsidRDefault="002C0B3F" w:rsidP="002C0B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2C0B3F" w:rsidTr="00987B1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3F" w:rsidRDefault="002C0B3F" w:rsidP="00987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B3F" w:rsidRDefault="002C0B3F" w:rsidP="00987B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49658034,98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2C0B3F" w:rsidTr="00987B1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2C0B3F" w:rsidTr="00987B19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2C0B3F" w:rsidTr="00987B19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20593906,09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2C0B3F" w:rsidTr="00987B1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19471948,12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2C0B3F" w:rsidTr="00987B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2C0B3F" w:rsidTr="00987B1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2C0B3F" w:rsidTr="00987B1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19439983,40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17459253,88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16888442,00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603971,28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3032204,63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3376192,00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1934319,25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14536012,12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4741180,30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4490680,30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4731799,55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3529404,00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3278904,00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3520023,25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145983330,44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119084808,15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118821822,44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33149753,69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87390260,29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70914972,71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70898497,44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14063209,40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2C0B3F" w:rsidTr="00987B19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10316382,06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2C0B3F" w:rsidTr="00987B19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4585148,26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2699395,26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0B3F" w:rsidTr="00987B19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5532207,85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4758530,37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4758530,37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2918307,85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2144630,37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2144630,37</w:t>
            </w:r>
          </w:p>
        </w:tc>
      </w:tr>
      <w:tr w:rsidR="002C0B3F" w:rsidTr="00987B1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2C0B3F" w:rsidTr="00987B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Default="002C0B3F" w:rsidP="00987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2C0B3F" w:rsidTr="00987B19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B3F" w:rsidRPr="005061D1" w:rsidRDefault="002C0B3F" w:rsidP="00987B19">
            <w:pPr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Pr="005061D1" w:rsidRDefault="002C0B3F" w:rsidP="00987B19">
            <w:pPr>
              <w:jc w:val="center"/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230739885,23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Pr="005061D1" w:rsidRDefault="002C0B3F" w:rsidP="00987B19">
            <w:pPr>
              <w:jc w:val="center"/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199089575,11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F" w:rsidRPr="005061D1" w:rsidRDefault="002C0B3F" w:rsidP="00987B19">
            <w:pPr>
              <w:jc w:val="center"/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198003943,24</w:t>
            </w:r>
          </w:p>
        </w:tc>
      </w:tr>
    </w:tbl>
    <w:p w:rsidR="002C0B3F" w:rsidRDefault="002C0B3F" w:rsidP="002C0B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3F"/>
    <w:rsid w:val="002C0B3F"/>
    <w:rsid w:val="008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2023-01-09T08:34:00Z</dcterms:created>
  <dcterms:modified xsi:type="dcterms:W3CDTF">2023-01-09T08:36:00Z</dcterms:modified>
</cp:coreProperties>
</file>